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F9" w:rsidRPr="00F90A32" w:rsidRDefault="001459F9" w:rsidP="001459F9">
      <w:pPr>
        <w:jc w:val="both"/>
        <w:rPr>
          <w:lang w:val="en-GB"/>
        </w:rPr>
      </w:pPr>
      <w:r w:rsidRPr="00F90A32">
        <w:rPr>
          <w:noProof/>
          <w:sz w:val="20"/>
          <w:lang w:val="en-GB" w:eastAsia="en-GB"/>
        </w:rPr>
        <mc:AlternateContent>
          <mc:Choice Requires="wps">
            <w:drawing>
              <wp:anchor distT="0" distB="0" distL="114300" distR="114300" simplePos="0" relativeHeight="251659264" behindDoc="0" locked="0" layoutInCell="1" allowOverlap="1" wp14:anchorId="366AD5BC" wp14:editId="3B965DFE">
                <wp:simplePos x="0" y="0"/>
                <wp:positionH relativeFrom="column">
                  <wp:posOffset>1985010</wp:posOffset>
                </wp:positionH>
                <wp:positionV relativeFrom="paragraph">
                  <wp:posOffset>-542925</wp:posOffset>
                </wp:positionV>
                <wp:extent cx="2307590" cy="1231265"/>
                <wp:effectExtent l="127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123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9F9" w:rsidRDefault="001459F9" w:rsidP="001459F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56.3pt;margin-top:-42.75pt;width:181.7pt;height:96.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" stroked="f">
                <v:textbox style="mso-fit-shape-to-text:t">
                  <w:txbxContent>
                    <w:p w:rsidR="001459F9" w:rsidRDefault="001459F9" w:rsidP="001459F9"/>
                  </w:txbxContent>
                </v:textbox>
              </v:shape>
            </w:pict>
          </mc:Fallback>
        </mc:AlternateContent>
      </w:r>
      <w:r w:rsidRPr="00F90A32">
        <w:rPr>
          <w:noProof/>
          <w:lang w:val="en-GB" w:eastAsia="en-GB"/>
        </w:rPr>
        <w:drawing>
          <wp:inline distT="0" distB="0" distL="0" distR="0" wp14:anchorId="12A09D29" wp14:editId="36B9F71A">
            <wp:extent cx="899160" cy="80772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9160" cy="807720"/>
                    </a:xfrm>
                    <a:prstGeom prst="rect">
                      <a:avLst/>
                    </a:prstGeom>
                    <a:noFill/>
                    <a:ln>
                      <a:noFill/>
                    </a:ln>
                  </pic:spPr>
                </pic:pic>
              </a:graphicData>
            </a:graphic>
          </wp:inline>
        </w:drawing>
      </w:r>
      <w:r w:rsidRPr="00F90A32">
        <w:rPr>
          <w:lang w:val="en-GB"/>
        </w:rPr>
        <w:tab/>
      </w:r>
      <w:r w:rsidRPr="00F90A32">
        <w:rPr>
          <w:lang w:val="en-GB"/>
        </w:rPr>
        <w:tab/>
      </w:r>
      <w:r w:rsidR="00DF3FB4">
        <w:rPr>
          <w:lang w:val="en-GB"/>
        </w:rPr>
        <w:tab/>
      </w:r>
      <w:r w:rsidR="00DF3FB4">
        <w:rPr>
          <w:lang w:val="en-GB"/>
        </w:rPr>
        <w:tab/>
      </w:r>
      <w:r w:rsidR="00DF3FB4">
        <w:rPr>
          <w:lang w:val="en-GB"/>
        </w:rPr>
        <w:tab/>
      </w:r>
      <w:r w:rsidRPr="00F90A32">
        <w:rPr>
          <w:noProof/>
          <w:lang w:val="en-GB" w:eastAsia="en-GB"/>
        </w:rPr>
        <w:drawing>
          <wp:inline distT="0" distB="0" distL="0" distR="0" wp14:anchorId="174965AF" wp14:editId="75CE97C1">
            <wp:extent cx="2125980" cy="1143000"/>
            <wp:effectExtent l="0" t="0" r="7620" b="0"/>
            <wp:docPr id="3" name="Picture 3"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5980" cy="1143000"/>
                    </a:xfrm>
                    <a:prstGeom prst="rect">
                      <a:avLst/>
                    </a:prstGeom>
                    <a:noFill/>
                    <a:ln>
                      <a:noFill/>
                    </a:ln>
                  </pic:spPr>
                </pic:pic>
              </a:graphicData>
            </a:graphic>
          </wp:inline>
        </w:drawing>
      </w:r>
      <w:r w:rsidR="00F90A32" w:rsidRPr="00F90A32">
        <w:rPr>
          <w:lang w:val="en-GB"/>
        </w:rPr>
        <w:tab/>
      </w:r>
      <w:r w:rsidR="00DF3FB4">
        <w:rPr>
          <w:lang w:val="en-GB"/>
        </w:rPr>
        <w:tab/>
      </w:r>
      <w:r w:rsidR="00DF3FB4">
        <w:rPr>
          <w:lang w:val="en-GB"/>
        </w:rPr>
        <w:tab/>
      </w:r>
      <w:r w:rsidR="00DF3FB4">
        <w:rPr>
          <w:lang w:val="en-GB"/>
        </w:rPr>
        <w:tab/>
      </w:r>
      <w:r w:rsidR="00DF3FB4">
        <w:rPr>
          <w:lang w:val="en-GB"/>
        </w:rPr>
        <w:tab/>
      </w:r>
      <w:r w:rsidRPr="00F90A32">
        <w:rPr>
          <w:noProof/>
          <w:lang w:val="en-GB" w:eastAsia="en-GB"/>
        </w:rPr>
        <w:drawing>
          <wp:inline distT="0" distB="0" distL="0" distR="0" wp14:anchorId="11A0B543" wp14:editId="5D567F44">
            <wp:extent cx="1615440" cy="647700"/>
            <wp:effectExtent l="0" t="0" r="3810" b="0"/>
            <wp:docPr id="1" name="Picture 1"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440" cy="647700"/>
                    </a:xfrm>
                    <a:prstGeom prst="rect">
                      <a:avLst/>
                    </a:prstGeom>
                    <a:noFill/>
                    <a:ln>
                      <a:noFill/>
                    </a:ln>
                  </pic:spPr>
                </pic:pic>
              </a:graphicData>
            </a:graphic>
          </wp:inline>
        </w:drawing>
      </w:r>
    </w:p>
    <w:p w:rsidR="001459F9" w:rsidRPr="00F90A32" w:rsidRDefault="001459F9" w:rsidP="001459F9">
      <w:pPr>
        <w:jc w:val="both"/>
        <w:rPr>
          <w:lang w:val="en-GB"/>
        </w:rPr>
      </w:pPr>
      <w:r w:rsidRPr="00F90A32">
        <w:rPr>
          <w:lang w:val="en-GB"/>
        </w:rPr>
        <w:tab/>
      </w:r>
      <w:r w:rsidRPr="00F90A32">
        <w:rPr>
          <w:lang w:val="en-GB"/>
        </w:rPr>
        <w:tab/>
      </w:r>
      <w:r w:rsidRPr="00F90A32">
        <w:rPr>
          <w:lang w:val="en-GB"/>
        </w:rPr>
        <w:tab/>
      </w:r>
      <w:r w:rsidRPr="00F90A32">
        <w:rPr>
          <w:lang w:val="en-GB"/>
        </w:rPr>
        <w:tab/>
      </w:r>
      <w:r w:rsidRPr="00F90A32">
        <w:rPr>
          <w:lang w:val="en-GB"/>
        </w:rPr>
        <w:tab/>
      </w:r>
      <w:r w:rsidRPr="00F90A32">
        <w:rPr>
          <w:lang w:val="en-GB"/>
        </w:rPr>
        <w:tab/>
      </w:r>
      <w:r w:rsidR="00F90A32" w:rsidRPr="00F90A32">
        <w:rPr>
          <w:lang w:val="en-GB"/>
        </w:rPr>
        <w:tab/>
      </w:r>
      <w:r w:rsidRPr="00F90A32">
        <w:rPr>
          <w:lang w:val="en-GB"/>
        </w:rPr>
        <w:tab/>
      </w:r>
    </w:p>
    <w:p w:rsidR="001459F9" w:rsidRPr="00F90A32" w:rsidRDefault="001459F9" w:rsidP="001459F9">
      <w:pPr>
        <w:jc w:val="both"/>
        <w:rPr>
          <w:sz w:val="18"/>
          <w:lang w:val="en-GB"/>
        </w:rPr>
      </w:pPr>
      <w:r w:rsidRPr="00F90A32">
        <w:rPr>
          <w:sz w:val="18"/>
          <w:lang w:val="en-GB"/>
        </w:rPr>
        <w:t xml:space="preserve">RHODES ALUMNI DEVELOPMENT ● Tel: (046) 603 8887 ● Fax: (046) 603 8744 ● </w:t>
      </w:r>
      <w:hyperlink r:id="rId9" w:history="1">
        <w:r w:rsidRPr="00F90A32">
          <w:rPr>
            <w:rStyle w:val="Hyperlink"/>
            <w:sz w:val="18"/>
            <w:lang w:val="en-GB"/>
          </w:rPr>
          <w:t>t.mccarthy@ru.ac.za</w:t>
        </w:r>
      </w:hyperlink>
    </w:p>
    <w:p w:rsidR="00F90A32" w:rsidRPr="00F90A32" w:rsidRDefault="00F90A32" w:rsidP="001459F9">
      <w:pPr>
        <w:rPr>
          <w:rFonts w:ascii="Arial" w:hAnsi="Arial" w:cs="Arial"/>
          <w:b/>
          <w:sz w:val="20"/>
          <w:szCs w:val="20"/>
          <w:lang w:val="en-GB"/>
        </w:rPr>
      </w:pPr>
    </w:p>
    <w:p w:rsidR="002F4856" w:rsidRDefault="002F4856" w:rsidP="002F4856">
      <w:pPr>
        <w:jc w:val="center"/>
        <w:rPr>
          <w:rFonts w:ascii="Arial" w:hAnsi="Arial" w:cs="Arial"/>
          <w:b/>
          <w:lang w:val="en-GB"/>
        </w:rPr>
      </w:pPr>
    </w:p>
    <w:p w:rsidR="001459F9" w:rsidRPr="002F4856" w:rsidRDefault="001459F9" w:rsidP="002F4856">
      <w:pPr>
        <w:jc w:val="center"/>
        <w:rPr>
          <w:rFonts w:ascii="Arial" w:hAnsi="Arial" w:cs="Arial"/>
          <w:b/>
          <w:lang w:val="en-GB"/>
        </w:rPr>
      </w:pPr>
      <w:r w:rsidRPr="002F4856">
        <w:rPr>
          <w:rFonts w:ascii="Arial" w:hAnsi="Arial" w:cs="Arial"/>
          <w:b/>
          <w:lang w:val="en-GB"/>
        </w:rPr>
        <w:t>Guidelines for Event Planning:</w:t>
      </w:r>
    </w:p>
    <w:p w:rsidR="00F90A32" w:rsidRPr="002F4856" w:rsidRDefault="001459F9" w:rsidP="00F90A32">
      <w:pPr>
        <w:rPr>
          <w:rFonts w:ascii="Arial" w:hAnsi="Arial" w:cs="Arial"/>
          <w:lang w:val="en-GB" w:eastAsia="en-GB"/>
        </w:rPr>
      </w:pPr>
      <w:r w:rsidRPr="002F4856">
        <w:rPr>
          <w:rFonts w:ascii="Arial" w:hAnsi="Arial" w:cs="Arial"/>
          <w:lang w:val="en-GB"/>
        </w:rPr>
        <w:t>Events can be very successful, or fail horribly.  Here are a few concepts that can help you organize a really successful event.</w:t>
      </w:r>
      <w:r w:rsidR="00F90A32" w:rsidRPr="002F4856">
        <w:rPr>
          <w:rFonts w:ascii="Arial" w:hAnsi="Arial" w:cs="Arial"/>
          <w:lang w:val="en-GB"/>
        </w:rPr>
        <w:t xml:space="preserve">  </w:t>
      </w:r>
      <w:r w:rsidR="00F90A32" w:rsidRPr="002F4856">
        <w:rPr>
          <w:rFonts w:ascii="Arial" w:hAnsi="Arial" w:cs="Arial"/>
          <w:lang w:val="en-GB" w:eastAsia="en-GB"/>
        </w:rPr>
        <w:t xml:space="preserve">Check the </w:t>
      </w:r>
      <w:hyperlink r:id="rId10" w:history="1">
        <w:r w:rsidR="00F90A32" w:rsidRPr="002F4856">
          <w:rPr>
            <w:rStyle w:val="Hyperlink"/>
            <w:rFonts w:ascii="Arial" w:hAnsi="Arial" w:cs="Arial"/>
            <w:color w:val="5B1256"/>
            <w:lang w:val="en-GB" w:eastAsia="en-GB"/>
          </w:rPr>
          <w:t>RU Calendar</w:t>
        </w:r>
      </w:hyperlink>
      <w:r w:rsidR="00F90A32" w:rsidRPr="002F4856">
        <w:rPr>
          <w:rFonts w:ascii="Arial" w:hAnsi="Arial" w:cs="Arial"/>
          <w:lang w:val="en-GB" w:eastAsia="en-GB"/>
        </w:rPr>
        <w:t xml:space="preserve"> and Purple Thursdays for existing events and ask permission to collaborate for more impact. </w:t>
      </w:r>
    </w:p>
    <w:p w:rsidR="00F90A32" w:rsidRPr="002F4856" w:rsidRDefault="00F90A32" w:rsidP="001459F9">
      <w:pPr>
        <w:rPr>
          <w:rFonts w:ascii="Arial" w:hAnsi="Arial" w:cs="Arial"/>
          <w:b/>
          <w:color w:val="5B1256"/>
          <w:lang w:val="en-GB"/>
        </w:rPr>
      </w:pPr>
    </w:p>
    <w:p w:rsidR="001459F9" w:rsidRPr="002F4856" w:rsidRDefault="001459F9" w:rsidP="001459F9">
      <w:pPr>
        <w:rPr>
          <w:rFonts w:ascii="Arial" w:hAnsi="Arial" w:cs="Arial"/>
          <w:b/>
          <w:color w:val="5B1256"/>
          <w:lang w:val="en-GB"/>
        </w:rPr>
      </w:pPr>
      <w:r w:rsidRPr="002F4856">
        <w:rPr>
          <w:rFonts w:ascii="Arial" w:hAnsi="Arial" w:cs="Arial"/>
          <w:b/>
          <w:color w:val="5B1256"/>
          <w:lang w:val="en-GB"/>
        </w:rPr>
        <w:t>Benefits</w:t>
      </w:r>
    </w:p>
    <w:p w:rsidR="001459F9" w:rsidRPr="002F4856" w:rsidRDefault="001459F9" w:rsidP="001459F9">
      <w:pPr>
        <w:pStyle w:val="ListParagraph"/>
        <w:numPr>
          <w:ilvl w:val="0"/>
          <w:numId w:val="2"/>
        </w:numPr>
        <w:rPr>
          <w:rFonts w:ascii="Arial" w:hAnsi="Arial" w:cs="Arial"/>
          <w:color w:val="000000"/>
          <w:lang w:val="en-GB"/>
        </w:rPr>
      </w:pPr>
      <w:r w:rsidRPr="002F4856">
        <w:rPr>
          <w:rFonts w:ascii="Arial" w:hAnsi="Arial" w:cs="Arial"/>
          <w:color w:val="000000"/>
          <w:lang w:val="en-GB"/>
        </w:rPr>
        <w:t>they raise significant amounts of money</w:t>
      </w:r>
    </w:p>
    <w:p w:rsidR="001459F9" w:rsidRPr="002F4856" w:rsidRDefault="001459F9" w:rsidP="001459F9">
      <w:pPr>
        <w:pStyle w:val="ListParagraph"/>
        <w:numPr>
          <w:ilvl w:val="0"/>
          <w:numId w:val="2"/>
        </w:numPr>
        <w:rPr>
          <w:rFonts w:ascii="Arial" w:hAnsi="Arial" w:cs="Arial"/>
          <w:color w:val="000000"/>
          <w:lang w:val="en-GB"/>
        </w:rPr>
      </w:pPr>
      <w:r w:rsidRPr="002F4856">
        <w:rPr>
          <w:rFonts w:ascii="Arial" w:hAnsi="Arial" w:cs="Arial"/>
          <w:color w:val="000000"/>
          <w:lang w:val="en-GB"/>
        </w:rPr>
        <w:t>they have a high ticket price structure</w:t>
      </w:r>
      <w:bookmarkStart w:id="0" w:name="_GoBack"/>
      <w:bookmarkEnd w:id="0"/>
    </w:p>
    <w:p w:rsidR="001459F9" w:rsidRPr="002F4856" w:rsidRDefault="001459F9" w:rsidP="001459F9">
      <w:pPr>
        <w:pStyle w:val="ListParagraph"/>
        <w:numPr>
          <w:ilvl w:val="0"/>
          <w:numId w:val="2"/>
        </w:numPr>
        <w:rPr>
          <w:rFonts w:ascii="Arial" w:hAnsi="Arial" w:cs="Arial"/>
          <w:color w:val="000000"/>
          <w:lang w:val="en-GB"/>
        </w:rPr>
      </w:pPr>
      <w:r w:rsidRPr="002F4856">
        <w:rPr>
          <w:rFonts w:ascii="Arial" w:hAnsi="Arial" w:cs="Arial"/>
          <w:color w:val="000000"/>
          <w:lang w:val="en-GB"/>
        </w:rPr>
        <w:t>tickets are pre</w:t>
      </w:r>
      <w:r w:rsidRPr="002F4856">
        <w:rPr>
          <w:rFonts w:ascii="Arial" w:hAnsi="Arial" w:cs="Arial"/>
          <w:color w:val="000000"/>
          <w:lang w:val="en-GB"/>
        </w:rPr>
        <w:t>-</w:t>
      </w:r>
      <w:r w:rsidRPr="002F4856">
        <w:rPr>
          <w:rFonts w:ascii="Arial" w:hAnsi="Arial" w:cs="Arial"/>
          <w:color w:val="000000"/>
          <w:lang w:val="en-GB"/>
        </w:rPr>
        <w:t>sold</w:t>
      </w:r>
      <w:r w:rsidRPr="002F4856">
        <w:rPr>
          <w:rFonts w:ascii="Arial" w:hAnsi="Arial" w:cs="Arial"/>
          <w:color w:val="000000"/>
          <w:lang w:val="en-GB"/>
        </w:rPr>
        <w:t xml:space="preserve"> </w:t>
      </w:r>
    </w:p>
    <w:p w:rsidR="001459F9" w:rsidRPr="002F4856" w:rsidRDefault="001459F9" w:rsidP="001459F9">
      <w:pPr>
        <w:pStyle w:val="ListParagraph"/>
        <w:numPr>
          <w:ilvl w:val="0"/>
          <w:numId w:val="2"/>
        </w:numPr>
        <w:rPr>
          <w:rFonts w:ascii="Arial" w:hAnsi="Arial" w:cs="Arial"/>
          <w:color w:val="000000"/>
          <w:lang w:val="en-GB"/>
        </w:rPr>
      </w:pPr>
      <w:r w:rsidRPr="002F4856">
        <w:rPr>
          <w:rFonts w:ascii="Arial" w:hAnsi="Arial" w:cs="Arial"/>
          <w:color w:val="000000"/>
          <w:lang w:val="en-GB"/>
        </w:rPr>
        <w:t>they are deliberately targeted to a well-defined market</w:t>
      </w:r>
    </w:p>
    <w:p w:rsidR="001459F9" w:rsidRPr="002F4856" w:rsidRDefault="001459F9" w:rsidP="001459F9">
      <w:pPr>
        <w:pStyle w:val="ListParagraph"/>
        <w:numPr>
          <w:ilvl w:val="0"/>
          <w:numId w:val="2"/>
        </w:numPr>
        <w:rPr>
          <w:rFonts w:ascii="Arial" w:hAnsi="Arial" w:cs="Arial"/>
          <w:b/>
          <w:color w:val="5B1256"/>
          <w:lang w:val="en-GB"/>
        </w:rPr>
      </w:pPr>
      <w:r w:rsidRPr="002F4856">
        <w:rPr>
          <w:rFonts w:ascii="Arial" w:hAnsi="Arial" w:cs="Arial"/>
          <w:color w:val="000000"/>
          <w:lang w:val="en-GB"/>
        </w:rPr>
        <w:t>they promote community involvement and continuing support</w:t>
      </w:r>
    </w:p>
    <w:p w:rsidR="001459F9" w:rsidRPr="002F4856" w:rsidRDefault="001459F9" w:rsidP="001459F9">
      <w:pPr>
        <w:pStyle w:val="ListParagraph"/>
        <w:numPr>
          <w:ilvl w:val="0"/>
          <w:numId w:val="2"/>
        </w:numPr>
        <w:rPr>
          <w:rFonts w:ascii="Arial" w:hAnsi="Arial" w:cs="Arial"/>
          <w:b/>
          <w:color w:val="5B1256"/>
          <w:lang w:val="en-GB"/>
        </w:rPr>
      </w:pPr>
      <w:proofErr w:type="gramStart"/>
      <w:r w:rsidRPr="002F4856">
        <w:rPr>
          <w:rFonts w:ascii="Arial" w:hAnsi="Arial" w:cs="Arial"/>
          <w:color w:val="000000"/>
          <w:lang w:val="en-GB"/>
        </w:rPr>
        <w:t>they</w:t>
      </w:r>
      <w:proofErr w:type="gramEnd"/>
      <w:r w:rsidRPr="002F4856">
        <w:rPr>
          <w:rFonts w:ascii="Arial" w:hAnsi="Arial" w:cs="Arial"/>
          <w:color w:val="000000"/>
          <w:lang w:val="en-GB"/>
        </w:rPr>
        <w:t xml:space="preserve"> are carefully planned  and executed. Down to the last detail</w:t>
      </w:r>
      <w:r w:rsidRPr="002F4856">
        <w:rPr>
          <w:rFonts w:ascii="Arial" w:hAnsi="Arial" w:cs="Arial"/>
          <w:color w:val="000000"/>
          <w:lang w:val="en-GB"/>
        </w:rPr>
        <w:t>!</w:t>
      </w:r>
    </w:p>
    <w:p w:rsidR="00F90A32" w:rsidRPr="002F4856" w:rsidRDefault="00F90A32" w:rsidP="001459F9">
      <w:pPr>
        <w:rPr>
          <w:rFonts w:ascii="Arial" w:hAnsi="Arial" w:cs="Arial"/>
          <w:b/>
          <w:color w:val="5B1256"/>
          <w:lang w:val="en-GB"/>
        </w:rPr>
      </w:pPr>
    </w:p>
    <w:p w:rsidR="001459F9" w:rsidRPr="002F4856" w:rsidRDefault="001459F9" w:rsidP="001459F9">
      <w:pPr>
        <w:rPr>
          <w:rFonts w:ascii="Arial" w:hAnsi="Arial" w:cs="Arial"/>
          <w:b/>
          <w:color w:val="5B1256"/>
          <w:lang w:val="en-GB"/>
        </w:rPr>
      </w:pPr>
      <w:r w:rsidRPr="002F4856">
        <w:rPr>
          <w:rFonts w:ascii="Arial" w:hAnsi="Arial" w:cs="Arial"/>
          <w:b/>
          <w:color w:val="5B1256"/>
          <w:lang w:val="en-GB"/>
        </w:rPr>
        <w:t>Event Disadvantages</w:t>
      </w:r>
    </w:p>
    <w:p w:rsidR="00F90A32" w:rsidRPr="002F4856" w:rsidRDefault="001459F9" w:rsidP="001459F9">
      <w:pPr>
        <w:pStyle w:val="ListParagraph"/>
        <w:numPr>
          <w:ilvl w:val="0"/>
          <w:numId w:val="2"/>
        </w:numPr>
        <w:rPr>
          <w:rFonts w:ascii="Arial" w:hAnsi="Arial" w:cs="Arial"/>
          <w:color w:val="000000"/>
          <w:lang w:val="en-GB"/>
        </w:rPr>
      </w:pPr>
      <w:r w:rsidRPr="002F4856">
        <w:rPr>
          <w:rFonts w:ascii="Arial" w:hAnsi="Arial" w:cs="Arial"/>
          <w:color w:val="000000"/>
          <w:lang w:val="en-GB"/>
        </w:rPr>
        <w:t>when it does not make money</w:t>
      </w:r>
      <w:r w:rsidR="00D34FB1">
        <w:rPr>
          <w:rFonts w:ascii="Arial" w:hAnsi="Arial" w:cs="Arial"/>
          <w:color w:val="000000"/>
          <w:lang w:val="en-GB"/>
        </w:rPr>
        <w:t xml:space="preserve">                                                                                    </w:t>
      </w:r>
    </w:p>
    <w:p w:rsidR="00F90A32" w:rsidRPr="002F4856" w:rsidRDefault="001459F9" w:rsidP="001459F9">
      <w:pPr>
        <w:pStyle w:val="ListParagraph"/>
        <w:numPr>
          <w:ilvl w:val="0"/>
          <w:numId w:val="2"/>
        </w:numPr>
        <w:rPr>
          <w:rFonts w:ascii="Arial" w:hAnsi="Arial" w:cs="Arial"/>
          <w:color w:val="000000"/>
          <w:lang w:val="en-GB"/>
        </w:rPr>
      </w:pPr>
      <w:r w:rsidRPr="002F4856">
        <w:rPr>
          <w:rFonts w:ascii="Arial" w:hAnsi="Arial" w:cs="Arial"/>
          <w:color w:val="000000"/>
          <w:lang w:val="en-GB"/>
        </w:rPr>
        <w:t>when it fails to use that opportunity to make new friends</w:t>
      </w:r>
    </w:p>
    <w:p w:rsidR="00F90A32" w:rsidRPr="002F4856" w:rsidRDefault="001459F9" w:rsidP="001459F9">
      <w:pPr>
        <w:pStyle w:val="ListParagraph"/>
        <w:numPr>
          <w:ilvl w:val="0"/>
          <w:numId w:val="2"/>
        </w:numPr>
        <w:rPr>
          <w:rFonts w:ascii="Arial" w:hAnsi="Arial" w:cs="Arial"/>
          <w:color w:val="000000"/>
          <w:lang w:val="en-GB"/>
        </w:rPr>
      </w:pPr>
      <w:r w:rsidRPr="002F4856">
        <w:rPr>
          <w:rFonts w:ascii="Arial" w:hAnsi="Arial" w:cs="Arial"/>
          <w:color w:val="000000"/>
          <w:lang w:val="en-GB"/>
        </w:rPr>
        <w:t>when it diverts  attention interferes</w:t>
      </w:r>
      <w:r w:rsidRPr="002F4856">
        <w:rPr>
          <w:rFonts w:ascii="Arial" w:hAnsi="Arial" w:cs="Arial"/>
          <w:color w:val="000000"/>
          <w:lang w:val="en-GB"/>
        </w:rPr>
        <w:t xml:space="preserve"> with </w:t>
      </w:r>
      <w:r w:rsidRPr="002F4856">
        <w:rPr>
          <w:rFonts w:ascii="Arial" w:hAnsi="Arial" w:cs="Arial"/>
          <w:color w:val="000000"/>
          <w:lang w:val="en-GB"/>
        </w:rPr>
        <w:t xml:space="preserve">other </w:t>
      </w:r>
      <w:r w:rsidRPr="002F4856">
        <w:rPr>
          <w:rFonts w:ascii="Arial" w:hAnsi="Arial" w:cs="Arial"/>
          <w:color w:val="000000"/>
          <w:lang w:val="en-GB"/>
        </w:rPr>
        <w:t>FUN-</w:t>
      </w:r>
      <w:r w:rsidRPr="002F4856">
        <w:rPr>
          <w:rFonts w:ascii="Arial" w:hAnsi="Arial" w:cs="Arial"/>
          <w:color w:val="000000"/>
          <w:lang w:val="en-GB"/>
        </w:rPr>
        <w:t>raising</w:t>
      </w:r>
    </w:p>
    <w:p w:rsidR="00F90A32" w:rsidRPr="002F4856" w:rsidRDefault="001459F9" w:rsidP="001459F9">
      <w:pPr>
        <w:pStyle w:val="ListParagraph"/>
        <w:numPr>
          <w:ilvl w:val="0"/>
          <w:numId w:val="2"/>
        </w:numPr>
        <w:rPr>
          <w:rFonts w:ascii="Arial" w:hAnsi="Arial" w:cs="Arial"/>
          <w:color w:val="000000"/>
          <w:lang w:val="en-GB"/>
        </w:rPr>
      </w:pPr>
      <w:r w:rsidRPr="002F4856">
        <w:rPr>
          <w:rFonts w:ascii="Arial" w:hAnsi="Arial" w:cs="Arial"/>
          <w:color w:val="000000"/>
          <w:lang w:val="en-GB"/>
        </w:rPr>
        <w:t>when volunteers and staff fail to communicate effectively</w:t>
      </w:r>
    </w:p>
    <w:p w:rsidR="00F90A32" w:rsidRPr="002F4856" w:rsidRDefault="001459F9" w:rsidP="001459F9">
      <w:pPr>
        <w:pStyle w:val="ListParagraph"/>
        <w:numPr>
          <w:ilvl w:val="0"/>
          <w:numId w:val="2"/>
        </w:numPr>
        <w:rPr>
          <w:rFonts w:ascii="Arial" w:hAnsi="Arial" w:cs="Arial"/>
          <w:b/>
          <w:color w:val="5B1256"/>
          <w:lang w:val="en-GB"/>
        </w:rPr>
      </w:pPr>
      <w:r w:rsidRPr="002F4856">
        <w:rPr>
          <w:rFonts w:ascii="Arial" w:hAnsi="Arial" w:cs="Arial"/>
          <w:color w:val="000000"/>
          <w:lang w:val="en-GB"/>
        </w:rPr>
        <w:t>when it fails to attract enough underwriting to reduce expenses</w:t>
      </w:r>
    </w:p>
    <w:p w:rsidR="001459F9" w:rsidRPr="002F4856" w:rsidRDefault="001459F9" w:rsidP="001459F9">
      <w:pPr>
        <w:pStyle w:val="ListParagraph"/>
        <w:numPr>
          <w:ilvl w:val="0"/>
          <w:numId w:val="2"/>
        </w:numPr>
        <w:rPr>
          <w:rFonts w:ascii="Arial" w:hAnsi="Arial" w:cs="Arial"/>
          <w:b/>
          <w:color w:val="5B1256"/>
          <w:lang w:val="en-GB"/>
        </w:rPr>
      </w:pPr>
      <w:r w:rsidRPr="002F4856">
        <w:rPr>
          <w:rFonts w:ascii="Arial" w:hAnsi="Arial" w:cs="Arial"/>
          <w:color w:val="000000"/>
          <w:lang w:val="en-GB"/>
        </w:rPr>
        <w:t>when the event is marred by avoidable mistakes-poor attendance</w:t>
      </w:r>
    </w:p>
    <w:p w:rsidR="001459F9" w:rsidRPr="002F4856" w:rsidRDefault="001459F9" w:rsidP="001459F9">
      <w:pPr>
        <w:rPr>
          <w:rFonts w:ascii="Arial" w:hAnsi="Arial" w:cs="Arial"/>
          <w:lang w:val="en-GB"/>
        </w:rPr>
      </w:pPr>
    </w:p>
    <w:p w:rsidR="00F90A32" w:rsidRPr="002F4856" w:rsidRDefault="00F90A32" w:rsidP="001459F9">
      <w:pPr>
        <w:rPr>
          <w:rFonts w:ascii="Arial" w:hAnsi="Arial" w:cs="Arial"/>
          <w:lang w:val="en-GB"/>
        </w:rPr>
      </w:pPr>
      <w:r w:rsidRPr="002F4856">
        <w:rPr>
          <w:rFonts w:ascii="Arial" w:hAnsi="Arial" w:cs="Arial"/>
          <w:lang w:val="en-GB"/>
        </w:rPr>
        <w:t>A list of FUN-raising ideas can also be viewed on:</w:t>
      </w:r>
    </w:p>
    <w:p w:rsidR="00F90A32" w:rsidRPr="002F4856" w:rsidRDefault="00F90A32" w:rsidP="00F90A32">
      <w:pPr>
        <w:jc w:val="center"/>
        <w:rPr>
          <w:rFonts w:ascii="Arial" w:hAnsi="Arial" w:cs="Arial"/>
          <w:lang w:val="en-GB"/>
        </w:rPr>
      </w:pPr>
      <w:hyperlink r:id="rId11" w:history="1">
        <w:r w:rsidRPr="002F4856">
          <w:rPr>
            <w:rStyle w:val="Hyperlink"/>
            <w:rFonts w:ascii="Arial" w:hAnsi="Arial" w:cs="Arial"/>
            <w:lang w:val="en-GB"/>
          </w:rPr>
          <w:t>http://www.ru.ac.za/alumni/studentradactivities/give5/fundraisingideasforgive5/</w:t>
        </w:r>
      </w:hyperlink>
    </w:p>
    <w:p w:rsidR="00C31E62" w:rsidRDefault="00C31E62" w:rsidP="001459F9">
      <w:pPr>
        <w:rPr>
          <w:rFonts w:ascii="Arial" w:hAnsi="Arial" w:cs="Arial"/>
          <w:sz w:val="20"/>
          <w:szCs w:val="20"/>
          <w:lang w:val="en-GB"/>
        </w:rPr>
        <w:sectPr w:rsidR="00C31E62" w:rsidSect="00DF3FB4">
          <w:pgSz w:w="16838" w:h="11906" w:orient="landscape"/>
          <w:pgMar w:top="1440" w:right="1440" w:bottom="1440" w:left="1440" w:header="708" w:footer="708" w:gutter="0"/>
          <w:cols w:space="708"/>
          <w:docGrid w:linePitch="360"/>
        </w:sectPr>
      </w:pPr>
    </w:p>
    <w:p w:rsidR="00C31E62" w:rsidRDefault="00C31E62" w:rsidP="001459F9">
      <w:pPr>
        <w:rPr>
          <w:rFonts w:ascii="Arial" w:hAnsi="Arial" w:cs="Arial"/>
          <w:sz w:val="20"/>
          <w:szCs w:val="20"/>
          <w:lang w:val="en-GB"/>
        </w:rPr>
      </w:pPr>
    </w:p>
    <w:tbl>
      <w:tblPr>
        <w:tblW w:w="13866" w:type="dxa"/>
        <w:tblInd w:w="93" w:type="dxa"/>
        <w:tblLook w:val="04A0" w:firstRow="1" w:lastRow="0" w:firstColumn="1" w:lastColumn="0" w:noHBand="0" w:noVBand="1"/>
      </w:tblPr>
      <w:tblGrid>
        <w:gridCol w:w="2000"/>
        <w:gridCol w:w="961"/>
        <w:gridCol w:w="920"/>
        <w:gridCol w:w="7333"/>
        <w:gridCol w:w="708"/>
        <w:gridCol w:w="955"/>
        <w:gridCol w:w="989"/>
      </w:tblGrid>
      <w:tr w:rsidR="002F4856" w:rsidRPr="002F4856" w:rsidTr="002F4856">
        <w:trPr>
          <w:trHeight w:val="276"/>
          <w:tblHeader/>
        </w:trPr>
        <w:tc>
          <w:tcPr>
            <w:tcW w:w="2000" w:type="dxa"/>
            <w:tcBorders>
              <w:top w:val="single" w:sz="4" w:space="0" w:color="auto"/>
              <w:left w:val="single" w:sz="4" w:space="0" w:color="auto"/>
              <w:bottom w:val="single" w:sz="4" w:space="0" w:color="auto"/>
              <w:right w:val="single" w:sz="4" w:space="0" w:color="auto"/>
            </w:tcBorders>
            <w:shd w:val="clear" w:color="000000" w:fill="5B1256"/>
            <w:noWrap/>
            <w:vAlign w:val="bottom"/>
            <w:hideMark/>
          </w:tcPr>
          <w:p w:rsidR="002F4856" w:rsidRPr="00FC4F47" w:rsidRDefault="002F4856" w:rsidP="00BC719B">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Event Name</w:t>
            </w:r>
          </w:p>
        </w:tc>
        <w:tc>
          <w:tcPr>
            <w:tcW w:w="961" w:type="dxa"/>
            <w:tcBorders>
              <w:top w:val="single" w:sz="4" w:space="0" w:color="auto"/>
              <w:left w:val="nil"/>
              <w:bottom w:val="single" w:sz="4" w:space="0" w:color="auto"/>
              <w:right w:val="single" w:sz="4" w:space="0" w:color="auto"/>
            </w:tcBorders>
            <w:shd w:val="clear" w:color="000000" w:fill="5B1256"/>
            <w:noWrap/>
            <w:vAlign w:val="bottom"/>
            <w:hideMark/>
          </w:tcPr>
          <w:p w:rsidR="002F4856" w:rsidRPr="00FC4F47" w:rsidRDefault="002F4856" w:rsidP="00BC719B">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Budget</w:t>
            </w:r>
          </w:p>
        </w:tc>
        <w:tc>
          <w:tcPr>
            <w:tcW w:w="920" w:type="dxa"/>
            <w:tcBorders>
              <w:top w:val="single" w:sz="4" w:space="0" w:color="auto"/>
              <w:left w:val="nil"/>
              <w:bottom w:val="single" w:sz="4" w:space="0" w:color="auto"/>
              <w:right w:val="single" w:sz="4" w:space="0" w:color="auto"/>
            </w:tcBorders>
            <w:shd w:val="clear" w:color="000000" w:fill="5B1256"/>
            <w:noWrap/>
            <w:vAlign w:val="bottom"/>
            <w:hideMark/>
          </w:tcPr>
          <w:p w:rsidR="002F4856" w:rsidRPr="00FC4F47" w:rsidRDefault="002F4856" w:rsidP="00BC719B">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Actual Cost</w:t>
            </w:r>
          </w:p>
        </w:tc>
        <w:tc>
          <w:tcPr>
            <w:tcW w:w="7333" w:type="dxa"/>
            <w:tcBorders>
              <w:top w:val="single" w:sz="4" w:space="0" w:color="auto"/>
              <w:left w:val="nil"/>
              <w:bottom w:val="single" w:sz="4" w:space="0" w:color="auto"/>
              <w:right w:val="single" w:sz="4" w:space="0" w:color="auto"/>
            </w:tcBorders>
            <w:shd w:val="clear" w:color="000000" w:fill="5B1256"/>
            <w:noWrap/>
            <w:vAlign w:val="bottom"/>
            <w:hideMark/>
          </w:tcPr>
          <w:p w:rsidR="002F4856" w:rsidRPr="00FC4F47" w:rsidRDefault="002F4856" w:rsidP="00BC719B">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Notes</w:t>
            </w:r>
          </w:p>
        </w:tc>
        <w:tc>
          <w:tcPr>
            <w:tcW w:w="708" w:type="dxa"/>
            <w:tcBorders>
              <w:top w:val="single" w:sz="4" w:space="0" w:color="auto"/>
              <w:left w:val="nil"/>
              <w:bottom w:val="single" w:sz="4" w:space="0" w:color="auto"/>
              <w:right w:val="single" w:sz="4" w:space="0" w:color="auto"/>
            </w:tcBorders>
            <w:shd w:val="clear" w:color="000000" w:fill="5B1256"/>
            <w:noWrap/>
            <w:vAlign w:val="bottom"/>
            <w:hideMark/>
          </w:tcPr>
          <w:p w:rsidR="002F4856" w:rsidRPr="00FC4F47" w:rsidRDefault="002F4856" w:rsidP="00BC719B">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Due Date</w:t>
            </w:r>
          </w:p>
        </w:tc>
        <w:tc>
          <w:tcPr>
            <w:tcW w:w="955" w:type="dxa"/>
            <w:tcBorders>
              <w:top w:val="single" w:sz="4" w:space="0" w:color="auto"/>
              <w:left w:val="nil"/>
              <w:bottom w:val="single" w:sz="4" w:space="0" w:color="auto"/>
              <w:right w:val="single" w:sz="4" w:space="0" w:color="auto"/>
            </w:tcBorders>
            <w:shd w:val="clear" w:color="000000" w:fill="5B1256"/>
            <w:noWrap/>
            <w:vAlign w:val="bottom"/>
            <w:hideMark/>
          </w:tcPr>
          <w:p w:rsidR="002F4856" w:rsidRPr="00FC4F47" w:rsidRDefault="002F4856" w:rsidP="00BC719B">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Assigned To</w:t>
            </w:r>
          </w:p>
        </w:tc>
        <w:tc>
          <w:tcPr>
            <w:tcW w:w="989" w:type="dxa"/>
            <w:tcBorders>
              <w:top w:val="single" w:sz="4" w:space="0" w:color="auto"/>
              <w:left w:val="nil"/>
              <w:bottom w:val="single" w:sz="4" w:space="0" w:color="auto"/>
              <w:right w:val="single" w:sz="4" w:space="0" w:color="auto"/>
            </w:tcBorders>
            <w:shd w:val="clear" w:color="000000" w:fill="5B1256"/>
            <w:noWrap/>
            <w:vAlign w:val="bottom"/>
            <w:hideMark/>
          </w:tcPr>
          <w:p w:rsidR="002F4856" w:rsidRPr="00FC4F47" w:rsidRDefault="002F4856" w:rsidP="00BC719B">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Status</w:t>
            </w:r>
          </w:p>
        </w:tc>
      </w:tr>
      <w:tr w:rsidR="002F4856" w:rsidRPr="002F4856" w:rsidTr="002F4856">
        <w:trPr>
          <w:trHeight w:val="706"/>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Event Particulars</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hideMark/>
          </w:tcPr>
          <w:p w:rsidR="002F4856" w:rsidRPr="00FC4F47" w:rsidRDefault="002F4856" w:rsidP="00F90A32">
            <w:pPr>
              <w:rPr>
                <w:rFonts w:ascii="Arial Narrow" w:hAnsi="Arial Narrow" w:cs="Arial"/>
                <w:sz w:val="20"/>
                <w:szCs w:val="20"/>
                <w:lang w:val="en-GB" w:eastAsia="en-GB"/>
              </w:rPr>
            </w:pPr>
            <w:r w:rsidRPr="00FC4F47">
              <w:rPr>
                <w:rFonts w:ascii="Arial Narrow" w:hAnsi="Arial Narrow" w:cs="Arial"/>
                <w:sz w:val="20"/>
                <w:szCs w:val="20"/>
                <w:lang w:val="en-GB" w:eastAsia="en-GB"/>
              </w:rPr>
              <w:t xml:space="preserve">What time will this start and end? </w:t>
            </w:r>
            <w:r w:rsidRPr="002F4856">
              <w:rPr>
                <w:rFonts w:ascii="Arial Narrow" w:hAnsi="Arial Narrow" w:cs="Arial"/>
                <w:sz w:val="20"/>
                <w:szCs w:val="20"/>
                <w:lang w:val="en-GB" w:eastAsia="en-GB"/>
              </w:rPr>
              <w:t>Do the number people</w:t>
            </w:r>
            <w:r w:rsidRPr="00FC4F47">
              <w:rPr>
                <w:rFonts w:ascii="Arial Narrow" w:hAnsi="Arial Narrow" w:cs="Arial"/>
                <w:sz w:val="20"/>
                <w:szCs w:val="20"/>
                <w:lang w:val="en-GB" w:eastAsia="en-GB"/>
              </w:rPr>
              <w:t xml:space="preserve"> include special invitees and entertainment (bands) and celebrities?  What </w:t>
            </w:r>
            <w:r w:rsidRPr="002F4856">
              <w:rPr>
                <w:rFonts w:ascii="Arial Narrow" w:hAnsi="Arial Narrow" w:cs="Arial"/>
                <w:sz w:val="20"/>
                <w:szCs w:val="20"/>
                <w:lang w:val="en-GB" w:eastAsia="en-GB"/>
              </w:rPr>
              <w:t>are the protocols</w:t>
            </w:r>
            <w:r w:rsidRPr="00FC4F47">
              <w:rPr>
                <w:rFonts w:ascii="Arial Narrow" w:hAnsi="Arial Narrow" w:cs="Arial"/>
                <w:sz w:val="20"/>
                <w:szCs w:val="20"/>
                <w:lang w:val="en-GB" w:eastAsia="en-GB"/>
              </w:rPr>
              <w:t xml:space="preserve"> for celebrities as per guest list? Policies applicable?</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955"/>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 xml:space="preserve">Chair and </w:t>
            </w:r>
            <w:r w:rsidRPr="002F4856">
              <w:rPr>
                <w:rFonts w:ascii="Arial Narrow" w:hAnsi="Arial Narrow" w:cs="Arial"/>
                <w:sz w:val="20"/>
                <w:szCs w:val="20"/>
                <w:lang w:val="en-GB" w:eastAsia="en-GB"/>
              </w:rPr>
              <w:t>Management</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hideMark/>
          </w:tcPr>
          <w:p w:rsidR="002F4856" w:rsidRPr="00FC4F47" w:rsidRDefault="002F4856" w:rsidP="002F4856">
            <w:pPr>
              <w:rPr>
                <w:rFonts w:ascii="Arial Narrow" w:hAnsi="Arial Narrow" w:cs="Arial"/>
                <w:sz w:val="20"/>
                <w:szCs w:val="20"/>
                <w:lang w:val="en-GB" w:eastAsia="en-GB"/>
              </w:rPr>
            </w:pPr>
            <w:r w:rsidRPr="00FC4F47">
              <w:rPr>
                <w:rFonts w:ascii="Arial Narrow" w:hAnsi="Arial Narrow" w:cs="Arial"/>
                <w:sz w:val="20"/>
                <w:szCs w:val="20"/>
                <w:lang w:val="en-GB" w:eastAsia="en-GB"/>
              </w:rPr>
              <w:t xml:space="preserve">Do </w:t>
            </w:r>
            <w:r w:rsidRPr="002F4856">
              <w:rPr>
                <w:rFonts w:ascii="Arial Narrow" w:hAnsi="Arial Narrow" w:cs="Arial"/>
                <w:sz w:val="20"/>
                <w:szCs w:val="20"/>
                <w:lang w:val="en-GB" w:eastAsia="en-GB"/>
              </w:rPr>
              <w:t>you have a</w:t>
            </w:r>
            <w:r w:rsidRPr="00FC4F47">
              <w:rPr>
                <w:rFonts w:ascii="Arial Narrow" w:hAnsi="Arial Narrow" w:cs="Arial"/>
                <w:sz w:val="20"/>
                <w:szCs w:val="20"/>
                <w:lang w:val="en-GB" w:eastAsia="en-GB"/>
              </w:rPr>
              <w:t xml:space="preserve"> chairperson </w:t>
            </w:r>
            <w:r w:rsidRPr="002F4856">
              <w:rPr>
                <w:rFonts w:ascii="Arial Narrow" w:hAnsi="Arial Narrow" w:cs="Arial"/>
                <w:sz w:val="20"/>
                <w:szCs w:val="20"/>
                <w:lang w:val="en-GB" w:eastAsia="en-GB"/>
              </w:rPr>
              <w:t>who is</w:t>
            </w:r>
            <w:r w:rsidRPr="00FC4F47">
              <w:rPr>
                <w:rFonts w:ascii="Arial Narrow" w:hAnsi="Arial Narrow" w:cs="Arial"/>
                <w:sz w:val="20"/>
                <w:szCs w:val="20"/>
                <w:lang w:val="en-GB" w:eastAsia="en-GB"/>
              </w:rPr>
              <w:t xml:space="preserve"> qualified </w:t>
            </w:r>
            <w:r w:rsidRPr="002F4856">
              <w:rPr>
                <w:rFonts w:ascii="Arial Narrow" w:hAnsi="Arial Narrow" w:cs="Arial"/>
                <w:sz w:val="20"/>
                <w:szCs w:val="20"/>
                <w:lang w:val="en-GB" w:eastAsia="en-GB"/>
              </w:rPr>
              <w:t>and will</w:t>
            </w:r>
            <w:r w:rsidRPr="00FC4F47">
              <w:rPr>
                <w:rFonts w:ascii="Arial Narrow" w:hAnsi="Arial Narrow" w:cs="Arial"/>
                <w:sz w:val="20"/>
                <w:szCs w:val="20"/>
                <w:lang w:val="en-GB" w:eastAsia="en-GB"/>
              </w:rPr>
              <w:t xml:space="preserve"> </w:t>
            </w:r>
            <w:r w:rsidRPr="002F4856">
              <w:rPr>
                <w:rFonts w:ascii="Arial Narrow" w:hAnsi="Arial Narrow" w:cs="Arial"/>
                <w:sz w:val="20"/>
                <w:szCs w:val="20"/>
                <w:lang w:val="en-GB" w:eastAsia="en-GB"/>
              </w:rPr>
              <w:t>work hard</w:t>
            </w:r>
            <w:r w:rsidRPr="00FC4F47">
              <w:rPr>
                <w:rFonts w:ascii="Arial Narrow" w:hAnsi="Arial Narrow" w:cs="Arial"/>
                <w:sz w:val="20"/>
                <w:szCs w:val="20"/>
                <w:lang w:val="en-GB" w:eastAsia="en-GB"/>
              </w:rPr>
              <w:t xml:space="preserve">? Have you applied for all the necessary </w:t>
            </w:r>
            <w:r w:rsidRPr="002F4856">
              <w:rPr>
                <w:rFonts w:ascii="Arial Narrow" w:hAnsi="Arial Narrow" w:cs="Arial"/>
                <w:sz w:val="20"/>
                <w:szCs w:val="20"/>
                <w:lang w:val="en-GB" w:eastAsia="en-GB"/>
              </w:rPr>
              <w:t>licenses</w:t>
            </w:r>
            <w:r w:rsidRPr="00FC4F47">
              <w:rPr>
                <w:rFonts w:ascii="Arial Narrow" w:hAnsi="Arial Narrow" w:cs="Arial"/>
                <w:sz w:val="20"/>
                <w:szCs w:val="20"/>
                <w:lang w:val="en-GB" w:eastAsia="en-GB"/>
              </w:rPr>
              <w:t xml:space="preserve"> and permits? Have statutory/governing requirements been determined? Have you determined your legal responsibilities to both your staff and patrons/audience? Have you put together comprehensive plans to cover all eventualities? Do you have an adequate staffing structure in place? Do you know what monitoring is necessary? Do you know where to position your staff within the crowd? Have you identified any potential problem areas? Have you carefully considered how many staff you will need at the event? Have you organised volunteers for the event? Have you checked the legal liability you carry for both volunteers and staff? Have you considered occupational health and safety issues under your duty of care, for example, distances covered, hours worked, shift rosters? Have staff and/or volunteers received adequate (specialist skill) training? Are all staff and/or volunteers aware of their role and responsibilities? Are you using licensed crowd controllers?  Have arrangements been made for the adequate disposal of litter? If there is to be a fireworks display, have you taken into account the legal and safety </w:t>
            </w:r>
            <w:r w:rsidRPr="002F4856">
              <w:rPr>
                <w:rFonts w:ascii="Arial Narrow" w:hAnsi="Arial Narrow" w:cs="Arial"/>
                <w:sz w:val="20"/>
                <w:szCs w:val="20"/>
                <w:lang w:val="en-GB" w:eastAsia="en-GB"/>
              </w:rPr>
              <w:t>requirements of</w:t>
            </w:r>
            <w:r w:rsidRPr="00FC4F47">
              <w:rPr>
                <w:rFonts w:ascii="Arial Narrow" w:hAnsi="Arial Narrow" w:cs="Arial"/>
                <w:sz w:val="20"/>
                <w:szCs w:val="20"/>
                <w:lang w:val="en-GB" w:eastAsia="en-GB"/>
              </w:rPr>
              <w:t xml:space="preserve"> their use?</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1125"/>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Stakeholders and Committee</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hideMark/>
          </w:tcPr>
          <w:p w:rsidR="002F4856" w:rsidRPr="00FC4F47" w:rsidRDefault="002F4856" w:rsidP="00C31E62">
            <w:pPr>
              <w:rPr>
                <w:rFonts w:ascii="Arial Narrow" w:hAnsi="Arial Narrow" w:cs="Arial"/>
                <w:sz w:val="20"/>
                <w:szCs w:val="20"/>
                <w:lang w:val="en-GB" w:eastAsia="en-GB"/>
              </w:rPr>
            </w:pPr>
            <w:r w:rsidRPr="00FC4F47">
              <w:rPr>
                <w:rFonts w:ascii="Arial Narrow" w:hAnsi="Arial Narrow" w:cs="Arial"/>
                <w:sz w:val="20"/>
                <w:szCs w:val="20"/>
                <w:lang w:val="en-GB" w:eastAsia="en-GB"/>
              </w:rPr>
              <w:t xml:space="preserve">Do </w:t>
            </w:r>
            <w:r w:rsidRPr="002F4856">
              <w:rPr>
                <w:rFonts w:ascii="Arial Narrow" w:hAnsi="Arial Narrow" w:cs="Arial"/>
                <w:sz w:val="20"/>
                <w:szCs w:val="20"/>
                <w:lang w:val="en-GB" w:eastAsia="en-GB"/>
              </w:rPr>
              <w:t>you have</w:t>
            </w:r>
            <w:r w:rsidRPr="00FC4F47">
              <w:rPr>
                <w:rFonts w:ascii="Arial Narrow" w:hAnsi="Arial Narrow" w:cs="Arial"/>
                <w:sz w:val="20"/>
                <w:szCs w:val="20"/>
                <w:lang w:val="en-GB" w:eastAsia="en-GB"/>
              </w:rPr>
              <w:t xml:space="preserve"> volunteers </w:t>
            </w:r>
            <w:r w:rsidRPr="002F4856">
              <w:rPr>
                <w:rFonts w:ascii="Arial Narrow" w:hAnsi="Arial Narrow" w:cs="Arial"/>
                <w:sz w:val="20"/>
                <w:szCs w:val="20"/>
                <w:lang w:val="en-GB" w:eastAsia="en-GB"/>
              </w:rPr>
              <w:t>who are</w:t>
            </w:r>
            <w:r w:rsidRPr="00FC4F47">
              <w:rPr>
                <w:rFonts w:ascii="Arial Narrow" w:hAnsi="Arial Narrow" w:cs="Arial"/>
                <w:sz w:val="20"/>
                <w:szCs w:val="20"/>
                <w:lang w:val="en-GB" w:eastAsia="en-GB"/>
              </w:rPr>
              <w:t xml:space="preserve"> organized and ready to start? Have you developed standard procedures for</w:t>
            </w:r>
            <w:r w:rsidRPr="002F4856">
              <w:rPr>
                <w:rFonts w:ascii="Arial Narrow" w:hAnsi="Arial Narrow" w:cs="Arial"/>
                <w:sz w:val="20"/>
                <w:szCs w:val="20"/>
                <w:lang w:val="en-GB" w:eastAsia="en-GB"/>
              </w:rPr>
              <w:t xml:space="preserve"> </w:t>
            </w:r>
            <w:r w:rsidRPr="00FC4F47">
              <w:rPr>
                <w:rFonts w:ascii="Arial Narrow" w:hAnsi="Arial Narrow" w:cs="Arial"/>
                <w:sz w:val="20"/>
                <w:szCs w:val="20"/>
                <w:lang w:val="en-GB" w:eastAsia="en-GB"/>
              </w:rPr>
              <w:t xml:space="preserve">communications between staff? </w:t>
            </w:r>
            <w:r w:rsidRPr="002F4856">
              <w:rPr>
                <w:rFonts w:ascii="Arial Narrow" w:hAnsi="Arial Narrow" w:cs="Arial"/>
                <w:sz w:val="20"/>
                <w:szCs w:val="20"/>
                <w:lang w:val="en-GB" w:eastAsia="en-GB"/>
              </w:rPr>
              <w:t xml:space="preserve">Has the </w:t>
            </w:r>
            <w:proofErr w:type="gramStart"/>
            <w:r w:rsidRPr="002F4856">
              <w:rPr>
                <w:rFonts w:ascii="Arial Narrow" w:hAnsi="Arial Narrow" w:cs="Arial"/>
                <w:sz w:val="20"/>
                <w:szCs w:val="20"/>
                <w:lang w:val="en-GB" w:eastAsia="en-GB"/>
              </w:rPr>
              <w:t>staff</w:t>
            </w:r>
            <w:proofErr w:type="gramEnd"/>
            <w:r w:rsidRPr="00FC4F47">
              <w:rPr>
                <w:rFonts w:ascii="Arial Narrow" w:hAnsi="Arial Narrow" w:cs="Arial"/>
                <w:sz w:val="20"/>
                <w:szCs w:val="20"/>
                <w:lang w:val="en-GB" w:eastAsia="en-GB"/>
              </w:rPr>
              <w:t xml:space="preserve"> been provided with checklists so that communication tasks are properly carried out? Have you checked that all your communication systems work properly? Have all appropriate agencies and key stakeholders been identified and contacted?</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Timeline</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hideMark/>
          </w:tcPr>
          <w:p w:rsidR="002F4856" w:rsidRPr="00FC4F47" w:rsidRDefault="002F4856" w:rsidP="00C31E62">
            <w:pPr>
              <w:rPr>
                <w:rFonts w:ascii="Arial Narrow" w:hAnsi="Arial Narrow" w:cs="Arial"/>
                <w:sz w:val="20"/>
                <w:szCs w:val="20"/>
                <w:lang w:val="en-GB" w:eastAsia="en-GB"/>
              </w:rPr>
            </w:pPr>
            <w:r w:rsidRPr="00FC4F47">
              <w:rPr>
                <w:rFonts w:ascii="Arial Narrow" w:hAnsi="Arial Narrow" w:cs="Arial"/>
                <w:sz w:val="20"/>
                <w:szCs w:val="20"/>
                <w:lang w:val="en-GB" w:eastAsia="en-GB"/>
              </w:rPr>
              <w:t xml:space="preserve">Is </w:t>
            </w:r>
            <w:r w:rsidRPr="002F4856">
              <w:rPr>
                <w:rFonts w:ascii="Arial Narrow" w:hAnsi="Arial Narrow" w:cs="Arial"/>
                <w:sz w:val="20"/>
                <w:szCs w:val="20"/>
                <w:lang w:val="en-GB" w:eastAsia="en-GB"/>
              </w:rPr>
              <w:t>there enough time for</w:t>
            </w:r>
            <w:r w:rsidRPr="00FC4F47">
              <w:rPr>
                <w:rFonts w:ascii="Arial Narrow" w:hAnsi="Arial Narrow" w:cs="Arial"/>
                <w:sz w:val="20"/>
                <w:szCs w:val="20"/>
                <w:lang w:val="en-GB" w:eastAsia="en-GB"/>
              </w:rPr>
              <w:t xml:space="preserve"> the volunteers to do a very good job?</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528"/>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Competition</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hideMark/>
          </w:tcPr>
          <w:p w:rsidR="002F4856" w:rsidRPr="00FC4F47" w:rsidRDefault="002F4856" w:rsidP="00C31E62">
            <w:pPr>
              <w:rPr>
                <w:rFonts w:ascii="Arial Narrow" w:hAnsi="Arial Narrow" w:cs="Arial"/>
                <w:sz w:val="20"/>
                <w:szCs w:val="20"/>
                <w:lang w:val="en-GB" w:eastAsia="en-GB"/>
              </w:rPr>
            </w:pPr>
            <w:r w:rsidRPr="00FC4F47">
              <w:rPr>
                <w:rFonts w:ascii="Arial Narrow" w:hAnsi="Arial Narrow" w:cs="Arial"/>
                <w:sz w:val="20"/>
                <w:szCs w:val="20"/>
                <w:lang w:val="en-GB" w:eastAsia="en-GB"/>
              </w:rPr>
              <w:t xml:space="preserve">Will </w:t>
            </w:r>
            <w:r w:rsidRPr="002F4856">
              <w:rPr>
                <w:rFonts w:ascii="Arial Narrow" w:hAnsi="Arial Narrow" w:cs="Arial"/>
                <w:sz w:val="20"/>
                <w:szCs w:val="20"/>
                <w:lang w:val="en-GB" w:eastAsia="en-GB"/>
              </w:rPr>
              <w:t>this benefit be</w:t>
            </w:r>
            <w:r w:rsidRPr="00FC4F47">
              <w:rPr>
                <w:rFonts w:ascii="Arial Narrow" w:hAnsi="Arial Narrow" w:cs="Arial"/>
                <w:sz w:val="20"/>
                <w:szCs w:val="20"/>
                <w:lang w:val="en-GB" w:eastAsia="en-GB"/>
              </w:rPr>
              <w:t xml:space="preserve"> your </w:t>
            </w:r>
            <w:r w:rsidRPr="002F4856">
              <w:rPr>
                <w:rFonts w:ascii="Arial Narrow" w:hAnsi="Arial Narrow" w:cs="Arial"/>
                <w:sz w:val="20"/>
                <w:szCs w:val="20"/>
                <w:lang w:val="en-GB" w:eastAsia="en-GB"/>
              </w:rPr>
              <w:t>only request</w:t>
            </w:r>
            <w:r w:rsidRPr="00FC4F47">
              <w:rPr>
                <w:rFonts w:ascii="Arial Narrow" w:hAnsi="Arial Narrow" w:cs="Arial"/>
                <w:sz w:val="20"/>
                <w:szCs w:val="20"/>
                <w:lang w:val="en-GB" w:eastAsia="en-GB"/>
              </w:rPr>
              <w:t xml:space="preserve"> </w:t>
            </w:r>
            <w:r w:rsidRPr="002F4856">
              <w:rPr>
                <w:rFonts w:ascii="Arial Narrow" w:hAnsi="Arial Narrow" w:cs="Arial"/>
                <w:sz w:val="20"/>
                <w:szCs w:val="20"/>
                <w:lang w:val="en-GB" w:eastAsia="en-GB"/>
              </w:rPr>
              <w:t>for funds at</w:t>
            </w:r>
            <w:r w:rsidRPr="00FC4F47">
              <w:rPr>
                <w:rFonts w:ascii="Arial Narrow" w:hAnsi="Arial Narrow" w:cs="Arial"/>
                <w:sz w:val="20"/>
                <w:szCs w:val="20"/>
                <w:lang w:val="en-GB" w:eastAsia="en-GB"/>
              </w:rPr>
              <w:t xml:space="preserve"> this time?  What else is going on at the same time?  Can you collaborate?</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459"/>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Patrons</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hideMark/>
          </w:tcPr>
          <w:p w:rsidR="002F4856" w:rsidRPr="00FC4F47" w:rsidRDefault="002F4856" w:rsidP="00C31E62">
            <w:pPr>
              <w:rPr>
                <w:rFonts w:ascii="Arial Narrow" w:hAnsi="Arial Narrow" w:cs="Arial"/>
                <w:sz w:val="20"/>
                <w:szCs w:val="20"/>
                <w:lang w:val="en-GB" w:eastAsia="en-GB"/>
              </w:rPr>
            </w:pPr>
            <w:r w:rsidRPr="00FC4F47">
              <w:rPr>
                <w:rFonts w:ascii="Arial Narrow" w:hAnsi="Arial Narrow" w:cs="Arial"/>
                <w:sz w:val="20"/>
                <w:szCs w:val="20"/>
                <w:lang w:val="en-GB" w:eastAsia="en-GB"/>
              </w:rPr>
              <w:t>Do you have potential sponsors and patrons to make a good profit?  Who are they?  What methods of approach will you use to state your case for support?</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F56B4F">
        <w:trPr>
          <w:trHeight w:val="264"/>
        </w:trPr>
        <w:tc>
          <w:tcPr>
            <w:tcW w:w="11214" w:type="dxa"/>
            <w:gridSpan w:val="4"/>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right"/>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Sub Total</w:t>
            </w:r>
            <w:r>
              <w:rPr>
                <w:rFonts w:ascii="Arial Narrow" w:hAnsi="Arial Narrow" w:cs="Arial"/>
                <w:b/>
                <w:bCs/>
                <w:sz w:val="20"/>
                <w:szCs w:val="20"/>
                <w:lang w:val="en-GB" w:eastAsia="en-GB"/>
              </w:rPr>
              <w:t xml:space="preserve">  </w:t>
            </w:r>
            <w:r w:rsidRPr="00FC4F47">
              <w:rPr>
                <w:rFonts w:ascii="Arial Narrow" w:hAnsi="Arial Narrow" w:cs="Arial"/>
                <w:b/>
                <w:bCs/>
                <w:sz w:val="20"/>
                <w:szCs w:val="20"/>
                <w:lang w:val="en-GB" w:eastAsia="en-GB"/>
              </w:rPr>
              <w:t>R 0.00 </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1691"/>
        </w:trPr>
        <w:tc>
          <w:tcPr>
            <w:tcW w:w="2000" w:type="dxa"/>
            <w:tcBorders>
              <w:top w:val="nil"/>
              <w:left w:val="single" w:sz="4" w:space="0" w:color="auto"/>
              <w:bottom w:val="single" w:sz="4" w:space="0" w:color="auto"/>
              <w:right w:val="single" w:sz="4" w:space="0" w:color="auto"/>
            </w:tcBorders>
            <w:shd w:val="clear" w:color="000000" w:fill="E4DFEC"/>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lastRenderedPageBreak/>
              <w:t xml:space="preserve">Venue / </w:t>
            </w:r>
            <w:r w:rsidRPr="002F4856">
              <w:rPr>
                <w:rFonts w:ascii="Arial Narrow" w:hAnsi="Arial Narrow" w:cs="Arial"/>
                <w:sz w:val="20"/>
                <w:szCs w:val="20"/>
                <w:lang w:val="en-GB" w:eastAsia="en-GB"/>
              </w:rPr>
              <w:t>Accommodation</w:t>
            </w:r>
          </w:p>
        </w:tc>
        <w:tc>
          <w:tcPr>
            <w:tcW w:w="961"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E4DFEC"/>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Permission? Cost? Communication (Invites &amp; What to Bring / What to Wear) Does the proposed venue provide the space, access and facilities you require? Have you assessed what type of crowd is expected? Have you assessed the capacity of the venue? Are the entrances, exits, stairways, gangways and ramps adequate for your purposes? Does the seating enable people to move freely between rows / stations?  Have you considered fire safety aspects of the venue? Have you checked that all of the emergency equipment (</w:t>
            </w:r>
            <w:proofErr w:type="spellStart"/>
            <w:r w:rsidRPr="00FC4F47">
              <w:rPr>
                <w:rFonts w:ascii="Arial Narrow" w:hAnsi="Arial Narrow" w:cs="Arial"/>
                <w:sz w:val="20"/>
                <w:szCs w:val="20"/>
                <w:lang w:val="en-GB" w:eastAsia="en-GB"/>
              </w:rPr>
              <w:t>eg</w:t>
            </w:r>
            <w:proofErr w:type="spellEnd"/>
            <w:r w:rsidRPr="00FC4F47">
              <w:rPr>
                <w:rFonts w:ascii="Arial Narrow" w:hAnsi="Arial Narrow" w:cs="Arial"/>
                <w:sz w:val="20"/>
                <w:szCs w:val="20"/>
                <w:lang w:val="en-GB" w:eastAsia="en-GB"/>
              </w:rPr>
              <w:t xml:space="preserve"> smoke detectors, emergency exists, safety lighting </w:t>
            </w:r>
            <w:proofErr w:type="spellStart"/>
            <w:r w:rsidRPr="00FC4F47">
              <w:rPr>
                <w:rFonts w:ascii="Arial Narrow" w:hAnsi="Arial Narrow" w:cs="Arial"/>
                <w:sz w:val="20"/>
                <w:szCs w:val="20"/>
                <w:lang w:val="en-GB" w:eastAsia="en-GB"/>
              </w:rPr>
              <w:t>etc</w:t>
            </w:r>
            <w:proofErr w:type="spellEnd"/>
            <w:r w:rsidRPr="00FC4F47">
              <w:rPr>
                <w:rFonts w:ascii="Arial Narrow" w:hAnsi="Arial Narrow" w:cs="Arial"/>
                <w:sz w:val="20"/>
                <w:szCs w:val="20"/>
                <w:lang w:val="en-GB" w:eastAsia="en-GB"/>
              </w:rPr>
              <w:t xml:space="preserve">) at the venue has been properly maintained? Have all possible environmental hazards been taken into account? </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E4DFEC"/>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83"/>
        </w:trPr>
        <w:tc>
          <w:tcPr>
            <w:tcW w:w="2000" w:type="dxa"/>
            <w:tcBorders>
              <w:top w:val="nil"/>
              <w:left w:val="single" w:sz="4" w:space="0" w:color="auto"/>
              <w:bottom w:val="single" w:sz="4" w:space="0" w:color="auto"/>
              <w:right w:val="single" w:sz="4" w:space="0" w:color="auto"/>
            </w:tcBorders>
            <w:shd w:val="clear" w:color="000000" w:fill="E4DFEC"/>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Umpire / Judges</w:t>
            </w:r>
          </w:p>
        </w:tc>
        <w:tc>
          <w:tcPr>
            <w:tcW w:w="961"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E4DFEC"/>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Arranged? Who are they? What are they judging?  What's the prize?</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E4DFEC"/>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1690"/>
        </w:trPr>
        <w:tc>
          <w:tcPr>
            <w:tcW w:w="2000" w:type="dxa"/>
            <w:tcBorders>
              <w:top w:val="nil"/>
              <w:left w:val="single" w:sz="4" w:space="0" w:color="auto"/>
              <w:bottom w:val="single" w:sz="4" w:space="0" w:color="auto"/>
              <w:right w:val="single" w:sz="4" w:space="0" w:color="auto"/>
            </w:tcBorders>
            <w:shd w:val="clear" w:color="000000" w:fill="E4DFEC"/>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Safety &amp; Risks</w:t>
            </w:r>
          </w:p>
        </w:tc>
        <w:tc>
          <w:tcPr>
            <w:tcW w:w="961"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E4DFEC"/>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xml:space="preserve">Chairs and Furniture? Crockery? Cutlery? </w:t>
            </w:r>
            <w:r w:rsidR="00DF3FB4">
              <w:rPr>
                <w:rFonts w:ascii="Arial Narrow" w:hAnsi="Arial Narrow" w:cs="Arial"/>
                <w:sz w:val="20"/>
                <w:szCs w:val="20"/>
                <w:lang w:val="en-GB" w:eastAsia="en-GB"/>
              </w:rPr>
              <w:t>Abl</w:t>
            </w:r>
            <w:r w:rsidR="00DF3FB4" w:rsidRPr="002F4856">
              <w:rPr>
                <w:rFonts w:ascii="Arial Narrow" w:hAnsi="Arial Narrow" w:cs="Arial"/>
                <w:sz w:val="20"/>
                <w:szCs w:val="20"/>
                <w:lang w:val="en-GB" w:eastAsia="en-GB"/>
              </w:rPr>
              <w:t>ution</w:t>
            </w:r>
            <w:r w:rsidRPr="00FC4F47">
              <w:rPr>
                <w:rFonts w:ascii="Arial Narrow" w:hAnsi="Arial Narrow" w:cs="Arial"/>
                <w:sz w:val="20"/>
                <w:szCs w:val="20"/>
                <w:lang w:val="en-GB" w:eastAsia="en-GB"/>
              </w:rPr>
              <w:t xml:space="preserve"> Facilities? Enough?  Who's Responsible? Does it require Safety Officer? Do the coordinating staff know when and how to alert staff to a developing problem or to carry out particular tasks? Have you identified the hazards that the venue may present? Have you identified the hazards that the crowd may present? Have you considered who may be harmed and how? Are the risks adequately controlled? Have you recorded your assessment? Are methods in place to identify undesirable/disruptive elements in the crowd? Have you ensured that crowds queuing do not block entrances, exits or pedestrian flows? Are all entrances and exits clearly </w:t>
            </w:r>
            <w:r w:rsidRPr="002F4856">
              <w:rPr>
                <w:rFonts w:ascii="Arial Narrow" w:hAnsi="Arial Narrow" w:cs="Arial"/>
                <w:sz w:val="20"/>
                <w:szCs w:val="20"/>
                <w:lang w:val="en-GB" w:eastAsia="en-GB"/>
              </w:rPr>
              <w:t>marked as</w:t>
            </w:r>
            <w:r w:rsidRPr="00FC4F47">
              <w:rPr>
                <w:rFonts w:ascii="Arial Narrow" w:hAnsi="Arial Narrow" w:cs="Arial"/>
                <w:sz w:val="20"/>
                <w:szCs w:val="20"/>
                <w:lang w:val="en-GB" w:eastAsia="en-GB"/>
              </w:rPr>
              <w:t xml:space="preserve"> such?</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E4DFEC"/>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E4DFEC"/>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Podium / Stage / Main Table?</w:t>
            </w:r>
          </w:p>
        </w:tc>
        <w:tc>
          <w:tcPr>
            <w:tcW w:w="961"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Who? What?  Where? When? How?</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E4DFEC"/>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E4DFEC"/>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Programme</w:t>
            </w:r>
          </w:p>
        </w:tc>
        <w:tc>
          <w:tcPr>
            <w:tcW w:w="961"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Who? What?  Where? When? How?</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E4DFEC"/>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E4DFEC"/>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Entertainment</w:t>
            </w:r>
          </w:p>
        </w:tc>
        <w:tc>
          <w:tcPr>
            <w:tcW w:w="961"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Who? What?  Where? When? How? Have the entertainers been fully informed of their responsibilities for maintaining order?</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E4DFEC"/>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1289"/>
        </w:trPr>
        <w:tc>
          <w:tcPr>
            <w:tcW w:w="2000" w:type="dxa"/>
            <w:tcBorders>
              <w:top w:val="nil"/>
              <w:left w:val="single" w:sz="4" w:space="0" w:color="auto"/>
              <w:bottom w:val="single" w:sz="4" w:space="0" w:color="auto"/>
              <w:right w:val="single" w:sz="4" w:space="0" w:color="auto"/>
            </w:tcBorders>
            <w:shd w:val="clear" w:color="000000" w:fill="E4DFEC"/>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Food &amp; Drink</w:t>
            </w:r>
          </w:p>
        </w:tc>
        <w:tc>
          <w:tcPr>
            <w:tcW w:w="961"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E4DFEC"/>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Alcohol? Is it approved / legal? Have your licensing requirements been established and met? Is a range of low alcohol and non-alcoholic drinks available?  Is there a range of food and snacks available at all times during the event?</w:t>
            </w:r>
            <w:r w:rsidRPr="002F4856">
              <w:rPr>
                <w:rFonts w:ascii="Arial Narrow" w:hAnsi="Arial Narrow" w:cs="Arial"/>
                <w:sz w:val="20"/>
                <w:szCs w:val="20"/>
                <w:lang w:val="en-GB" w:eastAsia="en-GB"/>
              </w:rPr>
              <w:t xml:space="preserve"> </w:t>
            </w:r>
            <w:r w:rsidRPr="00FC4F47">
              <w:rPr>
                <w:rFonts w:ascii="Arial Narrow" w:hAnsi="Arial Narrow" w:cs="Arial"/>
                <w:sz w:val="20"/>
                <w:szCs w:val="20"/>
                <w:lang w:val="en-GB" w:eastAsia="en-GB"/>
              </w:rPr>
              <w:t>Is alcohol restricted to being served in non-breakable containers?  Do the promotional activities you have planned encourage responsible drinking? Have clear policies relating to the entry and serving of alcohol and drug affected people been advertised? Have steps been taken to ensure that these policies will be enforced?</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E4DFEC"/>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79"/>
        </w:trPr>
        <w:tc>
          <w:tcPr>
            <w:tcW w:w="2000" w:type="dxa"/>
            <w:tcBorders>
              <w:top w:val="nil"/>
              <w:left w:val="single" w:sz="4" w:space="0" w:color="auto"/>
              <w:bottom w:val="single" w:sz="4" w:space="0" w:color="auto"/>
              <w:right w:val="single" w:sz="4" w:space="0" w:color="auto"/>
            </w:tcBorders>
            <w:shd w:val="clear" w:color="000000" w:fill="E4DFEC"/>
            <w:hideMark/>
          </w:tcPr>
          <w:p w:rsidR="002F4856" w:rsidRPr="00FC4F47" w:rsidRDefault="002F4856" w:rsidP="002F4856">
            <w:pPr>
              <w:jc w:val="center"/>
              <w:rPr>
                <w:rFonts w:ascii="Arial Narrow" w:hAnsi="Arial Narrow" w:cs="Arial"/>
                <w:sz w:val="20"/>
                <w:szCs w:val="20"/>
                <w:lang w:val="en-GB" w:eastAsia="en-GB"/>
              </w:rPr>
            </w:pPr>
            <w:r w:rsidRPr="002F4856">
              <w:rPr>
                <w:rFonts w:ascii="Arial Narrow" w:hAnsi="Arial Narrow" w:cs="Arial"/>
                <w:sz w:val="20"/>
                <w:szCs w:val="20"/>
                <w:lang w:val="en-GB" w:eastAsia="en-GB"/>
              </w:rPr>
              <w:t>Permissions</w:t>
            </w:r>
          </w:p>
        </w:tc>
        <w:tc>
          <w:tcPr>
            <w:tcW w:w="961"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Permission? Cost? Responsibility?  Consequences???</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E4DFEC"/>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9"/>
        </w:trPr>
        <w:tc>
          <w:tcPr>
            <w:tcW w:w="2000" w:type="dxa"/>
            <w:tcBorders>
              <w:top w:val="nil"/>
              <w:left w:val="single" w:sz="4" w:space="0" w:color="auto"/>
              <w:bottom w:val="single" w:sz="4" w:space="0" w:color="auto"/>
              <w:right w:val="single" w:sz="4" w:space="0" w:color="auto"/>
            </w:tcBorders>
            <w:shd w:val="clear" w:color="000000" w:fill="E4DFEC"/>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Sound Check</w:t>
            </w:r>
          </w:p>
        </w:tc>
        <w:tc>
          <w:tcPr>
            <w:tcW w:w="961"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E4DFEC"/>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Do you need sound equipment?  Loudspeakers? Microphones? Presentations?</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E4DFEC"/>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C44854">
        <w:trPr>
          <w:trHeight w:val="264"/>
        </w:trPr>
        <w:tc>
          <w:tcPr>
            <w:tcW w:w="11214" w:type="dxa"/>
            <w:gridSpan w:val="4"/>
            <w:tcBorders>
              <w:top w:val="nil"/>
              <w:left w:val="single" w:sz="4" w:space="0" w:color="auto"/>
              <w:bottom w:val="single" w:sz="4" w:space="0" w:color="auto"/>
              <w:right w:val="single" w:sz="4" w:space="0" w:color="auto"/>
            </w:tcBorders>
            <w:shd w:val="clear" w:color="000000" w:fill="E4DFEC"/>
            <w:noWrap/>
            <w:hideMark/>
          </w:tcPr>
          <w:p w:rsidR="002F4856" w:rsidRPr="00FC4F47" w:rsidRDefault="002F4856" w:rsidP="002F4856">
            <w:pPr>
              <w:jc w:val="right"/>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Sub Total</w:t>
            </w:r>
            <w:r>
              <w:rPr>
                <w:rFonts w:ascii="Arial Narrow" w:hAnsi="Arial Narrow" w:cs="Arial"/>
                <w:b/>
                <w:bCs/>
                <w:sz w:val="20"/>
                <w:szCs w:val="20"/>
                <w:lang w:val="en-GB" w:eastAsia="en-GB"/>
              </w:rPr>
              <w:t xml:space="preserve"> </w:t>
            </w:r>
            <w:r w:rsidRPr="00FC4F47">
              <w:rPr>
                <w:rFonts w:ascii="Arial Narrow" w:hAnsi="Arial Narrow" w:cs="Arial"/>
                <w:b/>
                <w:bCs/>
                <w:sz w:val="20"/>
                <w:szCs w:val="20"/>
                <w:lang w:val="en-GB" w:eastAsia="en-GB"/>
              </w:rPr>
              <w:t>R 0.00 </w:t>
            </w:r>
          </w:p>
        </w:tc>
        <w:tc>
          <w:tcPr>
            <w:tcW w:w="708"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55" w:type="dxa"/>
            <w:tcBorders>
              <w:top w:val="nil"/>
              <w:left w:val="nil"/>
              <w:bottom w:val="single" w:sz="4" w:space="0" w:color="auto"/>
              <w:right w:val="single" w:sz="4" w:space="0" w:color="auto"/>
            </w:tcBorders>
            <w:shd w:val="clear" w:color="000000" w:fill="E4DFEC"/>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89" w:type="dxa"/>
            <w:tcBorders>
              <w:top w:val="nil"/>
              <w:left w:val="nil"/>
              <w:bottom w:val="single" w:sz="4" w:space="0" w:color="auto"/>
              <w:right w:val="single" w:sz="4" w:space="0" w:color="auto"/>
            </w:tcBorders>
            <w:shd w:val="clear" w:color="auto" w:fill="auto"/>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B1A0C7"/>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Security</w:t>
            </w:r>
          </w:p>
        </w:tc>
        <w:tc>
          <w:tcPr>
            <w:tcW w:w="961"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Permission? Cost? Responsibility? Consequences for offenses?</w:t>
            </w:r>
          </w:p>
        </w:tc>
        <w:tc>
          <w:tcPr>
            <w:tcW w:w="708"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B1A0C7"/>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B1A0C7"/>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Raffle / Lucky Draw / Challenge?</w:t>
            </w:r>
          </w:p>
        </w:tc>
        <w:tc>
          <w:tcPr>
            <w:tcW w:w="961"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Permission? Cost? Responsibility?</w:t>
            </w:r>
          </w:p>
        </w:tc>
        <w:tc>
          <w:tcPr>
            <w:tcW w:w="708"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B1A0C7"/>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442"/>
        </w:trPr>
        <w:tc>
          <w:tcPr>
            <w:tcW w:w="2000" w:type="dxa"/>
            <w:tcBorders>
              <w:top w:val="nil"/>
              <w:left w:val="single" w:sz="4" w:space="0" w:color="auto"/>
              <w:bottom w:val="single" w:sz="4" w:space="0" w:color="auto"/>
              <w:right w:val="single" w:sz="4" w:space="0" w:color="auto"/>
            </w:tcBorders>
            <w:shd w:val="clear" w:color="000000" w:fill="B1A0C7"/>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lastRenderedPageBreak/>
              <w:t>Suggested ticket sales @ Tickets R??? per person</w:t>
            </w:r>
          </w:p>
        </w:tc>
        <w:tc>
          <w:tcPr>
            <w:tcW w:w="961"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Who may be invited? Who will invite? Who is invited? RSVP?</w:t>
            </w:r>
          </w:p>
        </w:tc>
        <w:tc>
          <w:tcPr>
            <w:tcW w:w="708"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B1A0C7"/>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9133A5">
        <w:trPr>
          <w:trHeight w:val="264"/>
        </w:trPr>
        <w:tc>
          <w:tcPr>
            <w:tcW w:w="11214" w:type="dxa"/>
            <w:gridSpan w:val="4"/>
            <w:tcBorders>
              <w:top w:val="nil"/>
              <w:left w:val="single" w:sz="4" w:space="0" w:color="auto"/>
              <w:bottom w:val="single" w:sz="4" w:space="0" w:color="auto"/>
              <w:right w:val="single" w:sz="4" w:space="0" w:color="auto"/>
            </w:tcBorders>
            <w:shd w:val="clear" w:color="000000" w:fill="B1A0C7"/>
            <w:noWrap/>
            <w:hideMark/>
          </w:tcPr>
          <w:p w:rsidR="002F4856" w:rsidRPr="00FC4F47" w:rsidRDefault="002F4856" w:rsidP="002F4856">
            <w:pPr>
              <w:jc w:val="right"/>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Subtotal</w:t>
            </w:r>
            <w:r>
              <w:rPr>
                <w:rFonts w:ascii="Arial Narrow" w:hAnsi="Arial Narrow" w:cs="Arial"/>
                <w:b/>
                <w:bCs/>
                <w:sz w:val="20"/>
                <w:szCs w:val="20"/>
                <w:lang w:val="en-GB" w:eastAsia="en-GB"/>
              </w:rPr>
              <w:t xml:space="preserve"> </w:t>
            </w:r>
            <w:r w:rsidRPr="00FC4F47">
              <w:rPr>
                <w:rFonts w:ascii="Arial Narrow" w:hAnsi="Arial Narrow" w:cs="Arial"/>
                <w:b/>
                <w:bCs/>
                <w:sz w:val="20"/>
                <w:szCs w:val="20"/>
                <w:lang w:val="en-GB" w:eastAsia="en-GB"/>
              </w:rPr>
              <w:t>R 0.00</w:t>
            </w:r>
          </w:p>
        </w:tc>
        <w:tc>
          <w:tcPr>
            <w:tcW w:w="708"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55"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89" w:type="dxa"/>
            <w:tcBorders>
              <w:top w:val="nil"/>
              <w:left w:val="nil"/>
              <w:bottom w:val="single" w:sz="4" w:space="0" w:color="auto"/>
              <w:right w:val="single" w:sz="4" w:space="0" w:color="auto"/>
            </w:tcBorders>
            <w:shd w:val="clear" w:color="000000" w:fill="B1A0C7"/>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Facebook Invitations</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Who? What?  Where? When? How?</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Website Invitations</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Who? What?  Where? When? How?</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Personal Invitations</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Who? What?  Where? When? How?</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792"/>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Signage</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Who? What?  Where? When? How?  Does it align with the Rhodes Branding Manual? Have adequate signs (or other measures) been provided to inform people of directions, rules and prohibitions?</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706"/>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Voice &amp; Visibility</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Have you taken into account the importance of media liaison to the success of your event? Will there be picture / video coverage?  Will that be communicated to donors / sponsors / stakeholders? How? Who? When?</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528"/>
        </w:trPr>
        <w:tc>
          <w:tcPr>
            <w:tcW w:w="2000" w:type="dxa"/>
            <w:tcBorders>
              <w:top w:val="nil"/>
              <w:left w:val="single" w:sz="4" w:space="0" w:color="auto"/>
              <w:bottom w:val="single" w:sz="4" w:space="0" w:color="auto"/>
              <w:right w:val="single" w:sz="4" w:space="0" w:color="auto"/>
            </w:tcBorders>
            <w:shd w:val="clear" w:color="000000" w:fill="CCC0DA"/>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Invitations</w:t>
            </w:r>
          </w:p>
        </w:tc>
        <w:tc>
          <w:tcPr>
            <w:tcW w:w="961"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CCC0DA"/>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Design, Criteria &amp; Formulation, Cost Responsibility? Are you encouraging people to use public transport if possible?</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864"/>
        </w:trPr>
        <w:tc>
          <w:tcPr>
            <w:tcW w:w="2000" w:type="dxa"/>
            <w:tcBorders>
              <w:top w:val="nil"/>
              <w:left w:val="single" w:sz="4" w:space="0" w:color="auto"/>
              <w:bottom w:val="single" w:sz="4" w:space="0" w:color="auto"/>
              <w:right w:val="single" w:sz="4" w:space="0" w:color="auto"/>
            </w:tcBorders>
            <w:shd w:val="clear" w:color="000000" w:fill="B1A0C7"/>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Tickets</w:t>
            </w:r>
          </w:p>
        </w:tc>
        <w:tc>
          <w:tcPr>
            <w:tcW w:w="961"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B1A0C7"/>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Are there any other events happening at the same time as your event which may impact on people getting to your event? Who? What?  Where? When? How?  Will there be sales at the event entrance? How will it be incorporated? Is there a ticketing system to ensure that the venue will not be overcrowded or people turned away?</w:t>
            </w:r>
          </w:p>
        </w:tc>
        <w:tc>
          <w:tcPr>
            <w:tcW w:w="708"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55" w:type="dxa"/>
            <w:tcBorders>
              <w:top w:val="nil"/>
              <w:left w:val="nil"/>
              <w:bottom w:val="single" w:sz="4" w:space="0" w:color="auto"/>
              <w:right w:val="single" w:sz="4" w:space="0" w:color="auto"/>
            </w:tcBorders>
            <w:shd w:val="clear" w:color="000000" w:fill="CCC0DA"/>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89" w:type="dxa"/>
            <w:tcBorders>
              <w:top w:val="nil"/>
              <w:left w:val="nil"/>
              <w:bottom w:val="single" w:sz="4" w:space="0" w:color="auto"/>
              <w:right w:val="single" w:sz="4" w:space="0" w:color="auto"/>
            </w:tcBorders>
            <w:shd w:val="clear" w:color="000000" w:fill="CCC0DA"/>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B1A0C7"/>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Corporate Sponsorships</w:t>
            </w:r>
          </w:p>
        </w:tc>
        <w:tc>
          <w:tcPr>
            <w:tcW w:w="961"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Who? What?  Where? When? How?</w:t>
            </w:r>
          </w:p>
        </w:tc>
        <w:tc>
          <w:tcPr>
            <w:tcW w:w="708"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B1A0C7"/>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2F4856">
        <w:trPr>
          <w:trHeight w:val="264"/>
        </w:trPr>
        <w:tc>
          <w:tcPr>
            <w:tcW w:w="2000" w:type="dxa"/>
            <w:tcBorders>
              <w:top w:val="nil"/>
              <w:left w:val="single" w:sz="4" w:space="0" w:color="auto"/>
              <w:bottom w:val="single" w:sz="4" w:space="0" w:color="auto"/>
              <w:right w:val="single" w:sz="4" w:space="0" w:color="auto"/>
            </w:tcBorders>
            <w:shd w:val="clear" w:color="000000" w:fill="B1A0C7"/>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Donations</w:t>
            </w:r>
          </w:p>
        </w:tc>
        <w:tc>
          <w:tcPr>
            <w:tcW w:w="961"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How will you thank them? (Stewardship)</w:t>
            </w:r>
          </w:p>
        </w:tc>
        <w:tc>
          <w:tcPr>
            <w:tcW w:w="708"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B1A0C7"/>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DF3FB4" w:rsidRPr="002F4856" w:rsidTr="005E76B6">
        <w:trPr>
          <w:trHeight w:val="264"/>
        </w:trPr>
        <w:tc>
          <w:tcPr>
            <w:tcW w:w="11214" w:type="dxa"/>
            <w:gridSpan w:val="4"/>
            <w:tcBorders>
              <w:top w:val="nil"/>
              <w:left w:val="single" w:sz="4" w:space="0" w:color="auto"/>
              <w:bottom w:val="single" w:sz="4" w:space="0" w:color="auto"/>
              <w:right w:val="single" w:sz="4" w:space="0" w:color="auto"/>
            </w:tcBorders>
            <w:shd w:val="clear" w:color="000000" w:fill="B1A0C7"/>
            <w:noWrap/>
            <w:hideMark/>
          </w:tcPr>
          <w:p w:rsidR="00DF3FB4" w:rsidRPr="00FC4F47" w:rsidRDefault="00DF3FB4" w:rsidP="00DF3FB4">
            <w:pPr>
              <w:jc w:val="right"/>
              <w:rPr>
                <w:rFonts w:ascii="Arial Narrow" w:hAnsi="Arial Narrow" w:cs="Arial"/>
                <w:sz w:val="20"/>
                <w:szCs w:val="20"/>
                <w:lang w:val="en-GB" w:eastAsia="en-GB"/>
              </w:rPr>
            </w:pPr>
            <w:r w:rsidRPr="00FC4F47">
              <w:rPr>
                <w:rFonts w:ascii="Arial Narrow" w:hAnsi="Arial Narrow" w:cs="Arial"/>
                <w:b/>
                <w:bCs/>
                <w:sz w:val="20"/>
                <w:szCs w:val="20"/>
                <w:lang w:val="en-GB" w:eastAsia="en-GB"/>
              </w:rPr>
              <w:t>Sub Total</w:t>
            </w:r>
            <w:r>
              <w:rPr>
                <w:rFonts w:ascii="Arial Narrow" w:hAnsi="Arial Narrow" w:cs="Arial"/>
                <w:b/>
                <w:bCs/>
                <w:sz w:val="20"/>
                <w:szCs w:val="20"/>
                <w:lang w:val="en-GB" w:eastAsia="en-GB"/>
              </w:rPr>
              <w:t xml:space="preserve"> </w:t>
            </w:r>
            <w:r w:rsidRPr="00FC4F47">
              <w:rPr>
                <w:rFonts w:ascii="Arial Narrow" w:hAnsi="Arial Narrow" w:cs="Arial"/>
                <w:b/>
                <w:sz w:val="20"/>
                <w:szCs w:val="20"/>
                <w:lang w:val="en-GB" w:eastAsia="en-GB"/>
              </w:rPr>
              <w:t>R 0.00</w:t>
            </w:r>
            <w:r w:rsidRPr="00FC4F47">
              <w:rPr>
                <w:rFonts w:ascii="Arial Narrow" w:hAnsi="Arial Narrow" w:cs="Arial"/>
                <w:sz w:val="20"/>
                <w:szCs w:val="20"/>
                <w:lang w:val="en-GB" w:eastAsia="en-GB"/>
              </w:rPr>
              <w:t> </w:t>
            </w:r>
          </w:p>
        </w:tc>
        <w:tc>
          <w:tcPr>
            <w:tcW w:w="708" w:type="dxa"/>
            <w:tcBorders>
              <w:top w:val="nil"/>
              <w:left w:val="nil"/>
              <w:bottom w:val="single" w:sz="4" w:space="0" w:color="auto"/>
              <w:right w:val="single" w:sz="4" w:space="0" w:color="auto"/>
            </w:tcBorders>
            <w:shd w:val="clear" w:color="000000" w:fill="B1A0C7"/>
            <w:noWrap/>
            <w:hideMark/>
          </w:tcPr>
          <w:p w:rsidR="00DF3FB4" w:rsidRPr="00FC4F47" w:rsidRDefault="00DF3FB4"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55" w:type="dxa"/>
            <w:tcBorders>
              <w:top w:val="nil"/>
              <w:left w:val="nil"/>
              <w:bottom w:val="single" w:sz="4" w:space="0" w:color="auto"/>
              <w:right w:val="single" w:sz="4" w:space="0" w:color="auto"/>
            </w:tcBorders>
            <w:shd w:val="clear" w:color="000000" w:fill="B1A0C7"/>
            <w:noWrap/>
            <w:hideMark/>
          </w:tcPr>
          <w:p w:rsidR="00DF3FB4" w:rsidRPr="00FC4F47" w:rsidRDefault="00DF3FB4"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w:t>
            </w:r>
          </w:p>
        </w:tc>
        <w:tc>
          <w:tcPr>
            <w:tcW w:w="989" w:type="dxa"/>
            <w:tcBorders>
              <w:top w:val="nil"/>
              <w:left w:val="nil"/>
              <w:bottom w:val="single" w:sz="4" w:space="0" w:color="auto"/>
              <w:right w:val="single" w:sz="4" w:space="0" w:color="auto"/>
            </w:tcBorders>
            <w:shd w:val="clear" w:color="000000" w:fill="B1A0C7"/>
            <w:noWrap/>
            <w:vAlign w:val="bottom"/>
            <w:hideMark/>
          </w:tcPr>
          <w:p w:rsidR="00DF3FB4" w:rsidRPr="00FC4F47" w:rsidRDefault="00DF3FB4"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DF3FB4">
        <w:trPr>
          <w:trHeight w:val="2132"/>
        </w:trPr>
        <w:tc>
          <w:tcPr>
            <w:tcW w:w="2000" w:type="dxa"/>
            <w:tcBorders>
              <w:top w:val="nil"/>
              <w:left w:val="single" w:sz="4" w:space="0" w:color="auto"/>
              <w:bottom w:val="single" w:sz="4" w:space="0" w:color="auto"/>
              <w:right w:val="single" w:sz="4" w:space="0" w:color="auto"/>
            </w:tcBorders>
            <w:shd w:val="clear" w:color="000000" w:fill="B1A0C7"/>
            <w:noWrap/>
            <w:hideMark/>
          </w:tcPr>
          <w:p w:rsidR="002F4856" w:rsidRPr="00FC4F47" w:rsidRDefault="002F4856" w:rsidP="002F4856">
            <w:pPr>
              <w:jc w:val="center"/>
              <w:rPr>
                <w:rFonts w:ascii="Arial Narrow" w:hAnsi="Arial Narrow" w:cs="Arial"/>
                <w:sz w:val="20"/>
                <w:szCs w:val="20"/>
                <w:lang w:val="en-GB" w:eastAsia="en-GB"/>
              </w:rPr>
            </w:pPr>
            <w:r w:rsidRPr="00FC4F47">
              <w:rPr>
                <w:rFonts w:ascii="Arial Narrow" w:hAnsi="Arial Narrow" w:cs="Arial"/>
                <w:sz w:val="20"/>
                <w:szCs w:val="20"/>
                <w:lang w:val="en-GB" w:eastAsia="en-GB"/>
              </w:rPr>
              <w:t>Miscellaneous / Other</w:t>
            </w:r>
          </w:p>
        </w:tc>
        <w:tc>
          <w:tcPr>
            <w:tcW w:w="961"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920"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jc w:val="right"/>
              <w:rPr>
                <w:rFonts w:ascii="Arial Narrow" w:hAnsi="Arial Narrow" w:cs="Arial"/>
                <w:sz w:val="20"/>
                <w:szCs w:val="20"/>
                <w:lang w:val="en-GB" w:eastAsia="en-GB"/>
              </w:rPr>
            </w:pPr>
            <w:r w:rsidRPr="00FC4F47">
              <w:rPr>
                <w:rFonts w:ascii="Arial Narrow" w:hAnsi="Arial Narrow" w:cs="Arial"/>
                <w:sz w:val="20"/>
                <w:szCs w:val="20"/>
                <w:lang w:val="en-GB" w:eastAsia="en-GB"/>
              </w:rPr>
              <w:t>R 0.00</w:t>
            </w:r>
          </w:p>
        </w:tc>
        <w:tc>
          <w:tcPr>
            <w:tcW w:w="7333" w:type="dxa"/>
            <w:tcBorders>
              <w:top w:val="nil"/>
              <w:left w:val="nil"/>
              <w:bottom w:val="single" w:sz="4" w:space="0" w:color="auto"/>
              <w:right w:val="single" w:sz="4" w:space="0" w:color="auto"/>
            </w:tcBorders>
            <w:shd w:val="clear" w:color="000000" w:fill="B1A0C7"/>
            <w:hideMark/>
          </w:tcPr>
          <w:p w:rsidR="002F4856" w:rsidRPr="00FC4F47" w:rsidRDefault="002F4856" w:rsidP="00BC719B">
            <w:pPr>
              <w:rPr>
                <w:rFonts w:ascii="Arial Narrow" w:hAnsi="Arial Narrow" w:cs="Arial"/>
                <w:sz w:val="20"/>
                <w:szCs w:val="20"/>
                <w:lang w:val="en-GB" w:eastAsia="en-GB"/>
              </w:rPr>
            </w:pPr>
            <w:r w:rsidRPr="00FC4F47">
              <w:rPr>
                <w:rFonts w:ascii="Arial Narrow" w:hAnsi="Arial Narrow" w:cs="Arial"/>
                <w:sz w:val="20"/>
                <w:szCs w:val="20"/>
                <w:lang w:val="en-GB" w:eastAsia="en-GB"/>
              </w:rPr>
              <w:t xml:space="preserve">Have procedures been established for dealing with undesirable behaviour? Have admissions, ticket sales and car park personnel been alerted to observe and screen people for possession of alcoholic beverages and weapons, abnormal or suspicious behaviour, and intoxication? Have additional controls been arranged at official and unofficial access points to prevent </w:t>
            </w:r>
            <w:r w:rsidRPr="002F4856">
              <w:rPr>
                <w:rFonts w:ascii="Arial Narrow" w:hAnsi="Arial Narrow" w:cs="Arial"/>
                <w:sz w:val="20"/>
                <w:szCs w:val="20"/>
                <w:lang w:val="en-GB" w:eastAsia="en-GB"/>
              </w:rPr>
              <w:t>gate-crashes</w:t>
            </w:r>
            <w:r w:rsidRPr="00FC4F47">
              <w:rPr>
                <w:rFonts w:ascii="Arial Narrow" w:hAnsi="Arial Narrow" w:cs="Arial"/>
                <w:sz w:val="20"/>
                <w:szCs w:val="20"/>
                <w:lang w:val="en-GB" w:eastAsia="en-GB"/>
              </w:rPr>
              <w:t>? If fans are likely to be a problem, has additional staffing been arranged in popular places such as backstage? If the crowd is likely to get hysterical, have adequate first aid and medical staff been arranged and deployed?  If the event is to be a street activity, have the special requirements been taken into account? Have you considered the needs of any independent stall holders at the venue?</w:t>
            </w:r>
          </w:p>
        </w:tc>
        <w:tc>
          <w:tcPr>
            <w:tcW w:w="708"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55" w:type="dxa"/>
            <w:tcBorders>
              <w:top w:val="nil"/>
              <w:left w:val="nil"/>
              <w:bottom w:val="single" w:sz="4" w:space="0" w:color="auto"/>
              <w:right w:val="single" w:sz="4" w:space="0" w:color="auto"/>
            </w:tcBorders>
            <w:shd w:val="clear" w:color="000000" w:fill="B1A0C7"/>
            <w:noWrap/>
            <w:hideMark/>
          </w:tcPr>
          <w:p w:rsidR="002F4856" w:rsidRPr="00FC4F47" w:rsidRDefault="002F4856" w:rsidP="00BC719B">
            <w:pPr>
              <w:rPr>
                <w:rFonts w:ascii="Arial Narrow" w:hAnsi="Arial Narrow" w:cs="Arial"/>
                <w:b/>
                <w:bCs/>
                <w:sz w:val="20"/>
                <w:szCs w:val="20"/>
                <w:lang w:val="en-GB" w:eastAsia="en-GB"/>
              </w:rPr>
            </w:pPr>
            <w:r w:rsidRPr="00FC4F47">
              <w:rPr>
                <w:rFonts w:ascii="Arial Narrow" w:hAnsi="Arial Narrow" w:cs="Arial"/>
                <w:b/>
                <w:bCs/>
                <w:sz w:val="20"/>
                <w:szCs w:val="20"/>
                <w:lang w:val="en-GB" w:eastAsia="en-GB"/>
              </w:rPr>
              <w:t> </w:t>
            </w:r>
          </w:p>
        </w:tc>
        <w:tc>
          <w:tcPr>
            <w:tcW w:w="989" w:type="dxa"/>
            <w:tcBorders>
              <w:top w:val="nil"/>
              <w:left w:val="nil"/>
              <w:bottom w:val="single" w:sz="4" w:space="0" w:color="auto"/>
              <w:right w:val="single" w:sz="4" w:space="0" w:color="auto"/>
            </w:tcBorders>
            <w:shd w:val="clear" w:color="000000" w:fill="B1A0C7"/>
            <w:noWrap/>
            <w:vAlign w:val="bottom"/>
            <w:hideMark/>
          </w:tcPr>
          <w:p w:rsidR="002F4856" w:rsidRPr="00FC4F47" w:rsidRDefault="002F4856" w:rsidP="00BC719B">
            <w:pPr>
              <w:rPr>
                <w:rFonts w:ascii="Arial" w:hAnsi="Arial" w:cs="Arial"/>
                <w:color w:val="000000"/>
                <w:sz w:val="20"/>
                <w:szCs w:val="20"/>
                <w:lang w:val="en-GB" w:eastAsia="en-GB"/>
              </w:rPr>
            </w:pPr>
            <w:r w:rsidRPr="00FC4F47">
              <w:rPr>
                <w:rFonts w:ascii="Arial" w:hAnsi="Arial" w:cs="Arial"/>
                <w:color w:val="000000"/>
                <w:sz w:val="20"/>
                <w:szCs w:val="20"/>
                <w:lang w:val="en-GB" w:eastAsia="en-GB"/>
              </w:rPr>
              <w:t> </w:t>
            </w:r>
          </w:p>
        </w:tc>
      </w:tr>
      <w:tr w:rsidR="002F4856" w:rsidRPr="002F4856" w:rsidTr="00BD4D29">
        <w:trPr>
          <w:trHeight w:val="264"/>
        </w:trPr>
        <w:tc>
          <w:tcPr>
            <w:tcW w:w="11214" w:type="dxa"/>
            <w:gridSpan w:val="4"/>
            <w:tcBorders>
              <w:top w:val="nil"/>
              <w:left w:val="single" w:sz="4" w:space="0" w:color="auto"/>
              <w:bottom w:val="single" w:sz="4" w:space="0" w:color="auto"/>
              <w:right w:val="single" w:sz="4" w:space="0" w:color="auto"/>
            </w:tcBorders>
            <w:shd w:val="clear" w:color="000000" w:fill="5B1256"/>
            <w:noWrap/>
            <w:hideMark/>
          </w:tcPr>
          <w:p w:rsidR="002F4856" w:rsidRPr="00FC4F47" w:rsidRDefault="002F4856" w:rsidP="002F4856">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TOTAL</w:t>
            </w:r>
            <w:r>
              <w:rPr>
                <w:rFonts w:ascii="Arial Narrow" w:hAnsi="Arial Narrow" w:cs="Arial"/>
                <w:b/>
                <w:bCs/>
                <w:color w:val="FFFFFF"/>
                <w:sz w:val="20"/>
                <w:szCs w:val="20"/>
                <w:lang w:val="en-GB" w:eastAsia="en-GB"/>
              </w:rPr>
              <w:t xml:space="preserve"> </w:t>
            </w:r>
            <w:r w:rsidRPr="00FC4F47">
              <w:rPr>
                <w:rFonts w:ascii="Arial Narrow" w:hAnsi="Arial Narrow" w:cs="Arial"/>
                <w:b/>
                <w:bCs/>
                <w:color w:val="FFFFFF"/>
                <w:sz w:val="20"/>
                <w:szCs w:val="20"/>
                <w:lang w:val="en-GB" w:eastAsia="en-GB"/>
              </w:rPr>
              <w:t>R 0.00 </w:t>
            </w:r>
          </w:p>
        </w:tc>
        <w:tc>
          <w:tcPr>
            <w:tcW w:w="708" w:type="dxa"/>
            <w:tcBorders>
              <w:top w:val="nil"/>
              <w:left w:val="nil"/>
              <w:bottom w:val="single" w:sz="4" w:space="0" w:color="auto"/>
              <w:right w:val="single" w:sz="4" w:space="0" w:color="auto"/>
            </w:tcBorders>
            <w:shd w:val="clear" w:color="000000" w:fill="5B1256"/>
            <w:noWrap/>
            <w:hideMark/>
          </w:tcPr>
          <w:p w:rsidR="002F4856" w:rsidRPr="00FC4F47" w:rsidRDefault="002F4856" w:rsidP="00BC719B">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 </w:t>
            </w:r>
          </w:p>
        </w:tc>
        <w:tc>
          <w:tcPr>
            <w:tcW w:w="955" w:type="dxa"/>
            <w:tcBorders>
              <w:top w:val="nil"/>
              <w:left w:val="nil"/>
              <w:bottom w:val="single" w:sz="4" w:space="0" w:color="auto"/>
              <w:right w:val="single" w:sz="4" w:space="0" w:color="auto"/>
            </w:tcBorders>
            <w:shd w:val="clear" w:color="000000" w:fill="5B1256"/>
            <w:noWrap/>
            <w:hideMark/>
          </w:tcPr>
          <w:p w:rsidR="002F4856" w:rsidRPr="00FC4F47" w:rsidRDefault="002F4856" w:rsidP="00BC719B">
            <w:pPr>
              <w:rPr>
                <w:rFonts w:ascii="Arial Narrow" w:hAnsi="Arial Narrow" w:cs="Arial"/>
                <w:b/>
                <w:bCs/>
                <w:color w:val="FFFFFF"/>
                <w:sz w:val="20"/>
                <w:szCs w:val="20"/>
                <w:lang w:val="en-GB" w:eastAsia="en-GB"/>
              </w:rPr>
            </w:pPr>
            <w:r w:rsidRPr="00FC4F47">
              <w:rPr>
                <w:rFonts w:ascii="Arial Narrow" w:hAnsi="Arial Narrow" w:cs="Arial"/>
                <w:b/>
                <w:bCs/>
                <w:color w:val="FFFFFF"/>
                <w:sz w:val="20"/>
                <w:szCs w:val="20"/>
                <w:lang w:val="en-GB" w:eastAsia="en-GB"/>
              </w:rPr>
              <w:t> </w:t>
            </w:r>
          </w:p>
        </w:tc>
        <w:tc>
          <w:tcPr>
            <w:tcW w:w="989" w:type="dxa"/>
            <w:tcBorders>
              <w:top w:val="nil"/>
              <w:left w:val="nil"/>
              <w:bottom w:val="single" w:sz="4" w:space="0" w:color="auto"/>
              <w:right w:val="single" w:sz="4" w:space="0" w:color="auto"/>
            </w:tcBorders>
            <w:shd w:val="clear" w:color="000000" w:fill="5B1256"/>
            <w:noWrap/>
            <w:vAlign w:val="bottom"/>
            <w:hideMark/>
          </w:tcPr>
          <w:p w:rsidR="002F4856" w:rsidRPr="00FC4F47" w:rsidRDefault="002F4856" w:rsidP="00BC719B">
            <w:pPr>
              <w:rPr>
                <w:rFonts w:ascii="Arial" w:hAnsi="Arial" w:cs="Arial"/>
                <w:color w:val="FFFFFF"/>
                <w:sz w:val="20"/>
                <w:szCs w:val="20"/>
                <w:lang w:val="en-GB" w:eastAsia="en-GB"/>
              </w:rPr>
            </w:pPr>
            <w:r w:rsidRPr="00FC4F47">
              <w:rPr>
                <w:rFonts w:ascii="Arial" w:hAnsi="Arial" w:cs="Arial"/>
                <w:color w:val="FFFFFF"/>
                <w:sz w:val="20"/>
                <w:szCs w:val="20"/>
                <w:lang w:val="en-GB" w:eastAsia="en-GB"/>
              </w:rPr>
              <w:t> </w:t>
            </w:r>
          </w:p>
        </w:tc>
      </w:tr>
    </w:tbl>
    <w:p w:rsidR="00F90A32" w:rsidRPr="00F90A32" w:rsidRDefault="00F90A32" w:rsidP="001459F9">
      <w:pPr>
        <w:rPr>
          <w:rFonts w:ascii="Arial" w:hAnsi="Arial" w:cs="Arial"/>
          <w:sz w:val="20"/>
          <w:szCs w:val="20"/>
          <w:lang w:val="en-GB"/>
        </w:rPr>
      </w:pPr>
    </w:p>
    <w:sectPr w:rsidR="00F90A32" w:rsidRPr="00F90A32" w:rsidSect="00C31E62">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B4031"/>
    <w:multiLevelType w:val="hybridMultilevel"/>
    <w:tmpl w:val="F4120DF6"/>
    <w:lvl w:ilvl="0" w:tplc="9B686908">
      <w:start w:val="22"/>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nsid w:val="3D7320E7"/>
    <w:multiLevelType w:val="hybridMultilevel"/>
    <w:tmpl w:val="E64EF66C"/>
    <w:lvl w:ilvl="0" w:tplc="F54053D8">
      <w:start w:val="2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9F9"/>
    <w:rsid w:val="00003244"/>
    <w:rsid w:val="000124FC"/>
    <w:rsid w:val="00087A0A"/>
    <w:rsid w:val="0010466A"/>
    <w:rsid w:val="001459F9"/>
    <w:rsid w:val="001F6888"/>
    <w:rsid w:val="00220614"/>
    <w:rsid w:val="002F4856"/>
    <w:rsid w:val="003E7753"/>
    <w:rsid w:val="00506B86"/>
    <w:rsid w:val="00602C41"/>
    <w:rsid w:val="00800073"/>
    <w:rsid w:val="008156D1"/>
    <w:rsid w:val="00895FFA"/>
    <w:rsid w:val="008B3A21"/>
    <w:rsid w:val="00AC170F"/>
    <w:rsid w:val="00C31E62"/>
    <w:rsid w:val="00C86EB4"/>
    <w:rsid w:val="00D3461C"/>
    <w:rsid w:val="00D34FB1"/>
    <w:rsid w:val="00D41628"/>
    <w:rsid w:val="00DF3FB4"/>
    <w:rsid w:val="00E82D7A"/>
    <w:rsid w:val="00F60E01"/>
    <w:rsid w:val="00F90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9F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1459F9"/>
    <w:rPr>
      <w:color w:val="0000FF"/>
      <w:u w:val="single"/>
    </w:rPr>
  </w:style>
  <w:style w:type="paragraph" w:styleId="NoSpacing">
    <w:name w:val="No Spacing"/>
    <w:uiPriority w:val="1"/>
    <w:qFormat/>
    <w:rsid w:val="001459F9"/>
    <w:pPr>
      <w:spacing w:after="0" w:line="240" w:lineRule="auto"/>
    </w:pPr>
    <w:rPr>
      <w:lang w:val="en-GB"/>
    </w:rPr>
  </w:style>
  <w:style w:type="character" w:styleId="Strong">
    <w:name w:val="Strong"/>
    <w:basedOn w:val="DefaultParagraphFont"/>
    <w:uiPriority w:val="22"/>
    <w:qFormat/>
    <w:rsid w:val="001459F9"/>
    <w:rPr>
      <w:b/>
      <w:bCs/>
    </w:rPr>
  </w:style>
  <w:style w:type="character" w:customStyle="1" w:styleId="tgc">
    <w:name w:val="_tgc"/>
    <w:basedOn w:val="DefaultParagraphFont"/>
    <w:rsid w:val="001459F9"/>
  </w:style>
  <w:style w:type="paragraph" w:styleId="BalloonText">
    <w:name w:val="Balloon Text"/>
    <w:basedOn w:val="Normal"/>
    <w:link w:val="BalloonTextChar"/>
    <w:uiPriority w:val="99"/>
    <w:semiHidden/>
    <w:unhideWhenUsed/>
    <w:rsid w:val="001459F9"/>
    <w:rPr>
      <w:rFonts w:ascii="Tahoma" w:hAnsi="Tahoma" w:cs="Tahoma"/>
      <w:sz w:val="16"/>
      <w:szCs w:val="16"/>
    </w:rPr>
  </w:style>
  <w:style w:type="character" w:customStyle="1" w:styleId="BalloonTextChar">
    <w:name w:val="Balloon Text Char"/>
    <w:basedOn w:val="DefaultParagraphFont"/>
    <w:link w:val="BalloonText"/>
    <w:uiPriority w:val="99"/>
    <w:semiHidden/>
    <w:rsid w:val="001459F9"/>
    <w:rPr>
      <w:rFonts w:ascii="Tahoma" w:eastAsia="Times New Roman" w:hAnsi="Tahoma" w:cs="Tahoma"/>
      <w:sz w:val="16"/>
      <w:szCs w:val="16"/>
    </w:rPr>
  </w:style>
  <w:style w:type="paragraph" w:styleId="ListParagraph">
    <w:name w:val="List Paragraph"/>
    <w:basedOn w:val="Normal"/>
    <w:uiPriority w:val="34"/>
    <w:qFormat/>
    <w:rsid w:val="001459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9F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1459F9"/>
    <w:rPr>
      <w:color w:val="0000FF"/>
      <w:u w:val="single"/>
    </w:rPr>
  </w:style>
  <w:style w:type="paragraph" w:styleId="NoSpacing">
    <w:name w:val="No Spacing"/>
    <w:uiPriority w:val="1"/>
    <w:qFormat/>
    <w:rsid w:val="001459F9"/>
    <w:pPr>
      <w:spacing w:after="0" w:line="240" w:lineRule="auto"/>
    </w:pPr>
    <w:rPr>
      <w:lang w:val="en-GB"/>
    </w:rPr>
  </w:style>
  <w:style w:type="character" w:styleId="Strong">
    <w:name w:val="Strong"/>
    <w:basedOn w:val="DefaultParagraphFont"/>
    <w:uiPriority w:val="22"/>
    <w:qFormat/>
    <w:rsid w:val="001459F9"/>
    <w:rPr>
      <w:b/>
      <w:bCs/>
    </w:rPr>
  </w:style>
  <w:style w:type="character" w:customStyle="1" w:styleId="tgc">
    <w:name w:val="_tgc"/>
    <w:basedOn w:val="DefaultParagraphFont"/>
    <w:rsid w:val="001459F9"/>
  </w:style>
  <w:style w:type="paragraph" w:styleId="BalloonText">
    <w:name w:val="Balloon Text"/>
    <w:basedOn w:val="Normal"/>
    <w:link w:val="BalloonTextChar"/>
    <w:uiPriority w:val="99"/>
    <w:semiHidden/>
    <w:unhideWhenUsed/>
    <w:rsid w:val="001459F9"/>
    <w:rPr>
      <w:rFonts w:ascii="Tahoma" w:hAnsi="Tahoma" w:cs="Tahoma"/>
      <w:sz w:val="16"/>
      <w:szCs w:val="16"/>
    </w:rPr>
  </w:style>
  <w:style w:type="character" w:customStyle="1" w:styleId="BalloonTextChar">
    <w:name w:val="Balloon Text Char"/>
    <w:basedOn w:val="DefaultParagraphFont"/>
    <w:link w:val="BalloonText"/>
    <w:uiPriority w:val="99"/>
    <w:semiHidden/>
    <w:rsid w:val="001459F9"/>
    <w:rPr>
      <w:rFonts w:ascii="Tahoma" w:eastAsia="Times New Roman" w:hAnsi="Tahoma" w:cs="Tahoma"/>
      <w:sz w:val="16"/>
      <w:szCs w:val="16"/>
    </w:rPr>
  </w:style>
  <w:style w:type="paragraph" w:styleId="ListParagraph">
    <w:name w:val="List Paragraph"/>
    <w:basedOn w:val="Normal"/>
    <w:uiPriority w:val="34"/>
    <w:qFormat/>
    <w:rsid w:val="001459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682123">
      <w:bodyDiv w:val="1"/>
      <w:marLeft w:val="0"/>
      <w:marRight w:val="0"/>
      <w:marTop w:val="0"/>
      <w:marBottom w:val="0"/>
      <w:divBdr>
        <w:top w:val="none" w:sz="0" w:space="0" w:color="auto"/>
        <w:left w:val="none" w:sz="0" w:space="0" w:color="auto"/>
        <w:bottom w:val="none" w:sz="0" w:space="0" w:color="auto"/>
        <w:right w:val="none" w:sz="0" w:space="0" w:color="auto"/>
      </w:divBdr>
    </w:div>
    <w:div w:id="86980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ru.ac.za/alumni/studentradactivities/give5/fundraisingideasforgive5/" TargetMode="External"/><Relationship Id="rId5" Type="http://schemas.openxmlformats.org/officeDocument/2006/relationships/webSettings" Target="webSettings.xml"/><Relationship Id="rId10" Type="http://schemas.openxmlformats.org/officeDocument/2006/relationships/hyperlink" Target="https://www.ru.ac.za/media/rhodesuniversity/content/registrar/documents/secretariat/%286%29%20Diary%202016%20dd%20January%202016%20FINAL.pdf" TargetMode="External"/><Relationship Id="rId4" Type="http://schemas.openxmlformats.org/officeDocument/2006/relationships/settings" Target="settings.xml"/><Relationship Id="rId9" Type="http://schemas.openxmlformats.org/officeDocument/2006/relationships/hyperlink" Target="mailto:t.mccarthy@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4</Pages>
  <Words>1376</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du Plessis</dc:creator>
  <cp:lastModifiedBy>Ellen du Plessis</cp:lastModifiedBy>
  <cp:revision>1</cp:revision>
  <cp:lastPrinted>2016-02-23T09:17:00Z</cp:lastPrinted>
  <dcterms:created xsi:type="dcterms:W3CDTF">2016-02-23T07:53:00Z</dcterms:created>
  <dcterms:modified xsi:type="dcterms:W3CDTF">2016-02-23T10:07:00Z</dcterms:modified>
</cp:coreProperties>
</file>