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2C" w:rsidRPr="005D0EEC" w:rsidRDefault="003E402C" w:rsidP="003E402C">
      <w:pPr>
        <w:jc w:val="center"/>
        <w:rPr>
          <w:b/>
        </w:rPr>
      </w:pPr>
      <w:bookmarkStart w:id="0" w:name="_GoBack"/>
      <w:bookmarkEnd w:id="0"/>
      <w:r w:rsidRPr="005D0EEC">
        <w:rPr>
          <w:b/>
        </w:rPr>
        <w:t>VC’S DISTINGUISHED</w:t>
      </w:r>
      <w:r w:rsidR="0041547E">
        <w:rPr>
          <w:b/>
        </w:rPr>
        <w:t xml:space="preserve"> COMMUNITY ENGAGEMENT</w:t>
      </w:r>
      <w:r w:rsidRPr="005D0EEC">
        <w:rPr>
          <w:b/>
        </w:rPr>
        <w:t xml:space="preserve"> AWARD WINNER</w:t>
      </w:r>
    </w:p>
    <w:p w:rsidR="003E402C" w:rsidRPr="007B7CA9" w:rsidRDefault="003E402C" w:rsidP="00F20D81">
      <w:pPr>
        <w:jc w:val="both"/>
        <w:rPr>
          <w:rFonts w:asciiTheme="minorHAnsi" w:hAnsiTheme="minorHAnsi"/>
        </w:rPr>
      </w:pPr>
      <w:r w:rsidRPr="007B7CA9">
        <w:rPr>
          <w:rFonts w:asciiTheme="minorHAnsi" w:hAnsiTheme="minorHAnsi"/>
        </w:rPr>
        <w:t xml:space="preserve">It is with great pleasure that we announce </w:t>
      </w:r>
      <w:r w:rsidR="0041547E">
        <w:rPr>
          <w:rFonts w:asciiTheme="minorHAnsi" w:hAnsiTheme="minorHAnsi"/>
        </w:rPr>
        <w:t xml:space="preserve">Dr </w:t>
      </w:r>
      <w:proofErr w:type="spellStart"/>
      <w:r w:rsidR="007B7CA9" w:rsidRPr="007B7CA9">
        <w:rPr>
          <w:rFonts w:asciiTheme="minorHAnsi" w:hAnsiTheme="minorHAnsi"/>
        </w:rPr>
        <w:t>Jono</w:t>
      </w:r>
      <w:proofErr w:type="spellEnd"/>
      <w:r w:rsidR="007B7CA9" w:rsidRPr="007B7CA9">
        <w:rPr>
          <w:rFonts w:asciiTheme="minorHAnsi" w:hAnsiTheme="minorHAnsi"/>
        </w:rPr>
        <w:t xml:space="preserve"> Davy, </w:t>
      </w:r>
      <w:r w:rsidR="0041547E">
        <w:rPr>
          <w:rFonts w:asciiTheme="minorHAnsi" w:hAnsiTheme="minorHAnsi"/>
        </w:rPr>
        <w:t xml:space="preserve">Mr </w:t>
      </w:r>
      <w:r w:rsidR="007B7CA9" w:rsidRPr="007B7CA9">
        <w:rPr>
          <w:rFonts w:asciiTheme="minorHAnsi" w:hAnsiTheme="minorHAnsi"/>
        </w:rPr>
        <w:t xml:space="preserve">Andrew Todd and </w:t>
      </w:r>
      <w:r w:rsidR="0041547E">
        <w:rPr>
          <w:rFonts w:asciiTheme="minorHAnsi" w:hAnsiTheme="minorHAnsi"/>
        </w:rPr>
        <w:t xml:space="preserve">Dr </w:t>
      </w:r>
      <w:r w:rsidR="007B7CA9" w:rsidRPr="007B7CA9">
        <w:rPr>
          <w:rFonts w:asciiTheme="minorHAnsi" w:hAnsiTheme="minorHAnsi"/>
        </w:rPr>
        <w:t xml:space="preserve">Ben Ryan of the </w:t>
      </w:r>
      <w:r w:rsidR="007B7CA9" w:rsidRPr="007B7CA9">
        <w:rPr>
          <w:rFonts w:asciiTheme="minorHAnsi" w:eastAsiaTheme="minorHAnsi" w:hAnsiTheme="minorHAnsi" w:cs="TimesNewRomanPSMT"/>
          <w:lang w:val="en-ZA"/>
        </w:rPr>
        <w:t>Department of Human Kinetics and Ergonomics</w:t>
      </w:r>
      <w:r w:rsidR="007C0781">
        <w:rPr>
          <w:rFonts w:asciiTheme="minorHAnsi" w:eastAsiaTheme="minorHAnsi" w:hAnsiTheme="minorHAnsi" w:cs="TimesNewRomanPSMT"/>
          <w:lang w:val="en-ZA"/>
        </w:rPr>
        <w:t xml:space="preserve"> (HKE)</w:t>
      </w:r>
      <w:r w:rsidR="007B7CA9" w:rsidRPr="007B7CA9">
        <w:rPr>
          <w:rFonts w:asciiTheme="minorHAnsi" w:eastAsiaTheme="minorHAnsi" w:hAnsiTheme="minorHAnsi" w:cs="TimesNewRomanPSMT"/>
          <w:lang w:val="en-ZA"/>
        </w:rPr>
        <w:t xml:space="preserve"> </w:t>
      </w:r>
      <w:r w:rsidR="007B7CA9" w:rsidRPr="007B7CA9">
        <w:rPr>
          <w:rFonts w:asciiTheme="minorHAnsi" w:hAnsiTheme="minorHAnsi"/>
        </w:rPr>
        <w:t>as the recipient</w:t>
      </w:r>
      <w:r w:rsidR="007C0781">
        <w:rPr>
          <w:rFonts w:asciiTheme="minorHAnsi" w:hAnsiTheme="minorHAnsi"/>
        </w:rPr>
        <w:t>s</w:t>
      </w:r>
      <w:r w:rsidR="007B7CA9" w:rsidRPr="007B7CA9">
        <w:rPr>
          <w:rFonts w:asciiTheme="minorHAnsi" w:hAnsiTheme="minorHAnsi"/>
        </w:rPr>
        <w:t xml:space="preserve"> of the 2019</w:t>
      </w:r>
      <w:r w:rsidRPr="007B7CA9">
        <w:rPr>
          <w:rFonts w:asciiTheme="minorHAnsi" w:hAnsiTheme="minorHAnsi"/>
        </w:rPr>
        <w:t xml:space="preserve"> Vice Chancellor’s Distinguished</w:t>
      </w:r>
      <w:r w:rsidR="00AC7B0E">
        <w:rPr>
          <w:rFonts w:asciiTheme="minorHAnsi" w:hAnsiTheme="minorHAnsi"/>
        </w:rPr>
        <w:t xml:space="preserve"> Award for Community Engagement. </w:t>
      </w:r>
    </w:p>
    <w:p w:rsidR="007B7CA9" w:rsidRPr="00C96BF1" w:rsidRDefault="007B7CA9" w:rsidP="00F20D81">
      <w:pPr>
        <w:autoSpaceDE w:val="0"/>
        <w:autoSpaceDN w:val="0"/>
        <w:adjustRightInd w:val="0"/>
        <w:spacing w:after="0" w:line="240" w:lineRule="auto"/>
        <w:jc w:val="both"/>
        <w:rPr>
          <w:rFonts w:asciiTheme="minorHAnsi" w:eastAsiaTheme="minorHAnsi" w:hAnsiTheme="minorHAnsi" w:cs="TimesNewRomanPSMT"/>
          <w:lang w:val="en-ZA"/>
        </w:rPr>
      </w:pPr>
      <w:r w:rsidRPr="00C96BF1">
        <w:rPr>
          <w:rFonts w:asciiTheme="minorHAnsi" w:eastAsiaTheme="minorHAnsi" w:hAnsiTheme="minorHAnsi" w:cs="TimesNewRomanPSMT"/>
          <w:lang w:val="en-ZA"/>
        </w:rPr>
        <w:t xml:space="preserve">Individually and as a team, </w:t>
      </w:r>
      <w:proofErr w:type="spellStart"/>
      <w:r w:rsidRPr="00C96BF1">
        <w:rPr>
          <w:rFonts w:asciiTheme="minorHAnsi" w:hAnsiTheme="minorHAnsi"/>
        </w:rPr>
        <w:t>Jono</w:t>
      </w:r>
      <w:proofErr w:type="spellEnd"/>
      <w:r w:rsidRPr="00C96BF1">
        <w:rPr>
          <w:rFonts w:asciiTheme="minorHAnsi" w:hAnsiTheme="minorHAnsi"/>
        </w:rPr>
        <w:t xml:space="preserve"> Davy, Andrew Todd and Ben </w:t>
      </w:r>
      <w:r w:rsidRPr="00C96BF1">
        <w:rPr>
          <w:rFonts w:asciiTheme="minorHAnsi" w:eastAsiaTheme="minorHAnsi" w:hAnsiTheme="minorHAnsi" w:cs="TimesNewRomanPSMT"/>
          <w:lang w:val="en-ZA"/>
        </w:rPr>
        <w:t>Ryan are being acknowledged for their collaborative efforts to shift the</w:t>
      </w:r>
      <w:r w:rsidR="007C0781" w:rsidRPr="00C96BF1">
        <w:rPr>
          <w:rFonts w:asciiTheme="minorHAnsi" w:eastAsiaTheme="minorHAnsi" w:hAnsiTheme="minorHAnsi" w:cs="TimesNewRomanPSMT"/>
          <w:lang w:val="en-ZA"/>
        </w:rPr>
        <w:t xml:space="preserve"> HKE</w:t>
      </w:r>
      <w:r w:rsidRPr="00C96BF1">
        <w:rPr>
          <w:rFonts w:asciiTheme="minorHAnsi" w:eastAsiaTheme="minorHAnsi" w:hAnsiTheme="minorHAnsi" w:cs="TimesNewRomanPSMT"/>
          <w:lang w:val="en-ZA"/>
        </w:rPr>
        <w:t xml:space="preserve"> department towards a more engaged approach to rese</w:t>
      </w:r>
      <w:r w:rsidR="0027249A" w:rsidRPr="00C96BF1">
        <w:rPr>
          <w:rFonts w:asciiTheme="minorHAnsi" w:eastAsiaTheme="minorHAnsi" w:hAnsiTheme="minorHAnsi" w:cs="TimesNewRomanPSMT"/>
          <w:lang w:val="en-ZA"/>
        </w:rPr>
        <w:t>arch and teaching and learning; and towards evolving a philosophy based on holism and the systems approach</w:t>
      </w:r>
      <w:r w:rsidR="00EA57F9" w:rsidRPr="00C96BF1">
        <w:rPr>
          <w:rFonts w:asciiTheme="minorHAnsi" w:eastAsiaTheme="minorHAnsi" w:hAnsiTheme="minorHAnsi" w:cs="TimesNewRomanPSMT"/>
          <w:lang w:val="en-ZA"/>
        </w:rPr>
        <w:t xml:space="preserve">, underpinned by clear values and expectations to guide their </w:t>
      </w:r>
      <w:r w:rsidR="00421D30">
        <w:rPr>
          <w:rFonts w:asciiTheme="minorHAnsi" w:eastAsiaTheme="minorHAnsi" w:hAnsiTheme="minorHAnsi" w:cs="TimesNewRomanPSMT"/>
          <w:lang w:val="en-ZA"/>
        </w:rPr>
        <w:t>d</w:t>
      </w:r>
      <w:r w:rsidR="0027249A" w:rsidRPr="00C96BF1">
        <w:rPr>
          <w:rFonts w:asciiTheme="minorHAnsi" w:eastAsiaTheme="minorHAnsi" w:hAnsiTheme="minorHAnsi" w:cs="TimesNewRomanPSMT"/>
          <w:lang w:val="en-ZA"/>
        </w:rPr>
        <w:t>epartment</w:t>
      </w:r>
      <w:r w:rsidR="00EA57F9" w:rsidRPr="00C96BF1">
        <w:rPr>
          <w:rFonts w:asciiTheme="minorHAnsi" w:eastAsiaTheme="minorHAnsi" w:hAnsiTheme="minorHAnsi" w:cs="TimesNewRomanPSMT"/>
          <w:lang w:val="en-ZA"/>
        </w:rPr>
        <w:t>’</w:t>
      </w:r>
      <w:r w:rsidR="0027249A" w:rsidRPr="00C96BF1">
        <w:rPr>
          <w:rFonts w:asciiTheme="minorHAnsi" w:eastAsiaTheme="minorHAnsi" w:hAnsiTheme="minorHAnsi" w:cs="TimesNewRomanPSMT"/>
          <w:lang w:val="en-ZA"/>
        </w:rPr>
        <w:t xml:space="preserve">s community engagement activities. </w:t>
      </w:r>
      <w:r w:rsidR="00C96BF1" w:rsidRPr="00C96BF1">
        <w:rPr>
          <w:rFonts w:asciiTheme="minorHAnsi" w:eastAsiaTheme="minorHAnsi" w:hAnsiTheme="minorHAnsi" w:cs="TimesNewRomanPSMT"/>
          <w:lang w:val="en-ZA"/>
        </w:rPr>
        <w:t>C</w:t>
      </w:r>
      <w:r w:rsidR="0027249A" w:rsidRPr="00C96BF1">
        <w:rPr>
          <w:rFonts w:asciiTheme="minorHAnsi" w:eastAsiaTheme="minorHAnsi" w:hAnsiTheme="minorHAnsi" w:cs="TimesNewRomanPSMT"/>
          <w:lang w:val="en-ZA"/>
        </w:rPr>
        <w:t>onsequence</w:t>
      </w:r>
      <w:r w:rsidR="00C96BF1" w:rsidRPr="00C96BF1">
        <w:rPr>
          <w:rFonts w:asciiTheme="minorHAnsi" w:eastAsiaTheme="minorHAnsi" w:hAnsiTheme="minorHAnsi" w:cs="TimesNewRomanPSMT"/>
          <w:lang w:val="en-ZA"/>
        </w:rPr>
        <w:t>s</w:t>
      </w:r>
      <w:r w:rsidR="0027249A" w:rsidRPr="00C96BF1">
        <w:rPr>
          <w:rFonts w:asciiTheme="minorHAnsi" w:eastAsiaTheme="minorHAnsi" w:hAnsiTheme="minorHAnsi" w:cs="TimesNewRomanPSMT"/>
          <w:lang w:val="en-ZA"/>
        </w:rPr>
        <w:t xml:space="preserve"> of their eight year evolutionary journey with community engagement</w:t>
      </w:r>
      <w:r w:rsidR="00C96BF1" w:rsidRPr="00C96BF1">
        <w:rPr>
          <w:rFonts w:asciiTheme="minorHAnsi" w:eastAsiaTheme="minorHAnsi" w:hAnsiTheme="minorHAnsi" w:cs="TimesNewRomanPSMT"/>
          <w:lang w:val="en-ZA"/>
        </w:rPr>
        <w:t xml:space="preserve"> have</w:t>
      </w:r>
      <w:r w:rsidR="0027249A" w:rsidRPr="00C96BF1">
        <w:rPr>
          <w:rFonts w:asciiTheme="minorHAnsi" w:eastAsiaTheme="minorHAnsi" w:hAnsiTheme="minorHAnsi" w:cs="TimesNewRomanPSMT"/>
          <w:lang w:val="en-ZA"/>
        </w:rPr>
        <w:t xml:space="preserve"> been the integration of theory with practice</w:t>
      </w:r>
      <w:r w:rsidR="007C0781" w:rsidRPr="00C96BF1">
        <w:rPr>
          <w:rFonts w:asciiTheme="minorHAnsi" w:eastAsiaTheme="minorHAnsi" w:hAnsiTheme="minorHAnsi" w:cs="TimesNewRomanPSMT"/>
          <w:lang w:val="en-ZA"/>
        </w:rPr>
        <w:t xml:space="preserve"> through service learning and engaged research, thereby </w:t>
      </w:r>
      <w:r w:rsidR="0027249A" w:rsidRPr="00C96BF1">
        <w:rPr>
          <w:rFonts w:asciiTheme="minorHAnsi" w:eastAsiaTheme="minorHAnsi" w:hAnsiTheme="minorHAnsi" w:cs="TimesNewRomanPSMT"/>
          <w:lang w:val="en-ZA"/>
        </w:rPr>
        <w:t>moving students physically, psychologically and intellectually fr</w:t>
      </w:r>
      <w:r w:rsidR="007C0781" w:rsidRPr="00C96BF1">
        <w:rPr>
          <w:rFonts w:asciiTheme="minorHAnsi" w:eastAsiaTheme="minorHAnsi" w:hAnsiTheme="minorHAnsi" w:cs="TimesNewRomanPSMT"/>
          <w:lang w:val="en-ZA"/>
        </w:rPr>
        <w:t>om the confines of a laboratory to the lived reality</w:t>
      </w:r>
      <w:r w:rsidR="0027249A" w:rsidRPr="00C96BF1">
        <w:rPr>
          <w:rFonts w:asciiTheme="minorHAnsi" w:eastAsiaTheme="minorHAnsi" w:hAnsiTheme="minorHAnsi" w:cs="TimesNewRomanPSMT"/>
          <w:lang w:val="en-ZA"/>
        </w:rPr>
        <w:t xml:space="preserve"> of </w:t>
      </w:r>
      <w:r w:rsidR="007C0781" w:rsidRPr="00C96BF1">
        <w:rPr>
          <w:rFonts w:asciiTheme="minorHAnsi" w:eastAsiaTheme="minorHAnsi" w:hAnsiTheme="minorHAnsi" w:cs="TimesNewRomanPSMT"/>
          <w:lang w:val="en-ZA"/>
        </w:rPr>
        <w:t>commun</w:t>
      </w:r>
      <w:r w:rsidR="00C96BF1" w:rsidRPr="00C96BF1">
        <w:rPr>
          <w:rFonts w:asciiTheme="minorHAnsi" w:eastAsiaTheme="minorHAnsi" w:hAnsiTheme="minorHAnsi" w:cs="TimesNewRomanPSMT"/>
          <w:lang w:val="en-ZA"/>
        </w:rPr>
        <w:t>ities and their work situations; the development of collaborative partnerships</w:t>
      </w:r>
      <w:r w:rsidR="00C96BF1">
        <w:rPr>
          <w:rFonts w:asciiTheme="minorHAnsi" w:eastAsiaTheme="minorHAnsi" w:hAnsiTheme="minorHAnsi" w:cs="TimesNewRomanPSMT"/>
          <w:lang w:val="en-ZA"/>
        </w:rPr>
        <w:t xml:space="preserve"> with relevant stakeholders</w:t>
      </w:r>
      <w:r w:rsidR="00C96BF1" w:rsidRPr="00C96BF1">
        <w:rPr>
          <w:rFonts w:asciiTheme="minorHAnsi" w:eastAsiaTheme="minorHAnsi" w:hAnsiTheme="minorHAnsi" w:cs="TimesNewRomanPSMT"/>
          <w:lang w:val="en-ZA"/>
        </w:rPr>
        <w:t xml:space="preserve"> and a shift from disciplinary specificity to transdisciplinary.</w:t>
      </w:r>
    </w:p>
    <w:p w:rsidR="007C0781" w:rsidRDefault="007C0781" w:rsidP="00F20D81">
      <w:pPr>
        <w:autoSpaceDE w:val="0"/>
        <w:autoSpaceDN w:val="0"/>
        <w:adjustRightInd w:val="0"/>
        <w:spacing w:after="0" w:line="240" w:lineRule="auto"/>
        <w:jc w:val="both"/>
        <w:rPr>
          <w:rFonts w:asciiTheme="minorHAnsi" w:eastAsiaTheme="minorHAnsi" w:hAnsiTheme="minorHAnsi" w:cs="TimesNewRomanPSMT"/>
          <w:lang w:val="en-ZA"/>
        </w:rPr>
      </w:pPr>
    </w:p>
    <w:p w:rsidR="007C0781" w:rsidRPr="007B7CA9" w:rsidRDefault="007C0781" w:rsidP="00F20D81">
      <w:pPr>
        <w:autoSpaceDE w:val="0"/>
        <w:autoSpaceDN w:val="0"/>
        <w:adjustRightInd w:val="0"/>
        <w:spacing w:after="0" w:line="240" w:lineRule="auto"/>
        <w:jc w:val="both"/>
        <w:rPr>
          <w:rFonts w:asciiTheme="minorHAnsi" w:eastAsiaTheme="minorHAnsi" w:hAnsiTheme="minorHAnsi" w:cs="TimesNewRomanPSMT"/>
          <w:lang w:val="en-ZA"/>
        </w:rPr>
      </w:pPr>
      <w:r>
        <w:rPr>
          <w:rFonts w:asciiTheme="minorHAnsi" w:eastAsiaTheme="minorHAnsi" w:hAnsiTheme="minorHAnsi" w:cs="TimesNewRomanPSMT"/>
          <w:lang w:val="en-ZA"/>
        </w:rPr>
        <w:t>It should be noted that while we highlight the individual contributions of each of the recipients to community engagement, we also acknowledge that the progress made was only possible because of the team effort and the support of other individuals</w:t>
      </w:r>
      <w:r w:rsidR="00EA57F9">
        <w:rPr>
          <w:rFonts w:asciiTheme="minorHAnsi" w:eastAsiaTheme="minorHAnsi" w:hAnsiTheme="minorHAnsi" w:cs="TimesNewRomanPSMT"/>
          <w:lang w:val="en-ZA"/>
        </w:rPr>
        <w:t xml:space="preserve"> in and outside of the HKE department</w:t>
      </w:r>
      <w:r w:rsidR="00AC7B0E">
        <w:rPr>
          <w:rFonts w:asciiTheme="minorHAnsi" w:eastAsiaTheme="minorHAnsi" w:hAnsiTheme="minorHAnsi" w:cs="TimesNewRomanPSMT"/>
          <w:lang w:val="en-ZA"/>
        </w:rPr>
        <w:t xml:space="preserve"> for </w:t>
      </w:r>
      <w:r w:rsidR="00421D30">
        <w:rPr>
          <w:rFonts w:asciiTheme="minorHAnsi" w:eastAsiaTheme="minorHAnsi" w:hAnsiTheme="minorHAnsi" w:cs="TimesNewRomanPSMT"/>
          <w:lang w:val="en-ZA"/>
        </w:rPr>
        <w:t xml:space="preserve">‘looking out </w:t>
      </w:r>
      <w:r w:rsidR="00AC7B0E">
        <w:rPr>
          <w:rFonts w:asciiTheme="minorHAnsi" w:eastAsiaTheme="minorHAnsi" w:hAnsiTheme="minorHAnsi" w:cs="TimesNewRomanPSMT"/>
          <w:lang w:val="en-ZA"/>
        </w:rPr>
        <w:t>the ivory tower</w:t>
      </w:r>
      <w:r w:rsidR="00421D30">
        <w:rPr>
          <w:rFonts w:asciiTheme="minorHAnsi" w:eastAsiaTheme="minorHAnsi" w:hAnsiTheme="minorHAnsi" w:cs="TimesNewRomanPSMT"/>
          <w:lang w:val="en-ZA"/>
        </w:rPr>
        <w:t xml:space="preserve"> window’ and making transformative shifts in their thinking and actions</w:t>
      </w:r>
      <w:r w:rsidR="00EA57F9">
        <w:rPr>
          <w:rFonts w:asciiTheme="minorHAnsi" w:eastAsiaTheme="minorHAnsi" w:hAnsiTheme="minorHAnsi" w:cs="TimesNewRomanPSMT"/>
          <w:lang w:val="en-ZA"/>
        </w:rPr>
        <w:t>.</w:t>
      </w:r>
    </w:p>
    <w:p w:rsidR="007B7CA9" w:rsidRDefault="007B7CA9" w:rsidP="00F20D81">
      <w:pPr>
        <w:jc w:val="both"/>
      </w:pPr>
    </w:p>
    <w:p w:rsidR="00F20D81" w:rsidRDefault="00245993" w:rsidP="00F20D81">
      <w:pPr>
        <w:autoSpaceDE w:val="0"/>
        <w:autoSpaceDN w:val="0"/>
        <w:adjustRightInd w:val="0"/>
        <w:spacing w:after="0" w:line="240" w:lineRule="auto"/>
        <w:jc w:val="both"/>
        <w:rPr>
          <w:rFonts w:asciiTheme="minorHAnsi" w:eastAsiaTheme="minorHAnsi" w:hAnsiTheme="minorHAnsi" w:cs="TimesNewRomanPSMT"/>
          <w:lang w:val="en-ZA"/>
        </w:rPr>
      </w:pPr>
      <w:r w:rsidRPr="00F20D81">
        <w:rPr>
          <w:rFonts w:asciiTheme="minorHAnsi" w:hAnsiTheme="minorHAnsi"/>
        </w:rPr>
        <w:t xml:space="preserve">As the coordinator </w:t>
      </w:r>
      <w:r w:rsidRPr="00F20D81">
        <w:rPr>
          <w:rFonts w:asciiTheme="minorHAnsi" w:eastAsiaTheme="minorHAnsi" w:hAnsiTheme="minorHAnsi" w:cs="TimesNewRomanPSMT"/>
          <w:lang w:val="en-ZA"/>
        </w:rPr>
        <w:t xml:space="preserve">of </w:t>
      </w:r>
      <w:r w:rsidR="00AB42B9" w:rsidRPr="00F20D81">
        <w:rPr>
          <w:rFonts w:asciiTheme="minorHAnsi" w:eastAsiaTheme="minorHAnsi" w:hAnsiTheme="minorHAnsi" w:cs="TimesNewRomanPSMT"/>
          <w:lang w:val="en-ZA"/>
        </w:rPr>
        <w:t xml:space="preserve">CE activities </w:t>
      </w:r>
      <w:r w:rsidRPr="00F20D81">
        <w:rPr>
          <w:rFonts w:asciiTheme="minorHAnsi" w:eastAsiaTheme="minorHAnsi" w:hAnsiTheme="minorHAnsi" w:cs="TimesNewRomanPSMT"/>
          <w:lang w:val="en-ZA"/>
        </w:rPr>
        <w:t xml:space="preserve">in the HKE department, </w:t>
      </w:r>
      <w:proofErr w:type="spellStart"/>
      <w:r w:rsidRPr="00F20D81">
        <w:rPr>
          <w:rFonts w:asciiTheme="minorHAnsi" w:eastAsiaTheme="minorHAnsi" w:hAnsiTheme="minorHAnsi" w:cs="TimesNewRomanPSMT"/>
          <w:lang w:val="en-ZA"/>
        </w:rPr>
        <w:t>Jono</w:t>
      </w:r>
      <w:proofErr w:type="spellEnd"/>
      <w:r w:rsidRPr="00F20D81">
        <w:rPr>
          <w:rFonts w:asciiTheme="minorHAnsi" w:eastAsiaTheme="minorHAnsi" w:hAnsiTheme="minorHAnsi" w:cs="TimesNewRomanPSMT"/>
          <w:lang w:val="en-ZA"/>
        </w:rPr>
        <w:t xml:space="preserve"> Davy </w:t>
      </w:r>
      <w:r w:rsidR="00AB42B9" w:rsidRPr="00F20D81">
        <w:rPr>
          <w:rFonts w:asciiTheme="minorHAnsi" w:eastAsiaTheme="minorHAnsi" w:hAnsiTheme="minorHAnsi" w:cs="TimesNewRomanPSMT"/>
          <w:lang w:val="en-ZA"/>
        </w:rPr>
        <w:t xml:space="preserve">understood very early in this positon, </w:t>
      </w:r>
      <w:r w:rsidRPr="00F20D81">
        <w:rPr>
          <w:rFonts w:asciiTheme="minorHAnsi" w:eastAsiaTheme="minorHAnsi" w:hAnsiTheme="minorHAnsi" w:cs="TimesNewRomanPSMT"/>
          <w:lang w:val="en-ZA"/>
        </w:rPr>
        <w:t>the value of</w:t>
      </w:r>
      <w:r w:rsidR="00AB42B9" w:rsidRPr="00F20D81">
        <w:rPr>
          <w:rFonts w:asciiTheme="minorHAnsi" w:eastAsiaTheme="minorHAnsi" w:hAnsiTheme="minorHAnsi" w:cs="TimesNewRomanPSMT"/>
          <w:lang w:val="en-ZA"/>
        </w:rPr>
        <w:t xml:space="preserve"> working with and learning from the surrounding community.  He initiated a number of community based projects from 2013</w:t>
      </w:r>
      <w:r w:rsidRPr="00F20D81">
        <w:rPr>
          <w:rFonts w:asciiTheme="minorHAnsi" w:eastAsiaTheme="minorHAnsi" w:hAnsiTheme="minorHAnsi" w:cs="TimesNewRomanPSMT"/>
          <w:lang w:val="en-ZA"/>
        </w:rPr>
        <w:t xml:space="preserve"> such as the Joza Physical Education program at Nombulelo, </w:t>
      </w:r>
      <w:proofErr w:type="spellStart"/>
      <w:r w:rsidRPr="00F20D81">
        <w:rPr>
          <w:rFonts w:asciiTheme="minorHAnsi" w:eastAsiaTheme="minorHAnsi" w:hAnsiTheme="minorHAnsi" w:cs="TimesNewRomanPSMT"/>
          <w:lang w:val="en-ZA"/>
        </w:rPr>
        <w:t>Khutliso</w:t>
      </w:r>
      <w:proofErr w:type="spellEnd"/>
      <w:r w:rsidRPr="00F20D81">
        <w:rPr>
          <w:rFonts w:asciiTheme="minorHAnsi" w:eastAsiaTheme="minorHAnsi" w:hAnsiTheme="minorHAnsi" w:cs="TimesNewRomanPSMT"/>
          <w:lang w:val="en-ZA"/>
        </w:rPr>
        <w:t xml:space="preserve"> Daniels and </w:t>
      </w:r>
      <w:proofErr w:type="spellStart"/>
      <w:r w:rsidRPr="00F20D81">
        <w:rPr>
          <w:rFonts w:asciiTheme="minorHAnsi" w:eastAsiaTheme="minorHAnsi" w:hAnsiTheme="minorHAnsi" w:cs="TimesNewRomanPSMT"/>
          <w:lang w:val="en-ZA"/>
        </w:rPr>
        <w:t>Ntsika</w:t>
      </w:r>
      <w:proofErr w:type="spellEnd"/>
      <w:r w:rsidRPr="00F20D81">
        <w:rPr>
          <w:rFonts w:asciiTheme="minorHAnsi" w:eastAsiaTheme="minorHAnsi" w:hAnsiTheme="minorHAnsi" w:cs="TimesNewRomanPSMT"/>
          <w:lang w:val="en-ZA"/>
        </w:rPr>
        <w:t xml:space="preserve"> schools. The project provided each interested learner with the opportunity to learn about their health, fit</w:t>
      </w:r>
      <w:r w:rsidR="00421D30">
        <w:rPr>
          <w:rFonts w:asciiTheme="minorHAnsi" w:eastAsiaTheme="minorHAnsi" w:hAnsiTheme="minorHAnsi" w:cs="TimesNewRomanPSMT"/>
          <w:lang w:val="en-ZA"/>
        </w:rPr>
        <w:t>ness and how to train for improvement in these areas</w:t>
      </w:r>
      <w:r w:rsidRPr="00F20D81">
        <w:rPr>
          <w:rFonts w:asciiTheme="minorHAnsi" w:eastAsiaTheme="minorHAnsi" w:hAnsiTheme="minorHAnsi" w:cs="TimesNewRomanPSMT"/>
          <w:lang w:val="en-ZA"/>
        </w:rPr>
        <w:t>. Each learner received a manua</w:t>
      </w:r>
      <w:r w:rsidR="00AC7B0E">
        <w:rPr>
          <w:rFonts w:asciiTheme="minorHAnsi" w:eastAsiaTheme="minorHAnsi" w:hAnsiTheme="minorHAnsi" w:cs="TimesNewRomanPSMT"/>
          <w:lang w:val="en-ZA"/>
        </w:rPr>
        <w:t xml:space="preserve">l </w:t>
      </w:r>
      <w:r w:rsidRPr="00F20D81">
        <w:rPr>
          <w:rFonts w:asciiTheme="minorHAnsi" w:eastAsiaTheme="minorHAnsi" w:hAnsiTheme="minorHAnsi" w:cs="TimesNewRomanPSMT"/>
          <w:lang w:val="en-ZA"/>
        </w:rPr>
        <w:t>which ou</w:t>
      </w:r>
      <w:r w:rsidR="00421D30">
        <w:rPr>
          <w:rFonts w:asciiTheme="minorHAnsi" w:eastAsiaTheme="minorHAnsi" w:hAnsiTheme="minorHAnsi" w:cs="TimesNewRomanPSMT"/>
          <w:lang w:val="en-ZA"/>
        </w:rPr>
        <w:t>t</w:t>
      </w:r>
      <w:r w:rsidRPr="00F20D81">
        <w:rPr>
          <w:rFonts w:asciiTheme="minorHAnsi" w:eastAsiaTheme="minorHAnsi" w:hAnsiTheme="minorHAnsi" w:cs="TimesNewRomanPSMT"/>
          <w:lang w:val="en-ZA"/>
        </w:rPr>
        <w:t>lined concepts related to physical activity, health and wellness along with spaces for each student to capture the results of their performance during physical assessment tests that each team of student volunteers facilitated.  In 2015 the project was integrated in the Grade 12 Life Orientation curriculum, which gave it more focus and opened up the opportunities to</w:t>
      </w:r>
      <w:r w:rsidR="00421D30">
        <w:rPr>
          <w:rFonts w:asciiTheme="minorHAnsi" w:eastAsiaTheme="minorHAnsi" w:hAnsiTheme="minorHAnsi" w:cs="TimesNewRomanPSMT"/>
          <w:lang w:val="en-ZA"/>
        </w:rPr>
        <w:t xml:space="preserve"> also</w:t>
      </w:r>
      <w:r w:rsidRPr="00F20D81">
        <w:rPr>
          <w:rFonts w:asciiTheme="minorHAnsi" w:eastAsiaTheme="minorHAnsi" w:hAnsiTheme="minorHAnsi" w:cs="TimesNewRomanPSMT"/>
          <w:lang w:val="en-ZA"/>
        </w:rPr>
        <w:t xml:space="preserve"> build the capacity of the teachers in this area.</w:t>
      </w:r>
      <w:r w:rsidR="00F20D81" w:rsidRPr="00F20D81">
        <w:rPr>
          <w:rFonts w:asciiTheme="minorHAnsi" w:eastAsiaTheme="minorHAnsi" w:hAnsiTheme="minorHAnsi" w:cs="TimesNewRomanPSMT"/>
          <w:lang w:val="en-ZA"/>
        </w:rPr>
        <w:t xml:space="preserve"> </w:t>
      </w:r>
    </w:p>
    <w:p w:rsidR="00F20D81" w:rsidRDefault="00F20D81" w:rsidP="00F20D81">
      <w:pPr>
        <w:autoSpaceDE w:val="0"/>
        <w:autoSpaceDN w:val="0"/>
        <w:adjustRightInd w:val="0"/>
        <w:spacing w:after="0" w:line="240" w:lineRule="auto"/>
        <w:jc w:val="both"/>
        <w:rPr>
          <w:rFonts w:asciiTheme="minorHAnsi" w:eastAsiaTheme="minorHAnsi" w:hAnsiTheme="minorHAnsi" w:cs="TimesNewRomanPSMT"/>
          <w:lang w:val="en-ZA"/>
        </w:rPr>
      </w:pPr>
    </w:p>
    <w:p w:rsidR="00F20D81" w:rsidRDefault="00F20D81" w:rsidP="004A6BF3">
      <w:pPr>
        <w:autoSpaceDE w:val="0"/>
        <w:autoSpaceDN w:val="0"/>
        <w:adjustRightInd w:val="0"/>
        <w:spacing w:after="0" w:line="240" w:lineRule="auto"/>
        <w:jc w:val="both"/>
        <w:rPr>
          <w:rFonts w:ascii="TimesNewRomanPSMT" w:eastAsiaTheme="minorHAnsi" w:hAnsi="TimesNewRomanPSMT" w:cs="TimesNewRomanPSMT"/>
          <w:lang w:val="en-ZA"/>
        </w:rPr>
      </w:pPr>
      <w:r w:rsidRPr="00F20D81">
        <w:rPr>
          <w:rFonts w:asciiTheme="minorHAnsi" w:eastAsiaTheme="minorHAnsi" w:hAnsiTheme="minorHAnsi" w:cs="TimesNewRomanPSMT"/>
          <w:lang w:val="en-ZA"/>
        </w:rPr>
        <w:t xml:space="preserve">In 2017, </w:t>
      </w:r>
      <w:proofErr w:type="spellStart"/>
      <w:r w:rsidRPr="00F20D81">
        <w:rPr>
          <w:rFonts w:asciiTheme="minorHAnsi" w:eastAsiaTheme="minorHAnsi" w:hAnsiTheme="minorHAnsi" w:cs="TimesNewRomanPSMT"/>
          <w:lang w:val="en-ZA"/>
        </w:rPr>
        <w:t>Jono</w:t>
      </w:r>
      <w:proofErr w:type="spellEnd"/>
      <w:r w:rsidRPr="00F20D81">
        <w:rPr>
          <w:rFonts w:asciiTheme="minorHAnsi" w:eastAsiaTheme="minorHAnsi" w:hAnsiTheme="minorHAnsi" w:cs="TimesNewRomanPSMT"/>
          <w:lang w:val="en-ZA"/>
        </w:rPr>
        <w:t xml:space="preserve"> in a partnership with </w:t>
      </w:r>
      <w:r w:rsidR="00245993" w:rsidRPr="00F20D81">
        <w:rPr>
          <w:rFonts w:asciiTheme="minorHAnsi" w:eastAsiaTheme="minorHAnsi" w:hAnsiTheme="minorHAnsi" w:cs="TimesNewRomanPSMT"/>
          <w:lang w:val="en-ZA"/>
        </w:rPr>
        <w:t>Andrew</w:t>
      </w:r>
      <w:r w:rsidR="00AC7B0E">
        <w:rPr>
          <w:rFonts w:asciiTheme="minorHAnsi" w:eastAsiaTheme="minorHAnsi" w:hAnsiTheme="minorHAnsi" w:cs="TimesNewRomanPSMT"/>
          <w:lang w:val="en-ZA"/>
        </w:rPr>
        <w:t xml:space="preserve"> Todd, </w:t>
      </w:r>
      <w:r w:rsidRPr="00F20D81">
        <w:rPr>
          <w:rFonts w:asciiTheme="minorHAnsi" w:eastAsiaTheme="minorHAnsi" w:hAnsiTheme="minorHAnsi" w:cs="TimesNewRomanPSMT"/>
          <w:lang w:val="en-ZA"/>
        </w:rPr>
        <w:t xml:space="preserve">conceptualised, developed and team </w:t>
      </w:r>
      <w:proofErr w:type="gramStart"/>
      <w:r w:rsidRPr="00F20D81">
        <w:rPr>
          <w:rFonts w:asciiTheme="minorHAnsi" w:eastAsiaTheme="minorHAnsi" w:hAnsiTheme="minorHAnsi" w:cs="TimesNewRomanPSMT"/>
          <w:lang w:val="en-ZA"/>
        </w:rPr>
        <w:t xml:space="preserve">taught </w:t>
      </w:r>
      <w:r w:rsidR="00AB42B9" w:rsidRPr="00F20D81">
        <w:rPr>
          <w:rFonts w:asciiTheme="minorHAnsi" w:eastAsiaTheme="minorHAnsi" w:hAnsiTheme="minorHAnsi" w:cs="TimesNewRomanPSMT"/>
          <w:lang w:val="en-ZA"/>
        </w:rPr>
        <w:t xml:space="preserve"> the</w:t>
      </w:r>
      <w:proofErr w:type="gramEnd"/>
      <w:r w:rsidR="00AB42B9" w:rsidRPr="00F20D81">
        <w:rPr>
          <w:rFonts w:asciiTheme="minorHAnsi" w:eastAsiaTheme="minorHAnsi" w:hAnsiTheme="minorHAnsi" w:cs="TimesNewRomanPSMT"/>
          <w:lang w:val="en-ZA"/>
        </w:rPr>
        <w:t xml:space="preserve"> first integrated Honours module in the department’</w:t>
      </w:r>
      <w:r w:rsidR="00245993" w:rsidRPr="00F20D81">
        <w:rPr>
          <w:rFonts w:asciiTheme="minorHAnsi" w:eastAsiaTheme="minorHAnsi" w:hAnsiTheme="minorHAnsi" w:cs="TimesNewRomanPSMT"/>
          <w:lang w:val="en-ZA"/>
        </w:rPr>
        <w:t xml:space="preserve">s history entitled Systems and Advanced </w:t>
      </w:r>
      <w:r w:rsidR="00AB42B9" w:rsidRPr="00F20D81">
        <w:rPr>
          <w:rFonts w:asciiTheme="minorHAnsi" w:eastAsiaTheme="minorHAnsi" w:hAnsiTheme="minorHAnsi" w:cs="TimesNewRomanPSMT"/>
          <w:lang w:val="en-ZA"/>
        </w:rPr>
        <w:t>Biom</w:t>
      </w:r>
      <w:r w:rsidR="00245993" w:rsidRPr="00F20D81">
        <w:rPr>
          <w:rFonts w:asciiTheme="minorHAnsi" w:eastAsiaTheme="minorHAnsi" w:hAnsiTheme="minorHAnsi" w:cs="TimesNewRomanPSMT"/>
          <w:lang w:val="en-ZA"/>
        </w:rPr>
        <w:t>echanics and Chronobiology. One of the goals of this module was</w:t>
      </w:r>
      <w:r w:rsidR="00AB42B9" w:rsidRPr="00F20D81">
        <w:rPr>
          <w:rFonts w:asciiTheme="minorHAnsi" w:eastAsiaTheme="minorHAnsi" w:hAnsiTheme="minorHAnsi" w:cs="TimesNewRomanPSMT"/>
          <w:lang w:val="en-ZA"/>
        </w:rPr>
        <w:t xml:space="preserve"> to push students to underst</w:t>
      </w:r>
      <w:r w:rsidR="00245993" w:rsidRPr="00F20D81">
        <w:rPr>
          <w:rFonts w:asciiTheme="minorHAnsi" w:eastAsiaTheme="minorHAnsi" w:hAnsiTheme="minorHAnsi" w:cs="TimesNewRomanPSMT"/>
          <w:lang w:val="en-ZA"/>
        </w:rPr>
        <w:t xml:space="preserve">and the broader systems context </w:t>
      </w:r>
      <w:r w:rsidR="00AB42B9" w:rsidRPr="00F20D81">
        <w:rPr>
          <w:rFonts w:asciiTheme="minorHAnsi" w:eastAsiaTheme="minorHAnsi" w:hAnsiTheme="minorHAnsi" w:cs="TimesNewRomanPSMT"/>
          <w:lang w:val="en-ZA"/>
        </w:rPr>
        <w:t>that both of these sub-disci</w:t>
      </w:r>
      <w:r w:rsidR="00245993" w:rsidRPr="00F20D81">
        <w:rPr>
          <w:rFonts w:asciiTheme="minorHAnsi" w:eastAsiaTheme="minorHAnsi" w:hAnsiTheme="minorHAnsi" w:cs="TimesNewRomanPSMT"/>
          <w:lang w:val="en-ZA"/>
        </w:rPr>
        <w:t xml:space="preserve">plines form part of and </w:t>
      </w:r>
      <w:r w:rsidR="00AB42B9" w:rsidRPr="00F20D81">
        <w:rPr>
          <w:rFonts w:asciiTheme="minorHAnsi" w:eastAsiaTheme="minorHAnsi" w:hAnsiTheme="minorHAnsi" w:cs="TimesNewRomanPSMT"/>
          <w:lang w:val="en-ZA"/>
        </w:rPr>
        <w:t>to</w:t>
      </w:r>
      <w:r w:rsidR="002353F3">
        <w:rPr>
          <w:rFonts w:asciiTheme="minorHAnsi" w:eastAsiaTheme="minorHAnsi" w:hAnsiTheme="minorHAnsi" w:cs="TimesNewRomanPSMT"/>
          <w:lang w:val="en-ZA"/>
        </w:rPr>
        <w:t xml:space="preserve"> apply the systems approach </w:t>
      </w:r>
      <w:r w:rsidR="00245993" w:rsidRPr="00F20D81">
        <w:rPr>
          <w:rFonts w:asciiTheme="minorHAnsi" w:eastAsiaTheme="minorHAnsi" w:hAnsiTheme="minorHAnsi" w:cs="TimesNewRomanPSMT"/>
          <w:lang w:val="en-ZA"/>
        </w:rPr>
        <w:t xml:space="preserve">within a </w:t>
      </w:r>
      <w:r w:rsidR="00AB42B9" w:rsidRPr="00F20D81">
        <w:rPr>
          <w:rFonts w:asciiTheme="minorHAnsi" w:eastAsiaTheme="minorHAnsi" w:hAnsiTheme="minorHAnsi" w:cs="TimesNewRomanPSMT"/>
          <w:lang w:val="en-ZA"/>
        </w:rPr>
        <w:t>real-world conte</w:t>
      </w:r>
      <w:r w:rsidR="00245993" w:rsidRPr="00F20D81">
        <w:rPr>
          <w:rFonts w:asciiTheme="minorHAnsi" w:eastAsiaTheme="minorHAnsi" w:hAnsiTheme="minorHAnsi" w:cs="TimesNewRomanPSMT"/>
          <w:lang w:val="en-ZA"/>
        </w:rPr>
        <w:t xml:space="preserve">xt. </w:t>
      </w:r>
      <w:r w:rsidRPr="00F20D81">
        <w:rPr>
          <w:rFonts w:asciiTheme="minorHAnsi" w:eastAsiaTheme="minorHAnsi" w:hAnsiTheme="minorHAnsi" w:cs="TimesNewRomanPSMT"/>
          <w:lang w:val="en-ZA"/>
        </w:rPr>
        <w:t xml:space="preserve">This course led to the Department’s first attempt at </w:t>
      </w:r>
      <w:r w:rsidRPr="00F20D81">
        <w:rPr>
          <w:rFonts w:asciiTheme="minorHAnsi" w:eastAsiaTheme="minorHAnsi" w:hAnsiTheme="minorHAnsi" w:cs="TimesNewRomanPS-ItalicMT"/>
          <w:iCs/>
          <w:lang w:val="en-ZA"/>
        </w:rPr>
        <w:t xml:space="preserve">service learning as a method of teaching the systems approach. </w:t>
      </w:r>
      <w:r w:rsidRPr="00F20D81">
        <w:rPr>
          <w:rFonts w:asciiTheme="minorHAnsi" w:eastAsiaTheme="minorHAnsi" w:hAnsiTheme="minorHAnsi" w:cs="TimesNewRomanPSMT"/>
          <w:lang w:val="en-ZA"/>
        </w:rPr>
        <w:t>It was anticipated that students</w:t>
      </w:r>
      <w:r w:rsidR="002353F3">
        <w:rPr>
          <w:rFonts w:asciiTheme="minorHAnsi" w:eastAsiaTheme="minorHAnsi" w:hAnsiTheme="minorHAnsi" w:cs="TimesNewRomanPSMT"/>
          <w:lang w:val="en-ZA"/>
        </w:rPr>
        <w:t>’</w:t>
      </w:r>
      <w:r w:rsidRPr="00F20D81">
        <w:rPr>
          <w:rFonts w:asciiTheme="minorHAnsi" w:eastAsiaTheme="minorHAnsi" w:hAnsiTheme="minorHAnsi" w:cs="TimesNewRomanPSMT"/>
          <w:lang w:val="en-ZA"/>
        </w:rPr>
        <w:t xml:space="preserve"> time in the work system would afford them insights into the work processes, the workers themselves, the tasks and the activities </w:t>
      </w:r>
      <w:r>
        <w:rPr>
          <w:rFonts w:asciiTheme="minorHAnsi" w:eastAsiaTheme="minorHAnsi" w:hAnsiTheme="minorHAnsi" w:cs="TimesNewRomanPSMT"/>
          <w:lang w:val="en-ZA"/>
        </w:rPr>
        <w:t xml:space="preserve">required, the environmental and </w:t>
      </w:r>
      <w:r w:rsidRPr="00F20D81">
        <w:rPr>
          <w:rFonts w:asciiTheme="minorHAnsi" w:eastAsiaTheme="minorHAnsi" w:hAnsiTheme="minorHAnsi" w:cs="TimesNewRomanPSMT"/>
          <w:lang w:val="en-ZA"/>
        </w:rPr>
        <w:t>organisational factors and the inputs and outputs of the work environment.</w:t>
      </w:r>
      <w:r>
        <w:rPr>
          <w:rFonts w:ascii="TimesNewRomanPSMT" w:eastAsiaTheme="minorHAnsi" w:hAnsi="TimesNewRomanPSMT" w:cs="TimesNewRomanPSMT"/>
          <w:lang w:val="en-ZA"/>
        </w:rPr>
        <w:t xml:space="preserve"> </w:t>
      </w:r>
      <w:r w:rsidRPr="00205414">
        <w:rPr>
          <w:rFonts w:asciiTheme="minorHAnsi" w:eastAsiaTheme="minorHAnsi" w:hAnsiTheme="minorHAnsi" w:cs="TimesNewRomanPSMT"/>
          <w:lang w:val="en-ZA"/>
        </w:rPr>
        <w:t xml:space="preserve">A collaborative partnership was </w:t>
      </w:r>
      <w:proofErr w:type="gramStart"/>
      <w:r w:rsidRPr="00205414">
        <w:rPr>
          <w:rFonts w:asciiTheme="minorHAnsi" w:eastAsiaTheme="minorHAnsi" w:hAnsiTheme="minorHAnsi" w:cs="TimesNewRomanPSMT"/>
          <w:lang w:val="en-ZA"/>
        </w:rPr>
        <w:t>established  with</w:t>
      </w:r>
      <w:proofErr w:type="gramEnd"/>
      <w:r w:rsidRPr="00205414">
        <w:rPr>
          <w:rFonts w:asciiTheme="minorHAnsi" w:eastAsiaTheme="minorHAnsi" w:hAnsiTheme="minorHAnsi" w:cs="TimesNewRomanPSMT"/>
          <w:lang w:val="en-ZA"/>
        </w:rPr>
        <w:t xml:space="preserve"> the Centre for Biological Control (CBC)</w:t>
      </w:r>
      <w:r w:rsidR="00205414" w:rsidRPr="00205414">
        <w:rPr>
          <w:rFonts w:asciiTheme="minorHAnsi" w:eastAsiaTheme="minorHAnsi" w:hAnsiTheme="minorHAnsi" w:cs="TimesNewRomanPSMT"/>
          <w:lang w:val="en-ZA"/>
        </w:rPr>
        <w:t xml:space="preserve"> </w:t>
      </w:r>
      <w:proofErr w:type="spellStart"/>
      <w:r w:rsidR="00205414" w:rsidRPr="00205414">
        <w:rPr>
          <w:rFonts w:asciiTheme="minorHAnsi" w:eastAsiaTheme="minorHAnsi" w:hAnsiTheme="minorHAnsi" w:cs="TimesNewRomanPSMT"/>
          <w:lang w:val="en-ZA"/>
        </w:rPr>
        <w:t>Waainek</w:t>
      </w:r>
      <w:proofErr w:type="spellEnd"/>
      <w:r w:rsidR="00205414" w:rsidRPr="00205414">
        <w:rPr>
          <w:rFonts w:asciiTheme="minorHAnsi" w:eastAsiaTheme="minorHAnsi" w:hAnsiTheme="minorHAnsi" w:cs="TimesNewRomanPSMT"/>
          <w:lang w:val="en-ZA"/>
        </w:rPr>
        <w:t xml:space="preserve"> Facility</w:t>
      </w:r>
      <w:r w:rsidRPr="00205414">
        <w:rPr>
          <w:rFonts w:asciiTheme="minorHAnsi" w:eastAsiaTheme="minorHAnsi" w:hAnsiTheme="minorHAnsi" w:cs="TimesNewRomanPSMT"/>
          <w:lang w:val="en-ZA"/>
        </w:rPr>
        <w:t xml:space="preserve"> in the Department of Zoology and </w:t>
      </w:r>
      <w:r w:rsidR="00205414" w:rsidRPr="00205414">
        <w:rPr>
          <w:rFonts w:asciiTheme="minorHAnsi" w:eastAsiaTheme="minorHAnsi" w:hAnsiTheme="minorHAnsi" w:cs="TimesNewRomanPSMT"/>
          <w:lang w:val="en-ZA"/>
        </w:rPr>
        <w:t>Entomology at Rhodes University for this purpose.</w:t>
      </w:r>
    </w:p>
    <w:p w:rsidR="00AB42B9" w:rsidRDefault="00AB42B9" w:rsidP="004A6BF3">
      <w:pPr>
        <w:autoSpaceDE w:val="0"/>
        <w:autoSpaceDN w:val="0"/>
        <w:adjustRightInd w:val="0"/>
        <w:spacing w:after="0" w:line="240" w:lineRule="auto"/>
        <w:jc w:val="both"/>
        <w:rPr>
          <w:rFonts w:ascii="TimesNewRomanPSMT" w:eastAsiaTheme="minorHAnsi" w:hAnsi="TimesNewRomanPSMT" w:cs="TimesNewRomanPSMT"/>
          <w:lang w:val="en-ZA"/>
        </w:rPr>
      </w:pPr>
    </w:p>
    <w:p w:rsidR="00205414" w:rsidRPr="00205414" w:rsidRDefault="00205414" w:rsidP="004A6BF3">
      <w:pPr>
        <w:autoSpaceDE w:val="0"/>
        <w:autoSpaceDN w:val="0"/>
        <w:adjustRightInd w:val="0"/>
        <w:spacing w:after="0" w:line="240" w:lineRule="auto"/>
        <w:jc w:val="both"/>
        <w:rPr>
          <w:rFonts w:asciiTheme="minorHAnsi" w:eastAsiaTheme="minorHAnsi" w:hAnsiTheme="minorHAnsi" w:cs="TimesNewRomanPSMT"/>
          <w:lang w:val="en-ZA"/>
        </w:rPr>
      </w:pPr>
      <w:r>
        <w:rPr>
          <w:rFonts w:asciiTheme="minorHAnsi" w:eastAsiaTheme="minorHAnsi" w:hAnsiTheme="minorHAnsi" w:cs="TimesNewRomanPSMT"/>
          <w:color w:val="000000"/>
          <w:lang w:val="en-ZA"/>
        </w:rPr>
        <w:t>The results from students</w:t>
      </w:r>
      <w:r w:rsidR="002353F3">
        <w:rPr>
          <w:rFonts w:asciiTheme="minorHAnsi" w:eastAsiaTheme="minorHAnsi" w:hAnsiTheme="minorHAnsi" w:cs="TimesNewRomanPSMT"/>
          <w:color w:val="000000"/>
          <w:lang w:val="en-ZA"/>
        </w:rPr>
        <w:t>’</w:t>
      </w:r>
      <w:r>
        <w:rPr>
          <w:rFonts w:asciiTheme="minorHAnsi" w:eastAsiaTheme="minorHAnsi" w:hAnsiTheme="minorHAnsi" w:cs="TimesNewRomanPSMT"/>
          <w:color w:val="000000"/>
          <w:lang w:val="en-ZA"/>
        </w:rPr>
        <w:t xml:space="preserve"> evaluation and feedback </w:t>
      </w:r>
      <w:r w:rsidR="002353F3">
        <w:rPr>
          <w:rFonts w:asciiTheme="minorHAnsi" w:eastAsiaTheme="minorHAnsi" w:hAnsiTheme="minorHAnsi" w:cs="TimesNewRomanPSMT"/>
          <w:color w:val="000000"/>
          <w:lang w:val="en-ZA"/>
        </w:rPr>
        <w:t>in 2017 and 2018</w:t>
      </w:r>
      <w:r>
        <w:rPr>
          <w:rFonts w:asciiTheme="minorHAnsi" w:eastAsiaTheme="minorHAnsi" w:hAnsiTheme="minorHAnsi" w:cs="TimesNewRomanPSMT"/>
          <w:color w:val="000000"/>
          <w:lang w:val="en-ZA"/>
        </w:rPr>
        <w:t xml:space="preserve"> </w:t>
      </w:r>
      <w:r w:rsidR="007352FE">
        <w:rPr>
          <w:rFonts w:asciiTheme="minorHAnsi" w:eastAsiaTheme="minorHAnsi" w:hAnsiTheme="minorHAnsi" w:cs="TimesNewRomanPSMT"/>
          <w:color w:val="000000"/>
          <w:lang w:val="en-ZA"/>
        </w:rPr>
        <w:t>have</w:t>
      </w:r>
      <w:r w:rsidR="002353F3">
        <w:rPr>
          <w:rFonts w:asciiTheme="minorHAnsi" w:eastAsiaTheme="minorHAnsi" w:hAnsiTheme="minorHAnsi" w:cs="TimesNewRomanPSMT"/>
          <w:color w:val="000000"/>
          <w:lang w:val="en-ZA"/>
        </w:rPr>
        <w:t xml:space="preserve"> led to </w:t>
      </w:r>
      <w:proofErr w:type="gramStart"/>
      <w:r w:rsidRPr="00205414">
        <w:rPr>
          <w:rFonts w:asciiTheme="minorHAnsi" w:eastAsiaTheme="minorHAnsi" w:hAnsiTheme="minorHAnsi" w:cs="TimesNewRomanPSMT"/>
          <w:color w:val="000000"/>
          <w:lang w:val="en-ZA"/>
        </w:rPr>
        <w:t>ongoing</w:t>
      </w:r>
      <w:r w:rsidR="002353F3">
        <w:rPr>
          <w:rFonts w:asciiTheme="minorHAnsi" w:eastAsiaTheme="minorHAnsi" w:hAnsiTheme="minorHAnsi" w:cs="TimesNewRomanPSMT"/>
          <w:color w:val="000000"/>
          <w:lang w:val="en-ZA"/>
        </w:rPr>
        <w:t xml:space="preserve">  improvement</w:t>
      </w:r>
      <w:proofErr w:type="gramEnd"/>
      <w:r w:rsidR="002353F3">
        <w:rPr>
          <w:rFonts w:asciiTheme="minorHAnsi" w:eastAsiaTheme="minorHAnsi" w:hAnsiTheme="minorHAnsi" w:cs="TimesNewRomanPSMT"/>
          <w:color w:val="000000"/>
          <w:lang w:val="en-ZA"/>
        </w:rPr>
        <w:t xml:space="preserve"> of</w:t>
      </w:r>
      <w:r w:rsidRPr="00205414">
        <w:rPr>
          <w:rFonts w:asciiTheme="minorHAnsi" w:eastAsiaTheme="minorHAnsi" w:hAnsiTheme="minorHAnsi" w:cs="TimesNewRomanPSMT"/>
          <w:color w:val="000000"/>
          <w:lang w:val="en-ZA"/>
        </w:rPr>
        <w:t xml:space="preserve"> the SL programme</w:t>
      </w:r>
      <w:r w:rsidR="002353F3">
        <w:rPr>
          <w:rFonts w:asciiTheme="minorHAnsi" w:eastAsiaTheme="minorHAnsi" w:hAnsiTheme="minorHAnsi" w:cs="TimesNewRomanPSMT"/>
          <w:color w:val="000000"/>
          <w:lang w:val="en-ZA"/>
        </w:rPr>
        <w:t xml:space="preserve">. </w:t>
      </w:r>
      <w:r>
        <w:rPr>
          <w:rFonts w:asciiTheme="minorHAnsi" w:eastAsiaTheme="minorHAnsi" w:hAnsiTheme="minorHAnsi" w:cs="TimesNewRomanPSMT"/>
          <w:color w:val="000000"/>
          <w:lang w:val="en-ZA"/>
        </w:rPr>
        <w:t xml:space="preserve"> </w:t>
      </w:r>
      <w:r w:rsidR="002353F3">
        <w:rPr>
          <w:rFonts w:asciiTheme="minorHAnsi" w:eastAsiaTheme="minorHAnsi" w:hAnsiTheme="minorHAnsi" w:cs="TimesNewRomanPSMT"/>
          <w:color w:val="000000"/>
          <w:lang w:val="en-ZA"/>
        </w:rPr>
        <w:t>I</w:t>
      </w:r>
      <w:r>
        <w:rPr>
          <w:rFonts w:asciiTheme="minorHAnsi" w:eastAsiaTheme="minorHAnsi" w:hAnsiTheme="minorHAnsi" w:cs="TimesNewRomanPSMT"/>
          <w:color w:val="000000"/>
          <w:lang w:val="en-ZA"/>
        </w:rPr>
        <w:t>n</w:t>
      </w:r>
      <w:r w:rsidRPr="00205414">
        <w:rPr>
          <w:rFonts w:asciiTheme="minorHAnsi" w:eastAsiaTheme="minorHAnsi" w:hAnsiTheme="minorHAnsi" w:cs="TimesNewRomanPSMT"/>
          <w:lang w:val="en-ZA"/>
        </w:rPr>
        <w:t xml:space="preserve"> 2019, the</w:t>
      </w:r>
      <w:r>
        <w:rPr>
          <w:rFonts w:asciiTheme="minorHAnsi" w:eastAsiaTheme="minorHAnsi" w:hAnsiTheme="minorHAnsi" w:cs="TimesNewRomanPSMT"/>
          <w:lang w:val="en-ZA"/>
        </w:rPr>
        <w:t xml:space="preserve"> SL</w:t>
      </w:r>
      <w:r w:rsidRPr="00205414">
        <w:rPr>
          <w:rFonts w:asciiTheme="minorHAnsi" w:eastAsiaTheme="minorHAnsi" w:hAnsiTheme="minorHAnsi" w:cs="TimesNewRomanPSMT"/>
          <w:lang w:val="en-ZA"/>
        </w:rPr>
        <w:t xml:space="preserve"> partnership </w:t>
      </w:r>
      <w:r w:rsidR="007352FE">
        <w:rPr>
          <w:rFonts w:asciiTheme="minorHAnsi" w:eastAsiaTheme="minorHAnsi" w:hAnsiTheme="minorHAnsi" w:cs="TimesNewRomanPSMT"/>
          <w:lang w:val="en-ZA"/>
        </w:rPr>
        <w:t xml:space="preserve">with the </w:t>
      </w:r>
      <w:r w:rsidRPr="00205414">
        <w:rPr>
          <w:rFonts w:asciiTheme="minorHAnsi" w:eastAsiaTheme="minorHAnsi" w:hAnsiTheme="minorHAnsi" w:cs="TimesNewRomanPSMT"/>
          <w:lang w:val="en-ZA"/>
        </w:rPr>
        <w:t>CB</w:t>
      </w:r>
      <w:r w:rsidR="007352FE">
        <w:rPr>
          <w:rFonts w:asciiTheme="minorHAnsi" w:eastAsiaTheme="minorHAnsi" w:hAnsiTheme="minorHAnsi" w:cs="TimesNewRomanPSMT"/>
          <w:lang w:val="en-ZA"/>
        </w:rPr>
        <w:t xml:space="preserve">C </w:t>
      </w:r>
      <w:proofErr w:type="spellStart"/>
      <w:r w:rsidRPr="00205414">
        <w:rPr>
          <w:rFonts w:asciiTheme="minorHAnsi" w:eastAsiaTheme="minorHAnsi" w:hAnsiTheme="minorHAnsi" w:cs="TimesNewRomanPSMT"/>
          <w:lang w:val="en-ZA"/>
        </w:rPr>
        <w:t>Waainek</w:t>
      </w:r>
      <w:proofErr w:type="spellEnd"/>
      <w:r w:rsidRPr="00205414">
        <w:rPr>
          <w:rFonts w:asciiTheme="minorHAnsi" w:eastAsiaTheme="minorHAnsi" w:hAnsiTheme="minorHAnsi" w:cs="TimesNewRomanPSMT"/>
          <w:lang w:val="en-ZA"/>
        </w:rPr>
        <w:t xml:space="preserve"> Facility took on a research focus.  </w:t>
      </w:r>
      <w:proofErr w:type="spellStart"/>
      <w:r w:rsidRPr="00205414">
        <w:rPr>
          <w:rFonts w:asciiTheme="minorHAnsi" w:eastAsiaTheme="minorHAnsi" w:hAnsiTheme="minorHAnsi" w:cs="TimesNewRomanPSMT"/>
          <w:lang w:val="en-ZA"/>
        </w:rPr>
        <w:t>Jono</w:t>
      </w:r>
      <w:r w:rsidR="00A1143F">
        <w:rPr>
          <w:rFonts w:asciiTheme="minorHAnsi" w:eastAsiaTheme="minorHAnsi" w:hAnsiTheme="minorHAnsi" w:cs="TimesNewRomanPSMT"/>
          <w:lang w:val="en-ZA"/>
        </w:rPr>
        <w:t>’s</w:t>
      </w:r>
      <w:proofErr w:type="spellEnd"/>
      <w:r>
        <w:rPr>
          <w:rFonts w:asciiTheme="minorHAnsi" w:eastAsiaTheme="minorHAnsi" w:hAnsiTheme="minorHAnsi" w:cs="TimesNewRomanPSMT"/>
          <w:lang w:val="en-ZA"/>
        </w:rPr>
        <w:t xml:space="preserve"> </w:t>
      </w:r>
      <w:r w:rsidR="00A1143F">
        <w:rPr>
          <w:rFonts w:asciiTheme="minorHAnsi" w:eastAsiaTheme="minorHAnsi" w:hAnsiTheme="minorHAnsi" w:cs="TimesNewRomanPSMT"/>
          <w:lang w:val="en-ZA"/>
        </w:rPr>
        <w:t xml:space="preserve">work </w:t>
      </w:r>
      <w:r>
        <w:rPr>
          <w:rFonts w:asciiTheme="minorHAnsi" w:eastAsiaTheme="minorHAnsi" w:hAnsiTheme="minorHAnsi" w:cs="TimesNewRomanPSMT"/>
          <w:lang w:val="en-ZA"/>
        </w:rPr>
        <w:t>has shown the posit</w:t>
      </w:r>
      <w:r w:rsidR="00A1143F">
        <w:rPr>
          <w:rFonts w:asciiTheme="minorHAnsi" w:eastAsiaTheme="minorHAnsi" w:hAnsiTheme="minorHAnsi" w:cs="TimesNewRomanPSMT"/>
          <w:lang w:val="en-ZA"/>
        </w:rPr>
        <w:t>ive outcome of c</w:t>
      </w:r>
      <w:r w:rsidR="002353F3">
        <w:rPr>
          <w:rFonts w:asciiTheme="minorHAnsi" w:eastAsiaTheme="minorHAnsi" w:hAnsiTheme="minorHAnsi" w:cs="TimesNewRomanPSMT"/>
          <w:lang w:val="en-ZA"/>
        </w:rPr>
        <w:t xml:space="preserve">ollaborative relationships and </w:t>
      </w:r>
      <w:r w:rsidR="00A1143F">
        <w:rPr>
          <w:rFonts w:asciiTheme="minorHAnsi" w:eastAsiaTheme="minorHAnsi" w:hAnsiTheme="minorHAnsi" w:cs="TimesNewRomanPSMT"/>
          <w:lang w:val="en-ZA"/>
        </w:rPr>
        <w:t>working across disciplines that can only serve to benefit all parties involved in CE activities.</w:t>
      </w:r>
    </w:p>
    <w:p w:rsidR="00AB42B9" w:rsidRDefault="00AB42B9" w:rsidP="004A6BF3">
      <w:pPr>
        <w:autoSpaceDE w:val="0"/>
        <w:autoSpaceDN w:val="0"/>
        <w:adjustRightInd w:val="0"/>
        <w:spacing w:after="0" w:line="240" w:lineRule="auto"/>
        <w:jc w:val="both"/>
        <w:rPr>
          <w:rFonts w:ascii="TimesNewRomanPSMT" w:eastAsiaTheme="minorHAnsi" w:hAnsi="TimesNewRomanPSMT" w:cs="TimesNewRomanPSMT"/>
          <w:lang w:val="en-ZA"/>
        </w:rPr>
      </w:pPr>
    </w:p>
    <w:p w:rsidR="00AC7B0E" w:rsidRDefault="00A1143F" w:rsidP="004A6BF3">
      <w:pPr>
        <w:autoSpaceDE w:val="0"/>
        <w:autoSpaceDN w:val="0"/>
        <w:adjustRightInd w:val="0"/>
        <w:spacing w:after="0" w:line="240" w:lineRule="auto"/>
        <w:jc w:val="both"/>
        <w:rPr>
          <w:rFonts w:asciiTheme="minorHAnsi" w:eastAsiaTheme="minorHAnsi" w:hAnsiTheme="minorHAnsi" w:cs="TimesNewRomanPSMT"/>
          <w:lang w:val="en-ZA"/>
        </w:rPr>
      </w:pPr>
      <w:r w:rsidRPr="00AC7B0E">
        <w:rPr>
          <w:rFonts w:asciiTheme="minorHAnsi" w:eastAsiaTheme="minorHAnsi" w:hAnsiTheme="minorHAnsi" w:cs="TimesNewRomanPSMT"/>
          <w:lang w:val="en-ZA"/>
        </w:rPr>
        <w:t>Andrew Todd’s work in the HKE Department highlights the move from a traditional (laboratory) approach to research</w:t>
      </w:r>
      <w:r w:rsidR="007352FE">
        <w:rPr>
          <w:rFonts w:asciiTheme="minorHAnsi" w:eastAsiaTheme="minorHAnsi" w:hAnsiTheme="minorHAnsi" w:cs="TimesNewRomanPSMT"/>
          <w:lang w:val="en-ZA"/>
        </w:rPr>
        <w:t xml:space="preserve">, </w:t>
      </w:r>
      <w:r w:rsidR="00AF38EC">
        <w:rPr>
          <w:rFonts w:asciiTheme="minorHAnsi" w:eastAsiaTheme="minorHAnsi" w:hAnsiTheme="minorHAnsi" w:cs="TimesNewRomanPSMT"/>
          <w:lang w:val="en-ZA"/>
        </w:rPr>
        <w:t xml:space="preserve"> to </w:t>
      </w:r>
      <w:r w:rsidRPr="00AC7B0E">
        <w:rPr>
          <w:rFonts w:asciiTheme="minorHAnsi" w:eastAsiaTheme="minorHAnsi" w:hAnsiTheme="minorHAnsi" w:cs="TimesNewRomanPSMT"/>
          <w:lang w:val="en-ZA"/>
        </w:rPr>
        <w:t xml:space="preserve">research that required working with and understanding the local context </w:t>
      </w:r>
      <w:r w:rsidRPr="00AC7B0E">
        <w:rPr>
          <w:rFonts w:asciiTheme="minorHAnsi" w:eastAsiaTheme="minorHAnsi" w:hAnsiTheme="minorHAnsi" w:cs="TimesNewRomanPSMT"/>
          <w:lang w:val="en-ZA"/>
        </w:rPr>
        <w:lastRenderedPageBreak/>
        <w:t>and community</w:t>
      </w:r>
      <w:r w:rsidR="002353F3">
        <w:rPr>
          <w:rFonts w:asciiTheme="minorHAnsi" w:eastAsiaTheme="minorHAnsi" w:hAnsiTheme="minorHAnsi" w:cs="TimesNewRomanPSMT"/>
          <w:lang w:val="en-ZA"/>
        </w:rPr>
        <w:t xml:space="preserve"> (engaged research). </w:t>
      </w:r>
      <w:r w:rsidR="002424AD" w:rsidRPr="00AC7B0E">
        <w:rPr>
          <w:rFonts w:asciiTheme="minorHAnsi" w:eastAsiaTheme="minorHAnsi" w:hAnsiTheme="minorHAnsi" w:cs="TimesNewRomanPSMT"/>
          <w:lang w:val="en-ZA"/>
        </w:rPr>
        <w:t xml:space="preserve">The transformation in the team’s thinking was a consequence of questioning the </w:t>
      </w:r>
      <w:r w:rsidR="002424AD" w:rsidRPr="00AC7B0E">
        <w:rPr>
          <w:rFonts w:asciiTheme="minorHAnsi" w:eastAsiaTheme="minorHAnsi" w:hAnsiTheme="minorHAnsi" w:cs="TimesNewRomanPS-ItalicMT"/>
          <w:iCs/>
          <w:lang w:val="en-ZA"/>
        </w:rPr>
        <w:t>changing landscape of South African universities</w:t>
      </w:r>
      <w:r w:rsidR="002424AD" w:rsidRPr="00AC7B0E">
        <w:rPr>
          <w:rFonts w:asciiTheme="minorHAnsi" w:hAnsiTheme="minorHAnsi"/>
        </w:rPr>
        <w:t xml:space="preserve">; questioning the </w:t>
      </w:r>
      <w:r w:rsidR="0041547E" w:rsidRPr="00AC7B0E">
        <w:rPr>
          <w:rFonts w:asciiTheme="minorHAnsi" w:hAnsiTheme="minorHAnsi"/>
        </w:rPr>
        <w:t>prevailing philosophy</w:t>
      </w:r>
      <w:r w:rsidR="002424AD" w:rsidRPr="00AC7B0E">
        <w:rPr>
          <w:rFonts w:asciiTheme="minorHAnsi" w:hAnsiTheme="minorHAnsi"/>
        </w:rPr>
        <w:t xml:space="preserve"> of research and learnings </w:t>
      </w:r>
      <w:r w:rsidR="0041547E" w:rsidRPr="00AC7B0E">
        <w:rPr>
          <w:rFonts w:asciiTheme="minorHAnsi" w:hAnsiTheme="minorHAnsi"/>
        </w:rPr>
        <w:t xml:space="preserve">from </w:t>
      </w:r>
      <w:proofErr w:type="gramStart"/>
      <w:r w:rsidR="0041547E" w:rsidRPr="00AC7B0E">
        <w:rPr>
          <w:rFonts w:asciiTheme="minorHAnsi" w:hAnsiTheme="minorHAnsi"/>
        </w:rPr>
        <w:t>their</w:t>
      </w:r>
      <w:r w:rsidR="002424AD" w:rsidRPr="00AC7B0E">
        <w:rPr>
          <w:rFonts w:asciiTheme="minorHAnsi" w:eastAsiaTheme="minorHAnsi" w:hAnsiTheme="minorHAnsi" w:cs="TimesNewRomanPSMT"/>
          <w:lang w:val="en-ZA"/>
        </w:rPr>
        <w:t xml:space="preserve"> </w:t>
      </w:r>
      <w:r w:rsidRPr="00AC7B0E">
        <w:rPr>
          <w:rFonts w:asciiTheme="minorHAnsi" w:hAnsiTheme="minorHAnsi"/>
        </w:rPr>
        <w:t xml:space="preserve"> </w:t>
      </w:r>
      <w:r w:rsidRPr="00AC7B0E">
        <w:rPr>
          <w:rFonts w:asciiTheme="minorHAnsi" w:eastAsiaTheme="minorHAnsi" w:hAnsiTheme="minorHAnsi" w:cs="TimesNewRomanPS-ItalicMT"/>
          <w:iCs/>
          <w:lang w:val="en-ZA"/>
        </w:rPr>
        <w:t>international</w:t>
      </w:r>
      <w:proofErr w:type="gramEnd"/>
      <w:r w:rsidRPr="00AC7B0E">
        <w:rPr>
          <w:rFonts w:asciiTheme="minorHAnsi" w:eastAsiaTheme="minorHAnsi" w:hAnsiTheme="minorHAnsi" w:cs="TimesNewRomanPS-ItalicMT"/>
          <w:iCs/>
          <w:lang w:val="en-ZA"/>
        </w:rPr>
        <w:t xml:space="preserve"> travel</w:t>
      </w:r>
      <w:r w:rsidR="002424AD" w:rsidRPr="00AC7B0E">
        <w:rPr>
          <w:rFonts w:asciiTheme="minorHAnsi" w:eastAsiaTheme="minorHAnsi" w:hAnsiTheme="minorHAnsi" w:cs="TimesNewRomanPS-ItalicMT"/>
          <w:iCs/>
          <w:lang w:val="en-ZA"/>
        </w:rPr>
        <w:t>, especially to Latin America</w:t>
      </w:r>
      <w:r w:rsidRPr="00AC7B0E">
        <w:rPr>
          <w:rFonts w:asciiTheme="minorHAnsi" w:hAnsiTheme="minorHAnsi"/>
        </w:rPr>
        <w:t xml:space="preserve"> </w:t>
      </w:r>
      <w:r w:rsidRPr="00AC7B0E">
        <w:rPr>
          <w:rFonts w:asciiTheme="minorHAnsi" w:eastAsiaTheme="minorHAnsi" w:hAnsiTheme="minorHAnsi" w:cs="TimesNewRomanPSMT"/>
          <w:lang w:val="en-ZA"/>
        </w:rPr>
        <w:t>as part of the executive committee of International Ergonomics Association (IEA)</w:t>
      </w:r>
      <w:r w:rsidR="00AC7B0E" w:rsidRPr="00AC7B0E">
        <w:rPr>
          <w:rFonts w:asciiTheme="minorHAnsi" w:hAnsiTheme="minorHAnsi"/>
        </w:rPr>
        <w:t xml:space="preserve">. </w:t>
      </w:r>
      <w:r w:rsidR="00AC7B0E" w:rsidRPr="00AC7B0E">
        <w:rPr>
          <w:rFonts w:asciiTheme="minorHAnsi" w:eastAsiaTheme="minorHAnsi" w:hAnsiTheme="minorHAnsi" w:cs="TimesNewRomanPSMT"/>
          <w:lang w:val="en-ZA"/>
        </w:rPr>
        <w:t xml:space="preserve"> A profound impact was made on the team in</w:t>
      </w:r>
      <w:r w:rsidR="002353F3">
        <w:rPr>
          <w:rFonts w:asciiTheme="minorHAnsi" w:eastAsiaTheme="minorHAnsi" w:hAnsiTheme="minorHAnsi" w:cs="TimesNewRomanPSMT"/>
          <w:lang w:val="en-ZA"/>
        </w:rPr>
        <w:t xml:space="preserve"> Uruguay</w:t>
      </w:r>
      <w:r w:rsidR="00AC7B0E" w:rsidRPr="00AC7B0E">
        <w:rPr>
          <w:rFonts w:asciiTheme="minorHAnsi" w:eastAsiaTheme="minorHAnsi" w:hAnsiTheme="minorHAnsi" w:cs="TimesNewRomanPSMT"/>
          <w:lang w:val="en-ZA"/>
        </w:rPr>
        <w:t xml:space="preserve"> where academic institutions have satellites within the poorest communities which are responsible for co-constructing research focus areas based on the problems identifie</w:t>
      </w:r>
      <w:r w:rsidR="002353F3">
        <w:rPr>
          <w:rFonts w:asciiTheme="minorHAnsi" w:eastAsiaTheme="minorHAnsi" w:hAnsiTheme="minorHAnsi" w:cs="TimesNewRomanPSMT"/>
          <w:lang w:val="en-ZA"/>
        </w:rPr>
        <w:t xml:space="preserve">d within these communities and problem solving with the communities. </w:t>
      </w:r>
      <w:r w:rsidR="00AC7B0E" w:rsidRPr="00AC7B0E">
        <w:rPr>
          <w:rFonts w:asciiTheme="minorHAnsi" w:eastAsiaTheme="minorHAnsi" w:hAnsiTheme="minorHAnsi" w:cs="TimesNewRomanPSMT"/>
          <w:lang w:val="en-ZA"/>
        </w:rPr>
        <w:t xml:space="preserve"> This approach </w:t>
      </w:r>
      <w:r w:rsidR="007352FE">
        <w:rPr>
          <w:rFonts w:asciiTheme="minorHAnsi" w:eastAsiaTheme="minorHAnsi" w:hAnsiTheme="minorHAnsi" w:cs="TimesNewRomanPSMT"/>
          <w:lang w:val="en-ZA"/>
        </w:rPr>
        <w:t>clearly revealed to</w:t>
      </w:r>
      <w:r w:rsidR="002353F3">
        <w:rPr>
          <w:rFonts w:asciiTheme="minorHAnsi" w:eastAsiaTheme="minorHAnsi" w:hAnsiTheme="minorHAnsi" w:cs="TimesNewRomanPSMT"/>
          <w:lang w:val="en-ZA"/>
        </w:rPr>
        <w:t xml:space="preserve"> </w:t>
      </w:r>
      <w:r w:rsidR="00AC7B0E" w:rsidRPr="00AC7B0E">
        <w:rPr>
          <w:rFonts w:asciiTheme="minorHAnsi" w:eastAsiaTheme="minorHAnsi" w:hAnsiTheme="minorHAnsi" w:cs="TimesNewRomanPSMT"/>
          <w:lang w:val="en-ZA"/>
        </w:rPr>
        <w:t>Andrew and his colleagues the significant contrast to the manner in which they</w:t>
      </w:r>
      <w:r w:rsidR="002353F3">
        <w:rPr>
          <w:rFonts w:asciiTheme="minorHAnsi" w:eastAsiaTheme="minorHAnsi" w:hAnsiTheme="minorHAnsi" w:cs="TimesNewRomanPSMT"/>
          <w:lang w:val="en-ZA"/>
        </w:rPr>
        <w:t xml:space="preserve"> had identified </w:t>
      </w:r>
      <w:r w:rsidR="00AC7B0E" w:rsidRPr="00AC7B0E">
        <w:rPr>
          <w:rFonts w:asciiTheme="minorHAnsi" w:eastAsiaTheme="minorHAnsi" w:hAnsiTheme="minorHAnsi" w:cs="TimesNewRomanPSMT"/>
          <w:lang w:val="en-ZA"/>
        </w:rPr>
        <w:t>research</w:t>
      </w:r>
      <w:r w:rsidR="002353F3">
        <w:rPr>
          <w:rFonts w:asciiTheme="minorHAnsi" w:eastAsiaTheme="minorHAnsi" w:hAnsiTheme="minorHAnsi" w:cs="TimesNewRomanPSMT"/>
          <w:lang w:val="en-ZA"/>
        </w:rPr>
        <w:t xml:space="preserve"> problems</w:t>
      </w:r>
      <w:r w:rsidR="00AC7B0E" w:rsidRPr="004A6BF3">
        <w:rPr>
          <w:rFonts w:asciiTheme="minorHAnsi" w:eastAsiaTheme="minorHAnsi" w:hAnsiTheme="minorHAnsi" w:cs="TimesNewRomanPSMT"/>
          <w:lang w:val="en-ZA"/>
        </w:rPr>
        <w:t>.</w:t>
      </w:r>
      <w:r w:rsidR="002353F3" w:rsidRPr="004A6BF3">
        <w:rPr>
          <w:rFonts w:asciiTheme="minorHAnsi" w:eastAsiaTheme="minorHAnsi" w:hAnsiTheme="minorHAnsi" w:cs="TimesNewRomanPSMT"/>
          <w:lang w:val="en-ZA"/>
        </w:rPr>
        <w:t xml:space="preserve"> A key realization for the team was the need to “look outside the ivory tower”</w:t>
      </w:r>
      <w:r w:rsidR="004A6BF3" w:rsidRPr="004A6BF3">
        <w:rPr>
          <w:rFonts w:asciiTheme="minorHAnsi" w:eastAsiaTheme="minorHAnsi" w:hAnsiTheme="minorHAnsi" w:cs="TimesNewRomanPSMT"/>
          <w:lang w:val="en-ZA"/>
        </w:rPr>
        <w:t xml:space="preserve"> </w:t>
      </w:r>
      <w:r w:rsidR="002353F3" w:rsidRPr="004A6BF3">
        <w:rPr>
          <w:rFonts w:asciiTheme="minorHAnsi" w:eastAsiaTheme="minorHAnsi" w:hAnsiTheme="minorHAnsi" w:cs="TimesNewRomanPSMT"/>
          <w:lang w:val="en-ZA"/>
        </w:rPr>
        <w:t>and to acknowledge the agency o</w:t>
      </w:r>
      <w:r w:rsidR="004A6BF3" w:rsidRPr="004A6BF3">
        <w:rPr>
          <w:rFonts w:asciiTheme="minorHAnsi" w:eastAsiaTheme="minorHAnsi" w:hAnsiTheme="minorHAnsi" w:cs="TimesNewRomanPSMT"/>
          <w:lang w:val="en-ZA"/>
        </w:rPr>
        <w:t>f communities.  In order</w:t>
      </w:r>
      <w:r w:rsidR="004A6BF3">
        <w:rPr>
          <w:rFonts w:asciiTheme="minorHAnsi" w:eastAsiaTheme="minorHAnsi" w:hAnsiTheme="minorHAnsi" w:cs="TimesNewRomanPSMT"/>
          <w:lang w:val="en-ZA"/>
        </w:rPr>
        <w:t xml:space="preserve"> </w:t>
      </w:r>
      <w:r w:rsidR="002353F3" w:rsidRPr="004A6BF3">
        <w:rPr>
          <w:rFonts w:asciiTheme="minorHAnsi" w:eastAsiaTheme="minorHAnsi" w:hAnsiTheme="minorHAnsi" w:cs="TimesNewRomanPSMT"/>
          <w:lang w:val="en-ZA"/>
        </w:rPr>
        <w:t>to contribute in a meaningful w</w:t>
      </w:r>
      <w:r w:rsidR="004A6BF3" w:rsidRPr="004A6BF3">
        <w:rPr>
          <w:rFonts w:asciiTheme="minorHAnsi" w:eastAsiaTheme="minorHAnsi" w:hAnsiTheme="minorHAnsi" w:cs="TimesNewRomanPSMT"/>
          <w:lang w:val="en-ZA"/>
        </w:rPr>
        <w:t>ay, they have shifted their</w:t>
      </w:r>
      <w:r w:rsidR="002353F3" w:rsidRPr="004A6BF3">
        <w:rPr>
          <w:rFonts w:asciiTheme="minorHAnsi" w:eastAsiaTheme="minorHAnsi" w:hAnsiTheme="minorHAnsi" w:cs="TimesNewRomanPSMT"/>
          <w:lang w:val="en-ZA"/>
        </w:rPr>
        <w:t xml:space="preserve"> research out</w:t>
      </w:r>
      <w:r w:rsidR="004A6BF3" w:rsidRPr="004A6BF3">
        <w:rPr>
          <w:rFonts w:asciiTheme="minorHAnsi" w:eastAsiaTheme="minorHAnsi" w:hAnsiTheme="minorHAnsi" w:cs="TimesNewRomanPSMT"/>
          <w:lang w:val="en-ZA"/>
        </w:rPr>
        <w:t xml:space="preserve"> of the laboratory and into the local community</w:t>
      </w:r>
      <w:r w:rsidR="002353F3" w:rsidRPr="004A6BF3">
        <w:rPr>
          <w:rFonts w:asciiTheme="minorHAnsi" w:eastAsiaTheme="minorHAnsi" w:hAnsiTheme="minorHAnsi" w:cs="TimesNewRomanPSMT"/>
          <w:lang w:val="en-ZA"/>
        </w:rPr>
        <w:t xml:space="preserve"> to build relationships focused on co-c</w:t>
      </w:r>
      <w:r w:rsidR="004A6BF3" w:rsidRPr="004A6BF3">
        <w:rPr>
          <w:rFonts w:asciiTheme="minorHAnsi" w:eastAsiaTheme="minorHAnsi" w:hAnsiTheme="minorHAnsi" w:cs="TimesNewRomanPSMT"/>
          <w:lang w:val="en-ZA"/>
        </w:rPr>
        <w:t>onstructing research needs</w:t>
      </w:r>
      <w:r w:rsidR="007352FE">
        <w:rPr>
          <w:rFonts w:asciiTheme="minorHAnsi" w:eastAsiaTheme="minorHAnsi" w:hAnsiTheme="minorHAnsi" w:cs="TimesNewRomanPSMT"/>
          <w:lang w:val="en-ZA"/>
        </w:rPr>
        <w:t xml:space="preserve"> and solutions to identified problems</w:t>
      </w:r>
      <w:r w:rsidR="004A6BF3" w:rsidRPr="004A6BF3">
        <w:rPr>
          <w:rFonts w:asciiTheme="minorHAnsi" w:eastAsiaTheme="minorHAnsi" w:hAnsiTheme="minorHAnsi" w:cs="TimesNewRomanPSMT"/>
          <w:lang w:val="en-ZA"/>
        </w:rPr>
        <w:t xml:space="preserve">. </w:t>
      </w:r>
    </w:p>
    <w:p w:rsidR="004A6BF3" w:rsidRDefault="004A6BF3" w:rsidP="004A6BF3">
      <w:pPr>
        <w:autoSpaceDE w:val="0"/>
        <w:autoSpaceDN w:val="0"/>
        <w:adjustRightInd w:val="0"/>
        <w:spacing w:after="0" w:line="240" w:lineRule="auto"/>
        <w:jc w:val="both"/>
        <w:rPr>
          <w:rFonts w:asciiTheme="minorHAnsi" w:eastAsiaTheme="minorHAnsi" w:hAnsiTheme="minorHAnsi" w:cs="TimesNewRomanPSMT"/>
          <w:lang w:val="en-ZA"/>
        </w:rPr>
      </w:pPr>
    </w:p>
    <w:p w:rsidR="004A6BF3" w:rsidRDefault="004A6BF3" w:rsidP="004A6BF3">
      <w:pPr>
        <w:autoSpaceDE w:val="0"/>
        <w:autoSpaceDN w:val="0"/>
        <w:adjustRightInd w:val="0"/>
        <w:spacing w:after="0" w:line="240" w:lineRule="auto"/>
        <w:rPr>
          <w:rFonts w:ascii="TimesNewRomanPSMT" w:eastAsiaTheme="minorHAnsi" w:hAnsi="TimesNewRomanPSMT" w:cs="TimesNewRomanPSMT"/>
          <w:lang w:val="en-ZA"/>
        </w:rPr>
      </w:pPr>
      <w:r w:rsidRPr="0082434B">
        <w:rPr>
          <w:rFonts w:asciiTheme="minorHAnsi" w:eastAsiaTheme="minorHAnsi" w:hAnsiTheme="minorHAnsi" w:cs="TimesNewRomanPSMT"/>
          <w:lang w:val="en-ZA"/>
        </w:rPr>
        <w:t>Ben Ryan learnt about the power of engaged</w:t>
      </w:r>
      <w:r w:rsidR="0082434B" w:rsidRPr="0082434B">
        <w:rPr>
          <w:rFonts w:asciiTheme="minorHAnsi" w:eastAsiaTheme="minorHAnsi" w:hAnsiTheme="minorHAnsi" w:cs="TimesNewRomanPSMT"/>
          <w:lang w:val="en-ZA"/>
        </w:rPr>
        <w:t>\participatory</w:t>
      </w:r>
      <w:r w:rsidRPr="0082434B">
        <w:rPr>
          <w:rFonts w:asciiTheme="minorHAnsi" w:eastAsiaTheme="minorHAnsi" w:hAnsiTheme="minorHAnsi" w:cs="TimesNewRomanPSMT"/>
          <w:lang w:val="en-ZA"/>
        </w:rPr>
        <w:t xml:space="preserve"> research when his post graduate research,  while successful  from the hypothesis testing perspective, </w:t>
      </w:r>
      <w:r w:rsidR="007352FE">
        <w:rPr>
          <w:rFonts w:asciiTheme="minorHAnsi" w:eastAsiaTheme="minorHAnsi" w:hAnsiTheme="minorHAnsi" w:cs="TimesNewRomanPSMT"/>
          <w:lang w:val="en-ZA"/>
        </w:rPr>
        <w:t>failed from the</w:t>
      </w:r>
      <w:r w:rsidRPr="0082434B">
        <w:rPr>
          <w:rFonts w:asciiTheme="minorHAnsi" w:eastAsiaTheme="minorHAnsi" w:hAnsiTheme="minorHAnsi" w:cs="TimesNewRomanPSMT"/>
          <w:lang w:val="en-ZA"/>
        </w:rPr>
        <w:t xml:space="preserve"> intervention </w:t>
      </w:r>
      <w:r w:rsidR="007352FE">
        <w:rPr>
          <w:rFonts w:asciiTheme="minorHAnsi" w:eastAsiaTheme="minorHAnsi" w:hAnsiTheme="minorHAnsi" w:cs="TimesNewRomanPSMT"/>
          <w:lang w:val="en-ZA"/>
        </w:rPr>
        <w:t>angle</w:t>
      </w:r>
      <w:r w:rsidRPr="0082434B">
        <w:rPr>
          <w:rFonts w:asciiTheme="minorHAnsi" w:eastAsiaTheme="minorHAnsi" w:hAnsiTheme="minorHAnsi" w:cs="TimesNewRomanPSMT"/>
          <w:lang w:val="en-ZA"/>
        </w:rPr>
        <w:t>.</w:t>
      </w:r>
      <w:r w:rsidR="0041547E">
        <w:rPr>
          <w:rFonts w:asciiTheme="minorHAnsi" w:eastAsiaTheme="minorHAnsi" w:hAnsiTheme="minorHAnsi" w:cs="TimesNewRomanPSMT"/>
          <w:lang w:val="en-ZA"/>
        </w:rPr>
        <w:t xml:space="preserve"> His research was conducted ‘on’ </w:t>
      </w:r>
      <w:r w:rsidRPr="0082434B">
        <w:rPr>
          <w:rFonts w:asciiTheme="minorHAnsi" w:eastAsiaTheme="minorHAnsi" w:hAnsiTheme="minorHAnsi" w:cs="TimesNewRomanPSMT"/>
          <w:lang w:val="en-ZA"/>
        </w:rPr>
        <w:t>the football club and not ‘with</w:t>
      </w:r>
      <w:r w:rsidR="007352FE">
        <w:rPr>
          <w:rFonts w:asciiTheme="minorHAnsi" w:eastAsiaTheme="minorHAnsi" w:hAnsiTheme="minorHAnsi" w:cs="TimesNewRomanPSMT"/>
          <w:lang w:val="en-ZA"/>
        </w:rPr>
        <w:t>’ them and</w:t>
      </w:r>
      <w:r w:rsidRPr="0082434B">
        <w:rPr>
          <w:rFonts w:asciiTheme="minorHAnsi" w:eastAsiaTheme="minorHAnsi" w:hAnsiTheme="minorHAnsi" w:cs="TimesNewRomanPSMT"/>
          <w:lang w:val="en-ZA"/>
        </w:rPr>
        <w:t xml:space="preserve"> the realities of the context was not taken into consideration.</w:t>
      </w:r>
      <w:r w:rsidR="0082434B" w:rsidRPr="0082434B">
        <w:rPr>
          <w:rFonts w:asciiTheme="minorHAnsi" w:eastAsiaTheme="minorHAnsi" w:hAnsiTheme="minorHAnsi" w:cs="TimesNewRomanPSMT"/>
          <w:lang w:val="en-ZA"/>
        </w:rPr>
        <w:t xml:space="preserve"> Another youth development football project involving young players from Joza</w:t>
      </w:r>
      <w:r w:rsidR="007352FE">
        <w:rPr>
          <w:rFonts w:asciiTheme="minorHAnsi" w:eastAsiaTheme="minorHAnsi" w:hAnsiTheme="minorHAnsi" w:cs="TimesNewRomanPSMT"/>
          <w:lang w:val="en-ZA"/>
        </w:rPr>
        <w:t xml:space="preserve"> who were</w:t>
      </w:r>
      <w:r w:rsidR="0082434B" w:rsidRPr="0082434B">
        <w:rPr>
          <w:rFonts w:asciiTheme="minorHAnsi" w:eastAsiaTheme="minorHAnsi" w:hAnsiTheme="minorHAnsi" w:cs="TimesNewRomanPSMT"/>
          <w:lang w:val="en-ZA"/>
        </w:rPr>
        <w:t xml:space="preserve"> brought to use the resources of the department and university was approached from the perspective of developing trusting and meaningful relationships between the youth, academics and student volunteers. This project served to combat the idea that Rhodes was a foreign place where the youth of Joza were not welcome. </w:t>
      </w:r>
      <w:r w:rsidR="0082434B">
        <w:rPr>
          <w:rFonts w:asciiTheme="minorHAnsi" w:eastAsiaTheme="minorHAnsi" w:hAnsiTheme="minorHAnsi" w:cs="TimesNewRomanPSMT"/>
          <w:lang w:val="en-ZA"/>
        </w:rPr>
        <w:t xml:space="preserve"> </w:t>
      </w:r>
    </w:p>
    <w:p w:rsidR="0082434B" w:rsidRDefault="0082434B" w:rsidP="004A6BF3">
      <w:pPr>
        <w:autoSpaceDE w:val="0"/>
        <w:autoSpaceDN w:val="0"/>
        <w:adjustRightInd w:val="0"/>
        <w:spacing w:after="0" w:line="240" w:lineRule="auto"/>
        <w:rPr>
          <w:rFonts w:ascii="TimesNewRomanPSMT" w:eastAsiaTheme="minorHAnsi" w:hAnsi="TimesNewRomanPSMT" w:cs="TimesNewRomanPSMT"/>
          <w:lang w:val="en-ZA"/>
        </w:rPr>
      </w:pPr>
    </w:p>
    <w:p w:rsidR="007352FE" w:rsidRDefault="0082434B" w:rsidP="00212B51">
      <w:pPr>
        <w:autoSpaceDE w:val="0"/>
        <w:autoSpaceDN w:val="0"/>
        <w:adjustRightInd w:val="0"/>
        <w:spacing w:after="0" w:line="240" w:lineRule="auto"/>
        <w:rPr>
          <w:rFonts w:asciiTheme="minorHAnsi" w:eastAsiaTheme="minorHAnsi" w:hAnsiTheme="minorHAnsi" w:cs="TimesNewRomanPSMT"/>
          <w:lang w:val="en-ZA"/>
        </w:rPr>
      </w:pPr>
      <w:r w:rsidRPr="00212B51">
        <w:rPr>
          <w:rFonts w:asciiTheme="minorHAnsi" w:eastAsiaTheme="minorHAnsi" w:hAnsiTheme="minorHAnsi" w:cs="TimesNewRomanPSMT"/>
          <w:lang w:val="en-ZA"/>
        </w:rPr>
        <w:t>The efficiency of the program was impro</w:t>
      </w:r>
      <w:r w:rsidR="00421D30">
        <w:rPr>
          <w:rFonts w:asciiTheme="minorHAnsi" w:eastAsiaTheme="minorHAnsi" w:hAnsiTheme="minorHAnsi" w:cs="TimesNewRomanPSMT"/>
          <w:lang w:val="en-ZA"/>
        </w:rPr>
        <w:t>ved with the co-construction of sessions, making the</w:t>
      </w:r>
      <w:r w:rsidR="007352FE">
        <w:rPr>
          <w:rFonts w:asciiTheme="minorHAnsi" w:eastAsiaTheme="minorHAnsi" w:hAnsiTheme="minorHAnsi" w:cs="TimesNewRomanPSMT"/>
          <w:lang w:val="en-ZA"/>
        </w:rPr>
        <w:t xml:space="preserve"> </w:t>
      </w:r>
      <w:proofErr w:type="gramStart"/>
      <w:r w:rsidR="007352FE">
        <w:rPr>
          <w:rFonts w:asciiTheme="minorHAnsi" w:eastAsiaTheme="minorHAnsi" w:hAnsiTheme="minorHAnsi" w:cs="TimesNewRomanPSMT"/>
          <w:lang w:val="en-ZA"/>
        </w:rPr>
        <w:t xml:space="preserve">process </w:t>
      </w:r>
      <w:r w:rsidR="00212B51" w:rsidRPr="00212B51">
        <w:rPr>
          <w:rFonts w:asciiTheme="minorHAnsi" w:eastAsiaTheme="minorHAnsi" w:hAnsiTheme="minorHAnsi" w:cs="TimesNewRomanPSMT"/>
          <w:lang w:val="en-ZA"/>
        </w:rPr>
        <w:t xml:space="preserve"> highly</w:t>
      </w:r>
      <w:proofErr w:type="gramEnd"/>
      <w:r w:rsidR="00212B51" w:rsidRPr="00212B51">
        <w:rPr>
          <w:rFonts w:asciiTheme="minorHAnsi" w:eastAsiaTheme="minorHAnsi" w:hAnsiTheme="minorHAnsi" w:cs="TimesNewRomanPSMT"/>
          <w:lang w:val="en-ZA"/>
        </w:rPr>
        <w:t xml:space="preserve"> </w:t>
      </w:r>
      <w:r w:rsidRPr="00212B51">
        <w:rPr>
          <w:rFonts w:asciiTheme="minorHAnsi" w:eastAsiaTheme="minorHAnsi" w:hAnsiTheme="minorHAnsi" w:cs="TimesNewRomanPSMT"/>
          <w:lang w:val="en-ZA"/>
        </w:rPr>
        <w:t>transformative, providing a platform for professional conduct, application, problem solving, and engagement.</w:t>
      </w:r>
      <w:r w:rsidR="00212B51" w:rsidRPr="00212B51">
        <w:rPr>
          <w:rFonts w:asciiTheme="minorHAnsi" w:eastAsiaTheme="minorHAnsi" w:hAnsiTheme="minorHAnsi" w:cs="TimesNewRomanPSMT"/>
          <w:lang w:val="en-ZA"/>
        </w:rPr>
        <w:t xml:space="preserve"> The development of players was followed over a two year period with baseline testing and</w:t>
      </w:r>
      <w:r w:rsidRPr="00212B51">
        <w:rPr>
          <w:rFonts w:asciiTheme="minorHAnsi" w:eastAsiaTheme="minorHAnsi" w:hAnsiTheme="minorHAnsi" w:cs="TimesNewRomanPSMT"/>
          <w:lang w:val="en-ZA"/>
        </w:rPr>
        <w:t xml:space="preserve"> the community engaged fo</w:t>
      </w:r>
      <w:r w:rsidR="00212B51" w:rsidRPr="00212B51">
        <w:rPr>
          <w:rFonts w:asciiTheme="minorHAnsi" w:eastAsiaTheme="minorHAnsi" w:hAnsiTheme="minorHAnsi" w:cs="TimesNewRomanPSMT"/>
          <w:lang w:val="en-ZA"/>
        </w:rPr>
        <w:t>otball program</w:t>
      </w:r>
      <w:r w:rsidR="007352FE">
        <w:rPr>
          <w:rFonts w:asciiTheme="minorHAnsi" w:eastAsiaTheme="minorHAnsi" w:hAnsiTheme="minorHAnsi" w:cs="TimesNewRomanPSMT"/>
          <w:lang w:val="en-ZA"/>
        </w:rPr>
        <w:t>me</w:t>
      </w:r>
      <w:r w:rsidR="00212B51" w:rsidRPr="00212B51">
        <w:rPr>
          <w:rFonts w:asciiTheme="minorHAnsi" w:eastAsiaTheme="minorHAnsi" w:hAnsiTheme="minorHAnsi" w:cs="TimesNewRomanPSMT"/>
          <w:lang w:val="en-ZA"/>
        </w:rPr>
        <w:t xml:space="preserve"> was consolidated as a mainstay in the department</w:t>
      </w:r>
      <w:r w:rsidRPr="00212B51">
        <w:rPr>
          <w:rFonts w:asciiTheme="minorHAnsi" w:eastAsiaTheme="minorHAnsi" w:hAnsiTheme="minorHAnsi" w:cs="TimesNewRomanPSMT"/>
          <w:lang w:val="en-ZA"/>
        </w:rPr>
        <w:t xml:space="preserve">. </w:t>
      </w:r>
      <w:r w:rsidR="00212B51" w:rsidRPr="00212B51">
        <w:rPr>
          <w:rFonts w:asciiTheme="minorHAnsi" w:eastAsiaTheme="minorHAnsi" w:hAnsiTheme="minorHAnsi" w:cs="TimesNewRomanPSMT"/>
          <w:lang w:val="en-ZA"/>
        </w:rPr>
        <w:t xml:space="preserve">This programme was more than football development. It was about </w:t>
      </w:r>
      <w:r w:rsidRPr="00212B51">
        <w:rPr>
          <w:rFonts w:asciiTheme="minorHAnsi" w:eastAsiaTheme="minorHAnsi" w:hAnsiTheme="minorHAnsi" w:cs="TimesNewRomanPSMT"/>
          <w:lang w:val="en-ZA"/>
        </w:rPr>
        <w:t>designing interactions, allowing people to lear</w:t>
      </w:r>
      <w:r w:rsidR="007352FE">
        <w:rPr>
          <w:rFonts w:asciiTheme="minorHAnsi" w:eastAsiaTheme="minorHAnsi" w:hAnsiTheme="minorHAnsi" w:cs="TimesNewRomanPSMT"/>
          <w:lang w:val="en-ZA"/>
        </w:rPr>
        <w:t>n about each other and empathizing</w:t>
      </w:r>
      <w:r w:rsidRPr="00212B51">
        <w:rPr>
          <w:rFonts w:asciiTheme="minorHAnsi" w:eastAsiaTheme="minorHAnsi" w:hAnsiTheme="minorHAnsi" w:cs="TimesNewRomanPSMT"/>
          <w:lang w:val="en-ZA"/>
        </w:rPr>
        <w:t xml:space="preserve"> </w:t>
      </w:r>
      <w:r w:rsidR="00212B51" w:rsidRPr="00212B51">
        <w:rPr>
          <w:rFonts w:asciiTheme="minorHAnsi" w:eastAsiaTheme="minorHAnsi" w:hAnsiTheme="minorHAnsi" w:cs="TimesNewRomanPSMT"/>
          <w:lang w:val="en-ZA"/>
        </w:rPr>
        <w:t xml:space="preserve">with the South African context. </w:t>
      </w:r>
      <w:r w:rsidRPr="00212B51">
        <w:rPr>
          <w:rFonts w:asciiTheme="minorHAnsi" w:eastAsiaTheme="minorHAnsi" w:hAnsiTheme="minorHAnsi" w:cs="TimesNewRomanPSMT"/>
          <w:lang w:val="en-ZA"/>
        </w:rPr>
        <w:t>Several research projects were also conducted to enhance the effectiveness</w:t>
      </w:r>
      <w:r w:rsidR="00212B51" w:rsidRPr="00212B51">
        <w:rPr>
          <w:rFonts w:asciiTheme="minorHAnsi" w:eastAsiaTheme="minorHAnsi" w:hAnsiTheme="minorHAnsi" w:cs="TimesNewRomanPSMT"/>
          <w:lang w:val="en-ZA"/>
        </w:rPr>
        <w:t xml:space="preserve"> of the program</w:t>
      </w:r>
      <w:r w:rsidR="00421D30">
        <w:rPr>
          <w:rFonts w:asciiTheme="minorHAnsi" w:eastAsiaTheme="minorHAnsi" w:hAnsiTheme="minorHAnsi" w:cs="TimesNewRomanPSMT"/>
          <w:lang w:val="en-ZA"/>
        </w:rPr>
        <w:t>me</w:t>
      </w:r>
      <w:r w:rsidR="00212B51" w:rsidRPr="00212B51">
        <w:rPr>
          <w:rFonts w:asciiTheme="minorHAnsi" w:eastAsiaTheme="minorHAnsi" w:hAnsiTheme="minorHAnsi" w:cs="TimesNewRomanPSMT"/>
          <w:lang w:val="en-ZA"/>
        </w:rPr>
        <w:t>.</w:t>
      </w:r>
    </w:p>
    <w:p w:rsidR="007352FE" w:rsidRDefault="007352FE" w:rsidP="00212B51">
      <w:pPr>
        <w:autoSpaceDE w:val="0"/>
        <w:autoSpaceDN w:val="0"/>
        <w:adjustRightInd w:val="0"/>
        <w:spacing w:after="0" w:line="240" w:lineRule="auto"/>
        <w:rPr>
          <w:rFonts w:asciiTheme="minorHAnsi" w:eastAsiaTheme="minorHAnsi" w:hAnsiTheme="minorHAnsi" w:cs="TimesNewRomanPSMT"/>
          <w:lang w:val="en-ZA"/>
        </w:rPr>
      </w:pPr>
    </w:p>
    <w:p w:rsidR="00212B51" w:rsidRPr="00212B51" w:rsidRDefault="00212B51" w:rsidP="00212B51">
      <w:pPr>
        <w:autoSpaceDE w:val="0"/>
        <w:autoSpaceDN w:val="0"/>
        <w:adjustRightInd w:val="0"/>
        <w:spacing w:after="0" w:line="240" w:lineRule="auto"/>
        <w:rPr>
          <w:rFonts w:asciiTheme="minorHAnsi" w:eastAsiaTheme="minorHAnsi" w:hAnsiTheme="minorHAnsi" w:cs="TimesNewRomanPSMT"/>
          <w:lang w:val="en-ZA"/>
        </w:rPr>
      </w:pPr>
      <w:r w:rsidRPr="00212B51">
        <w:rPr>
          <w:rFonts w:asciiTheme="minorHAnsi" w:eastAsiaTheme="minorHAnsi" w:hAnsiTheme="minorHAnsi" w:cs="TimesNewRomanPSMT"/>
          <w:lang w:val="en-ZA"/>
        </w:rPr>
        <w:t>T</w:t>
      </w:r>
      <w:r w:rsidR="007352FE">
        <w:rPr>
          <w:rFonts w:asciiTheme="minorHAnsi" w:eastAsiaTheme="minorHAnsi" w:hAnsiTheme="minorHAnsi" w:cs="TimesNewRomanPSMT"/>
          <w:lang w:val="en-ZA"/>
        </w:rPr>
        <w:t>his</w:t>
      </w:r>
      <w:r w:rsidRPr="00212B51">
        <w:rPr>
          <w:rFonts w:asciiTheme="minorHAnsi" w:eastAsiaTheme="minorHAnsi" w:hAnsiTheme="minorHAnsi" w:cs="TimesNewRomanPSMT"/>
          <w:lang w:val="en-ZA"/>
        </w:rPr>
        <w:t xml:space="preserve"> programme was expanded to cater for </w:t>
      </w:r>
      <w:r w:rsidR="0082434B" w:rsidRPr="00212B51">
        <w:rPr>
          <w:rFonts w:asciiTheme="minorHAnsi" w:eastAsiaTheme="minorHAnsi" w:hAnsiTheme="minorHAnsi" w:cs="TimesNewRomanPSMT"/>
          <w:lang w:val="en-ZA"/>
        </w:rPr>
        <w:t>a</w:t>
      </w:r>
      <w:r w:rsidRPr="00212B51">
        <w:rPr>
          <w:rFonts w:asciiTheme="minorHAnsi" w:eastAsiaTheme="minorHAnsi" w:hAnsiTheme="minorHAnsi" w:cs="TimesNewRomanPSMT"/>
          <w:lang w:val="en-ZA"/>
        </w:rPr>
        <w:t xml:space="preserve">ll clubs in Makana and in </w:t>
      </w:r>
      <w:r w:rsidR="00421D30">
        <w:rPr>
          <w:rFonts w:asciiTheme="minorHAnsi" w:eastAsiaTheme="minorHAnsi" w:hAnsiTheme="minorHAnsi" w:cs="TimesNewRomanPSMT"/>
          <w:lang w:val="en-ZA"/>
        </w:rPr>
        <w:t xml:space="preserve">2019 </w:t>
      </w:r>
      <w:r w:rsidR="0082434B" w:rsidRPr="00212B51">
        <w:rPr>
          <w:rFonts w:asciiTheme="minorHAnsi" w:eastAsiaTheme="minorHAnsi" w:hAnsiTheme="minorHAnsi" w:cs="TimesNewRomanPSMT"/>
          <w:lang w:val="en-ZA"/>
        </w:rPr>
        <w:t>returned to</w:t>
      </w:r>
      <w:r w:rsidR="00421D30">
        <w:rPr>
          <w:rFonts w:asciiTheme="minorHAnsi" w:eastAsiaTheme="minorHAnsi" w:hAnsiTheme="minorHAnsi" w:cs="TimesNewRomanPSMT"/>
          <w:lang w:val="en-ZA"/>
        </w:rPr>
        <w:t xml:space="preserve"> the</w:t>
      </w:r>
      <w:r w:rsidR="0082434B" w:rsidRPr="00212B51">
        <w:rPr>
          <w:rFonts w:asciiTheme="minorHAnsi" w:eastAsiaTheme="minorHAnsi" w:hAnsiTheme="minorHAnsi" w:cs="TimesNewRomanPSMT"/>
          <w:lang w:val="en-ZA"/>
        </w:rPr>
        <w:t xml:space="preserve"> JD</w:t>
      </w:r>
      <w:r w:rsidR="00421D30">
        <w:rPr>
          <w:rFonts w:asciiTheme="minorHAnsi" w:eastAsiaTheme="minorHAnsi" w:hAnsiTheme="minorHAnsi" w:cs="TimesNewRomanPSMT"/>
          <w:lang w:val="en-ZA"/>
        </w:rPr>
        <w:t xml:space="preserve"> Stadium where it has</w:t>
      </w:r>
      <w:r w:rsidRPr="00212B51">
        <w:rPr>
          <w:rFonts w:asciiTheme="minorHAnsi" w:eastAsiaTheme="minorHAnsi" w:hAnsiTheme="minorHAnsi" w:cs="TimesNewRomanPSMT"/>
          <w:lang w:val="en-ZA"/>
        </w:rPr>
        <w:t xml:space="preserve"> diversified </w:t>
      </w:r>
      <w:r w:rsidR="007352FE">
        <w:rPr>
          <w:rFonts w:asciiTheme="minorHAnsi" w:eastAsiaTheme="minorHAnsi" w:hAnsiTheme="minorHAnsi" w:cs="TimesNewRomanPSMT"/>
          <w:lang w:val="en-ZA"/>
        </w:rPr>
        <w:t>to include netball and</w:t>
      </w:r>
      <w:r w:rsidRPr="00212B51">
        <w:rPr>
          <w:rFonts w:asciiTheme="minorHAnsi" w:eastAsiaTheme="minorHAnsi" w:hAnsiTheme="minorHAnsi" w:cs="TimesNewRomanPSMT"/>
          <w:lang w:val="en-ZA"/>
        </w:rPr>
        <w:t xml:space="preserve"> </w:t>
      </w:r>
      <w:r w:rsidR="007352FE">
        <w:rPr>
          <w:rFonts w:asciiTheme="minorHAnsi" w:eastAsiaTheme="minorHAnsi" w:hAnsiTheme="minorHAnsi" w:cs="TimesNewRomanPSMT"/>
          <w:lang w:val="en-ZA"/>
        </w:rPr>
        <w:t>indigenous games. It has exposed</w:t>
      </w:r>
      <w:r w:rsidRPr="00212B51">
        <w:rPr>
          <w:rFonts w:asciiTheme="minorHAnsi" w:eastAsiaTheme="minorHAnsi" w:hAnsiTheme="minorHAnsi" w:cs="TimesNewRomanPSMT"/>
          <w:lang w:val="en-ZA"/>
        </w:rPr>
        <w:t xml:space="preserve"> student volunteers to context-specific activities. </w:t>
      </w:r>
      <w:r w:rsidR="007352FE">
        <w:rPr>
          <w:rFonts w:asciiTheme="minorHAnsi" w:eastAsiaTheme="minorHAnsi" w:hAnsiTheme="minorHAnsi" w:cs="TimesNewRomanPSMT"/>
          <w:lang w:val="en-ZA"/>
        </w:rPr>
        <w:t xml:space="preserve">The </w:t>
      </w:r>
      <w:proofErr w:type="gramStart"/>
      <w:r w:rsidR="007352FE">
        <w:rPr>
          <w:rFonts w:asciiTheme="minorHAnsi" w:eastAsiaTheme="minorHAnsi" w:hAnsiTheme="minorHAnsi" w:cs="TimesNewRomanPSMT"/>
          <w:lang w:val="en-ZA"/>
        </w:rPr>
        <w:t xml:space="preserve">programme </w:t>
      </w:r>
      <w:r w:rsidRPr="00212B51">
        <w:rPr>
          <w:rFonts w:asciiTheme="minorHAnsi" w:eastAsiaTheme="minorHAnsi" w:hAnsiTheme="minorHAnsi" w:cs="TimesNewRomanPSMT"/>
          <w:lang w:val="en-ZA"/>
        </w:rPr>
        <w:t xml:space="preserve"> is</w:t>
      </w:r>
      <w:proofErr w:type="gramEnd"/>
      <w:r w:rsidRPr="00212B51">
        <w:rPr>
          <w:rFonts w:asciiTheme="minorHAnsi" w:eastAsiaTheme="minorHAnsi" w:hAnsiTheme="minorHAnsi" w:cs="TimesNewRomanPSMT"/>
          <w:lang w:val="en-ZA"/>
        </w:rPr>
        <w:t xml:space="preserve"> embedded within the community, breaking down preconceived barriers and benefitting students and communities simultaneously.</w:t>
      </w:r>
    </w:p>
    <w:p w:rsidR="00AC7B0E" w:rsidRDefault="00AC7B0E" w:rsidP="002424AD">
      <w:pPr>
        <w:autoSpaceDE w:val="0"/>
        <w:autoSpaceDN w:val="0"/>
        <w:adjustRightInd w:val="0"/>
        <w:spacing w:after="0" w:line="240" w:lineRule="auto"/>
        <w:rPr>
          <w:rFonts w:ascii="TimesNewRomanPSMT" w:eastAsiaTheme="minorHAnsi" w:hAnsi="TimesNewRomanPSMT" w:cs="TimesNewRomanPSMT"/>
          <w:lang w:val="en-ZA"/>
        </w:rPr>
      </w:pPr>
    </w:p>
    <w:p w:rsidR="00AC7B0E" w:rsidRDefault="00AC7B0E" w:rsidP="002424AD">
      <w:pPr>
        <w:autoSpaceDE w:val="0"/>
        <w:autoSpaceDN w:val="0"/>
        <w:adjustRightInd w:val="0"/>
        <w:spacing w:after="0" w:line="240" w:lineRule="auto"/>
        <w:rPr>
          <w:rFonts w:ascii="TimesNewRomanPSMT" w:eastAsiaTheme="minorHAnsi" w:hAnsi="TimesNewRomanPSMT" w:cs="TimesNewRomanPSMT"/>
          <w:lang w:val="en-ZA"/>
        </w:rPr>
      </w:pPr>
    </w:p>
    <w:p w:rsidR="003E402C" w:rsidRDefault="007352FE" w:rsidP="003E402C">
      <w:pPr>
        <w:jc w:val="both"/>
      </w:pPr>
      <w:r>
        <w:t xml:space="preserve">The Award to </w:t>
      </w:r>
      <w:proofErr w:type="spellStart"/>
      <w:r w:rsidRPr="007B7CA9">
        <w:rPr>
          <w:rFonts w:asciiTheme="minorHAnsi" w:hAnsiTheme="minorHAnsi"/>
        </w:rPr>
        <w:t>Jono</w:t>
      </w:r>
      <w:proofErr w:type="spellEnd"/>
      <w:r w:rsidRPr="007B7CA9">
        <w:rPr>
          <w:rFonts w:asciiTheme="minorHAnsi" w:hAnsiTheme="minorHAnsi"/>
        </w:rPr>
        <w:t xml:space="preserve"> Davy, Andrew Todd and Ben Ryan of the </w:t>
      </w:r>
      <w:r w:rsidRPr="007B7CA9">
        <w:rPr>
          <w:rFonts w:asciiTheme="minorHAnsi" w:eastAsiaTheme="minorHAnsi" w:hAnsiTheme="minorHAnsi" w:cs="TimesNewRomanPSMT"/>
          <w:lang w:val="en-ZA"/>
        </w:rPr>
        <w:t>Department of Human Kinetics and Ergonomics</w:t>
      </w:r>
      <w:r>
        <w:rPr>
          <w:rFonts w:asciiTheme="minorHAnsi" w:eastAsiaTheme="minorHAnsi" w:hAnsiTheme="minorHAnsi" w:cs="TimesNewRomanPSMT"/>
          <w:lang w:val="en-ZA"/>
        </w:rPr>
        <w:t xml:space="preserve"> (HKE</w:t>
      </w:r>
      <w:proofErr w:type="gramStart"/>
      <w:r>
        <w:rPr>
          <w:rFonts w:asciiTheme="minorHAnsi" w:eastAsiaTheme="minorHAnsi" w:hAnsiTheme="minorHAnsi" w:cs="TimesNewRomanPSMT"/>
          <w:lang w:val="en-ZA"/>
        </w:rPr>
        <w:t>)</w:t>
      </w:r>
      <w:r w:rsidRPr="007B7CA9">
        <w:rPr>
          <w:rFonts w:asciiTheme="minorHAnsi" w:eastAsiaTheme="minorHAnsi" w:hAnsiTheme="minorHAnsi" w:cs="TimesNewRomanPSMT"/>
          <w:lang w:val="en-ZA"/>
        </w:rPr>
        <w:t xml:space="preserve"> </w:t>
      </w:r>
      <w:r>
        <w:t xml:space="preserve"> </w:t>
      </w:r>
      <w:r w:rsidR="00F3194F">
        <w:t>was</w:t>
      </w:r>
      <w:proofErr w:type="gramEnd"/>
      <w:r w:rsidR="00F3194F">
        <w:t xml:space="preserve"> </w:t>
      </w:r>
      <w:r>
        <w:t>made at the 2020</w:t>
      </w:r>
      <w:r w:rsidR="003E402C">
        <w:t xml:space="preserve"> Graduation Ceremony, and the team will give a public lecture </w:t>
      </w:r>
      <w:r w:rsidR="00AF38EC">
        <w:t xml:space="preserve">on their collaborative community engaged </w:t>
      </w:r>
      <w:r w:rsidR="003E402C">
        <w:t>initiatives</w:t>
      </w:r>
      <w:r w:rsidR="00F3194F">
        <w:t xml:space="preserve"> on Thursday 4</w:t>
      </w:r>
      <w:r w:rsidR="00F3194F" w:rsidRPr="00F3194F">
        <w:rPr>
          <w:vertAlign w:val="superscript"/>
        </w:rPr>
        <w:t>th</w:t>
      </w:r>
      <w:r w:rsidR="00F3194F">
        <w:t xml:space="preserve"> February at 6pm. </w:t>
      </w:r>
      <w:r w:rsidR="003E402C">
        <w:t xml:space="preserve"> </w:t>
      </w:r>
    </w:p>
    <w:p w:rsidR="0041547E" w:rsidRDefault="00AF38EC" w:rsidP="003E402C">
      <w:pPr>
        <w:jc w:val="both"/>
      </w:pPr>
      <w:r>
        <w:t xml:space="preserve">A </w:t>
      </w:r>
      <w:r w:rsidR="0041547E">
        <w:t>HEARTY CONGRATULATIONS TO THE HKE TEAM!</w:t>
      </w:r>
    </w:p>
    <w:p w:rsidR="00424596" w:rsidRDefault="00424596"/>
    <w:sectPr w:rsidR="00424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2C"/>
    <w:rsid w:val="00205414"/>
    <w:rsid w:val="00212B51"/>
    <w:rsid w:val="002353F3"/>
    <w:rsid w:val="002424AD"/>
    <w:rsid w:val="00245993"/>
    <w:rsid w:val="0027249A"/>
    <w:rsid w:val="003E402C"/>
    <w:rsid w:val="0041547E"/>
    <w:rsid w:val="00421D30"/>
    <w:rsid w:val="00424596"/>
    <w:rsid w:val="004A6BF3"/>
    <w:rsid w:val="00527AB1"/>
    <w:rsid w:val="00617FF6"/>
    <w:rsid w:val="007352FE"/>
    <w:rsid w:val="007B7CA9"/>
    <w:rsid w:val="007C0781"/>
    <w:rsid w:val="0082434B"/>
    <w:rsid w:val="00A1143F"/>
    <w:rsid w:val="00AB42B9"/>
    <w:rsid w:val="00AC7B0E"/>
    <w:rsid w:val="00AF38EC"/>
    <w:rsid w:val="00C96BF1"/>
    <w:rsid w:val="00EA57F9"/>
    <w:rsid w:val="00F20D81"/>
    <w:rsid w:val="00F31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F428"/>
  <w15:docId w15:val="{57CF4683-090E-408C-96E4-874C4A2A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2C"/>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Savathrie Maistry</dc:creator>
  <cp:lastModifiedBy>sowo020</cp:lastModifiedBy>
  <cp:revision>3</cp:revision>
  <dcterms:created xsi:type="dcterms:W3CDTF">2020-03-03T17:32:00Z</dcterms:created>
  <dcterms:modified xsi:type="dcterms:W3CDTF">2021-01-31T11:44:00Z</dcterms:modified>
</cp:coreProperties>
</file>