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F9B" w:rsidRDefault="00322F9B" w:rsidP="00322F9B">
      <w:pPr>
        <w:spacing w:after="120"/>
        <w:jc w:val="center"/>
        <w:rPr>
          <w:b/>
          <w:color w:val="000080"/>
          <w:sz w:val="32"/>
        </w:rPr>
      </w:pPr>
      <w:r w:rsidRPr="00322F9B">
        <w:rPr>
          <w:b/>
          <w:color w:val="000080"/>
          <w:sz w:val="32"/>
        </w:rPr>
        <w:t>Education</w:t>
      </w:r>
      <w:r w:rsidR="00040948">
        <w:rPr>
          <w:b/>
          <w:color w:val="000080"/>
          <w:sz w:val="32"/>
        </w:rPr>
        <w:t xml:space="preserve"> Department</w:t>
      </w:r>
    </w:p>
    <w:p w:rsidR="00AD5D5E" w:rsidRDefault="00AD5D5E" w:rsidP="00AD5D5E">
      <w:pPr>
        <w:spacing w:after="120"/>
        <w:rPr>
          <w:b/>
          <w:color w:val="000000"/>
          <w:sz w:val="20"/>
          <w:u w:val="single"/>
        </w:rPr>
      </w:pPr>
      <w:r>
        <w:rPr>
          <w:b/>
          <w:color w:val="000000"/>
          <w:sz w:val="20"/>
          <w:u w:val="single"/>
        </w:rPr>
        <w:t>Introduction</w:t>
      </w:r>
    </w:p>
    <w:p w:rsidR="00E42479" w:rsidRDefault="00E42479" w:rsidP="00B507CB">
      <w:pPr>
        <w:spacing w:after="120"/>
        <w:jc w:val="both"/>
        <w:rPr>
          <w:color w:val="000000"/>
          <w:sz w:val="20"/>
          <w:lang w:val="en-US"/>
        </w:rPr>
      </w:pPr>
      <w:r w:rsidRPr="00E42479">
        <w:rPr>
          <w:color w:val="000000"/>
          <w:sz w:val="20"/>
          <w:lang w:val="en-US"/>
        </w:rPr>
        <w:t xml:space="preserve">The </w:t>
      </w:r>
      <w:r>
        <w:rPr>
          <w:color w:val="000000"/>
          <w:sz w:val="20"/>
          <w:lang w:val="en-US"/>
        </w:rPr>
        <w:t xml:space="preserve">Education </w:t>
      </w:r>
      <w:r w:rsidRPr="00E42479">
        <w:rPr>
          <w:color w:val="000000"/>
          <w:sz w:val="20"/>
          <w:lang w:val="en-US"/>
        </w:rPr>
        <w:t xml:space="preserve">Department’s </w:t>
      </w:r>
      <w:r w:rsidR="00E70952">
        <w:rPr>
          <w:color w:val="000000"/>
          <w:sz w:val="20"/>
          <w:lang w:val="en-US"/>
        </w:rPr>
        <w:t xml:space="preserve">continued commitment to </w:t>
      </w:r>
      <w:r w:rsidRPr="00E42479">
        <w:rPr>
          <w:color w:val="000000"/>
          <w:sz w:val="20"/>
          <w:lang w:val="en-US"/>
        </w:rPr>
        <w:t>research</w:t>
      </w:r>
      <w:r>
        <w:rPr>
          <w:color w:val="000000"/>
          <w:sz w:val="20"/>
          <w:lang w:val="en-US"/>
        </w:rPr>
        <w:t xml:space="preserve"> </w:t>
      </w:r>
      <w:r w:rsidR="007421E5">
        <w:rPr>
          <w:color w:val="000000"/>
          <w:sz w:val="20"/>
          <w:lang w:val="en-US"/>
        </w:rPr>
        <w:t xml:space="preserve">teaching, </w:t>
      </w:r>
      <w:r w:rsidR="00E70952">
        <w:rPr>
          <w:color w:val="000000"/>
          <w:sz w:val="20"/>
          <w:lang w:val="en-US"/>
        </w:rPr>
        <w:t xml:space="preserve">research </w:t>
      </w:r>
      <w:r>
        <w:rPr>
          <w:color w:val="000000"/>
          <w:sz w:val="20"/>
          <w:lang w:val="en-US"/>
        </w:rPr>
        <w:t>activities</w:t>
      </w:r>
      <w:r w:rsidR="00E70952">
        <w:rPr>
          <w:color w:val="000000"/>
          <w:sz w:val="20"/>
          <w:lang w:val="en-US"/>
        </w:rPr>
        <w:t xml:space="preserve"> and</w:t>
      </w:r>
      <w:r>
        <w:rPr>
          <w:color w:val="000000"/>
          <w:sz w:val="20"/>
          <w:lang w:val="en-US"/>
        </w:rPr>
        <w:t xml:space="preserve"> engagement</w:t>
      </w:r>
      <w:r w:rsidR="00E70952">
        <w:rPr>
          <w:color w:val="000000"/>
          <w:sz w:val="20"/>
          <w:lang w:val="en-US"/>
        </w:rPr>
        <w:t xml:space="preserve">, remain </w:t>
      </w:r>
      <w:r w:rsidR="007421E5">
        <w:rPr>
          <w:color w:val="000000"/>
          <w:sz w:val="20"/>
          <w:lang w:val="en-US"/>
        </w:rPr>
        <w:t xml:space="preserve">a defining character of every member of staff.  </w:t>
      </w:r>
      <w:r w:rsidR="00CD1891" w:rsidRPr="00CD1891">
        <w:rPr>
          <w:color w:val="000000"/>
          <w:sz w:val="20"/>
          <w:lang w:val="en-US"/>
        </w:rPr>
        <w:t xml:space="preserve">From the newer, younger and first generation academics, to seasoned professorate, including permanent and contract academic members of staff, researching our practices has become the </w:t>
      </w:r>
      <w:r w:rsidR="00CD1891" w:rsidRPr="00CD1891">
        <w:rPr>
          <w:i/>
          <w:color w:val="000000"/>
          <w:sz w:val="20"/>
          <w:lang w:val="en-US"/>
        </w:rPr>
        <w:t xml:space="preserve">modus operandi </w:t>
      </w:r>
      <w:r w:rsidR="00CD1891" w:rsidRPr="00CD1891">
        <w:rPr>
          <w:color w:val="000000"/>
          <w:sz w:val="20"/>
          <w:lang w:val="en-US"/>
        </w:rPr>
        <w:t xml:space="preserve">in the Education Department. </w:t>
      </w:r>
      <w:r w:rsidR="00E32434">
        <w:rPr>
          <w:color w:val="000000"/>
          <w:sz w:val="20"/>
          <w:lang w:val="en-US"/>
        </w:rPr>
        <w:t>L</w:t>
      </w:r>
      <w:r w:rsidR="00A27C0F">
        <w:rPr>
          <w:color w:val="000000"/>
          <w:sz w:val="20"/>
          <w:lang w:val="en-US"/>
        </w:rPr>
        <w:t xml:space="preserve">eading by example, the Head of Department, </w:t>
      </w:r>
      <w:r w:rsidR="00A27C0F" w:rsidRPr="00A27C0F">
        <w:rPr>
          <w:b/>
          <w:color w:val="000000"/>
          <w:sz w:val="20"/>
          <w:lang w:val="en-US"/>
        </w:rPr>
        <w:t>Prof Emmanuel Mgqwashu</w:t>
      </w:r>
      <w:r w:rsidR="00A27C0F">
        <w:rPr>
          <w:color w:val="000000"/>
          <w:sz w:val="20"/>
          <w:lang w:val="en-US"/>
        </w:rPr>
        <w:t xml:space="preserve">, received his first </w:t>
      </w:r>
      <w:r w:rsidR="00A27C0F" w:rsidRPr="00A27C0F">
        <w:rPr>
          <w:i/>
          <w:color w:val="000000"/>
          <w:sz w:val="20"/>
          <w:lang w:val="en-US"/>
        </w:rPr>
        <w:t>NRF Rating</w:t>
      </w:r>
      <w:r w:rsidR="00A27C0F">
        <w:rPr>
          <w:i/>
          <w:color w:val="000000"/>
          <w:sz w:val="20"/>
          <w:lang w:val="en-US"/>
        </w:rPr>
        <w:t xml:space="preserve"> </w:t>
      </w:r>
      <w:r w:rsidR="00A27C0F">
        <w:rPr>
          <w:color w:val="000000"/>
          <w:sz w:val="20"/>
          <w:lang w:val="en-US"/>
        </w:rPr>
        <w:t xml:space="preserve">and was awarded a </w:t>
      </w:r>
      <w:r w:rsidR="00A27C0F" w:rsidRPr="004475C2">
        <w:rPr>
          <w:i/>
          <w:color w:val="000000"/>
          <w:sz w:val="20"/>
          <w:lang w:val="en-US"/>
        </w:rPr>
        <w:t>C3</w:t>
      </w:r>
      <w:r w:rsidR="00A27C0F">
        <w:rPr>
          <w:color w:val="000000"/>
          <w:sz w:val="20"/>
          <w:lang w:val="en-US"/>
        </w:rPr>
        <w:t>. Thi</w:t>
      </w:r>
      <w:r w:rsidR="00853411">
        <w:rPr>
          <w:color w:val="000000"/>
          <w:sz w:val="20"/>
          <w:lang w:val="en-US"/>
        </w:rPr>
        <w:t>s is a symbolic gesture recognis</w:t>
      </w:r>
      <w:r w:rsidR="00A27C0F">
        <w:rPr>
          <w:color w:val="000000"/>
          <w:sz w:val="20"/>
          <w:lang w:val="en-US"/>
        </w:rPr>
        <w:t xml:space="preserve">ing the </w:t>
      </w:r>
      <w:r w:rsidR="00E32434">
        <w:rPr>
          <w:color w:val="000000"/>
          <w:sz w:val="20"/>
          <w:lang w:val="en-US"/>
        </w:rPr>
        <w:t xml:space="preserve">research </w:t>
      </w:r>
      <w:r w:rsidR="00A27C0F">
        <w:rPr>
          <w:color w:val="000000"/>
          <w:sz w:val="20"/>
          <w:lang w:val="en-US"/>
        </w:rPr>
        <w:t xml:space="preserve">trajectory </w:t>
      </w:r>
      <w:r w:rsidR="00E32434">
        <w:rPr>
          <w:color w:val="000000"/>
          <w:sz w:val="20"/>
          <w:lang w:val="en-US"/>
        </w:rPr>
        <w:t xml:space="preserve">and productivity </w:t>
      </w:r>
      <w:r w:rsidR="00A27C0F">
        <w:rPr>
          <w:color w:val="000000"/>
          <w:sz w:val="20"/>
          <w:lang w:val="en-US"/>
        </w:rPr>
        <w:t xml:space="preserve">the Education Department continues to maintain.  </w:t>
      </w:r>
      <w:r w:rsidR="00E70952">
        <w:rPr>
          <w:color w:val="000000"/>
          <w:sz w:val="20"/>
          <w:lang w:val="en-US"/>
        </w:rPr>
        <w:t xml:space="preserve">As the record of our research involvements below shows, our commitment to new </w:t>
      </w:r>
      <w:r w:rsidR="007421E5">
        <w:rPr>
          <w:color w:val="000000"/>
          <w:sz w:val="20"/>
          <w:lang w:val="en-US"/>
        </w:rPr>
        <w:t xml:space="preserve">knowledge </w:t>
      </w:r>
      <w:r w:rsidR="00E70952">
        <w:rPr>
          <w:color w:val="000000"/>
          <w:sz w:val="20"/>
          <w:lang w:val="en-US"/>
        </w:rPr>
        <w:t xml:space="preserve">generation cuts across such areas as </w:t>
      </w:r>
      <w:r w:rsidRPr="00E42479">
        <w:rPr>
          <w:color w:val="000000"/>
          <w:sz w:val="20"/>
          <w:lang w:val="en-US"/>
        </w:rPr>
        <w:t>schooling</w:t>
      </w:r>
      <w:r w:rsidR="00E70952">
        <w:rPr>
          <w:color w:val="000000"/>
          <w:sz w:val="20"/>
          <w:lang w:val="en-US"/>
        </w:rPr>
        <w:t xml:space="preserve"> in all its facets</w:t>
      </w:r>
      <w:r w:rsidR="007421E5">
        <w:rPr>
          <w:color w:val="000000"/>
          <w:sz w:val="20"/>
          <w:lang w:val="en-US"/>
        </w:rPr>
        <w:t xml:space="preserve">, </w:t>
      </w:r>
      <w:r w:rsidR="00E70952">
        <w:rPr>
          <w:color w:val="000000"/>
          <w:sz w:val="20"/>
          <w:lang w:val="en-US"/>
        </w:rPr>
        <w:t xml:space="preserve">teaching and learning in </w:t>
      </w:r>
      <w:r w:rsidRPr="00E42479">
        <w:rPr>
          <w:color w:val="000000"/>
          <w:sz w:val="20"/>
          <w:lang w:val="en-US"/>
        </w:rPr>
        <w:t>higher education</w:t>
      </w:r>
      <w:r w:rsidR="00E70952">
        <w:rPr>
          <w:color w:val="000000"/>
          <w:sz w:val="20"/>
          <w:lang w:val="en-US"/>
        </w:rPr>
        <w:t xml:space="preserve"> and </w:t>
      </w:r>
      <w:r w:rsidRPr="00E42479">
        <w:rPr>
          <w:color w:val="000000"/>
          <w:sz w:val="20"/>
          <w:lang w:val="en-US"/>
        </w:rPr>
        <w:t>civil society</w:t>
      </w:r>
      <w:r w:rsidR="007421E5">
        <w:rPr>
          <w:color w:val="000000"/>
          <w:sz w:val="20"/>
          <w:lang w:val="en-US"/>
        </w:rPr>
        <w:t xml:space="preserve">, </w:t>
      </w:r>
      <w:r w:rsidR="00E70952">
        <w:rPr>
          <w:color w:val="000000"/>
          <w:sz w:val="20"/>
          <w:lang w:val="en-US"/>
        </w:rPr>
        <w:t xml:space="preserve">and </w:t>
      </w:r>
      <w:r w:rsidRPr="00E42479">
        <w:rPr>
          <w:color w:val="000000"/>
          <w:sz w:val="20"/>
          <w:lang w:val="en-US"/>
        </w:rPr>
        <w:t>community learning via expansive learning research</w:t>
      </w:r>
      <w:r w:rsidR="00E70952">
        <w:rPr>
          <w:color w:val="000000"/>
          <w:sz w:val="20"/>
          <w:lang w:val="en-US"/>
        </w:rPr>
        <w:t xml:space="preserve">.  </w:t>
      </w:r>
      <w:r w:rsidR="0014486E">
        <w:rPr>
          <w:color w:val="000000"/>
          <w:sz w:val="20"/>
          <w:lang w:val="en-US"/>
        </w:rPr>
        <w:t xml:space="preserve">Most of our work is </w:t>
      </w:r>
      <w:r w:rsidR="007421E5">
        <w:rPr>
          <w:color w:val="000000"/>
          <w:sz w:val="20"/>
          <w:lang w:val="en-US"/>
        </w:rPr>
        <w:t xml:space="preserve">focused </w:t>
      </w:r>
      <w:r w:rsidR="00B507CB">
        <w:rPr>
          <w:color w:val="000000"/>
          <w:sz w:val="20"/>
          <w:lang w:val="en-US"/>
        </w:rPr>
        <w:t xml:space="preserve">firmly </w:t>
      </w:r>
      <w:r w:rsidRPr="00E42479">
        <w:rPr>
          <w:color w:val="000000"/>
          <w:sz w:val="20"/>
          <w:lang w:val="en-US"/>
        </w:rPr>
        <w:t xml:space="preserve">in the service of our </w:t>
      </w:r>
      <w:r w:rsidR="00B507CB">
        <w:rPr>
          <w:color w:val="000000"/>
          <w:sz w:val="20"/>
          <w:lang w:val="en-US"/>
        </w:rPr>
        <w:t xml:space="preserve">town, </w:t>
      </w:r>
      <w:r w:rsidRPr="00E42479">
        <w:rPr>
          <w:color w:val="000000"/>
          <w:sz w:val="20"/>
          <w:lang w:val="en-US"/>
        </w:rPr>
        <w:t xml:space="preserve">province, country, continent, and the international community.  </w:t>
      </w:r>
    </w:p>
    <w:p w:rsidR="00AD5D5E" w:rsidRDefault="00AD5D5E" w:rsidP="00AD5D5E">
      <w:pPr>
        <w:spacing w:after="120"/>
        <w:rPr>
          <w:b/>
          <w:color w:val="000000"/>
          <w:sz w:val="20"/>
          <w:u w:val="single"/>
        </w:rPr>
      </w:pPr>
      <w:r>
        <w:rPr>
          <w:b/>
          <w:color w:val="000000"/>
          <w:sz w:val="20"/>
          <w:u w:val="single"/>
        </w:rPr>
        <w:t>Postgraduates / Graduations</w:t>
      </w:r>
    </w:p>
    <w:p w:rsidR="00A53521" w:rsidRDefault="0014486E" w:rsidP="001F26C2">
      <w:pPr>
        <w:spacing w:after="120"/>
        <w:jc w:val="both"/>
        <w:rPr>
          <w:color w:val="000000"/>
          <w:sz w:val="20"/>
        </w:rPr>
      </w:pPr>
      <w:r>
        <w:rPr>
          <w:bCs/>
          <w:color w:val="000000"/>
          <w:sz w:val="20"/>
        </w:rPr>
        <w:t xml:space="preserve">In 2018, </w:t>
      </w:r>
      <w:r w:rsidR="00B507CB">
        <w:rPr>
          <w:bCs/>
          <w:color w:val="000000"/>
          <w:sz w:val="20"/>
        </w:rPr>
        <w:t xml:space="preserve">the Department celebrated the award of a doctoral degree to one of </w:t>
      </w:r>
      <w:r>
        <w:rPr>
          <w:bCs/>
          <w:color w:val="000000"/>
          <w:sz w:val="20"/>
        </w:rPr>
        <w:t xml:space="preserve">its academic members of staff, </w:t>
      </w:r>
      <w:r w:rsidR="00B507CB" w:rsidRPr="00B507CB">
        <w:rPr>
          <w:b/>
          <w:bCs/>
          <w:color w:val="000000"/>
          <w:sz w:val="20"/>
        </w:rPr>
        <w:t>Dr</w:t>
      </w:r>
      <w:r w:rsidR="00B507CB">
        <w:rPr>
          <w:bCs/>
          <w:color w:val="000000"/>
          <w:sz w:val="20"/>
        </w:rPr>
        <w:t xml:space="preserve"> </w:t>
      </w:r>
      <w:r w:rsidR="00D34507" w:rsidRPr="001F26C2">
        <w:rPr>
          <w:b/>
          <w:bCs/>
          <w:color w:val="000000"/>
          <w:sz w:val="20"/>
        </w:rPr>
        <w:t>Farhana Amod</w:t>
      </w:r>
      <w:r w:rsidR="00B507CB">
        <w:rPr>
          <w:b/>
          <w:bCs/>
          <w:color w:val="000000"/>
          <w:sz w:val="20"/>
        </w:rPr>
        <w:t xml:space="preserve"> Kajee</w:t>
      </w:r>
      <w:r w:rsidR="00B507CB" w:rsidRPr="00DC2273">
        <w:rPr>
          <w:bCs/>
          <w:color w:val="000000"/>
          <w:sz w:val="20"/>
        </w:rPr>
        <w:t xml:space="preserve">. </w:t>
      </w:r>
      <w:r w:rsidR="00B507CB" w:rsidRPr="00B507CB">
        <w:rPr>
          <w:bCs/>
          <w:color w:val="000000"/>
          <w:sz w:val="20"/>
        </w:rPr>
        <w:t>Under the supervision</w:t>
      </w:r>
      <w:r w:rsidR="00B507CB">
        <w:rPr>
          <w:b/>
          <w:bCs/>
          <w:color w:val="000000"/>
          <w:sz w:val="20"/>
        </w:rPr>
        <w:t xml:space="preserve"> </w:t>
      </w:r>
      <w:r w:rsidR="00B507CB">
        <w:rPr>
          <w:bCs/>
          <w:color w:val="000000"/>
          <w:sz w:val="20"/>
        </w:rPr>
        <w:t xml:space="preserve">of fellow colleagues </w:t>
      </w:r>
      <w:r w:rsidR="00802ADA">
        <w:rPr>
          <w:bCs/>
          <w:color w:val="000000"/>
          <w:sz w:val="20"/>
        </w:rPr>
        <w:t xml:space="preserve">in the Department, </w:t>
      </w:r>
      <w:r w:rsidR="00B507CB" w:rsidRPr="00A53521">
        <w:rPr>
          <w:b/>
          <w:bCs/>
          <w:color w:val="000000"/>
          <w:sz w:val="20"/>
        </w:rPr>
        <w:t>Professors Hennie van der Mescht and Callie Grant</w:t>
      </w:r>
      <w:r w:rsidR="00B507CB">
        <w:rPr>
          <w:bCs/>
          <w:color w:val="000000"/>
          <w:sz w:val="20"/>
        </w:rPr>
        <w:t xml:space="preserve">, Dr Kajee’s </w:t>
      </w:r>
      <w:r w:rsidR="00802ADA">
        <w:rPr>
          <w:bCs/>
          <w:color w:val="000000"/>
          <w:sz w:val="20"/>
        </w:rPr>
        <w:t xml:space="preserve">work </w:t>
      </w:r>
      <w:r w:rsidR="00802ADA" w:rsidRPr="00B507CB">
        <w:rPr>
          <w:bCs/>
          <w:color w:val="000000"/>
          <w:sz w:val="20"/>
        </w:rPr>
        <w:t>responds</w:t>
      </w:r>
      <w:r w:rsidR="00B507CB">
        <w:rPr>
          <w:color w:val="000000"/>
          <w:sz w:val="20"/>
        </w:rPr>
        <w:t xml:space="preserve"> </w:t>
      </w:r>
      <w:r w:rsidR="00D34507" w:rsidRPr="001F26C2">
        <w:rPr>
          <w:color w:val="000000"/>
          <w:sz w:val="20"/>
        </w:rPr>
        <w:t xml:space="preserve">to national </w:t>
      </w:r>
      <w:r w:rsidR="00802ADA">
        <w:rPr>
          <w:color w:val="000000"/>
          <w:sz w:val="20"/>
        </w:rPr>
        <w:t xml:space="preserve">and international </w:t>
      </w:r>
      <w:r w:rsidR="00D34507" w:rsidRPr="001F26C2">
        <w:rPr>
          <w:color w:val="000000"/>
          <w:sz w:val="20"/>
        </w:rPr>
        <w:t xml:space="preserve">concerns </w:t>
      </w:r>
      <w:r w:rsidR="00802ADA">
        <w:rPr>
          <w:color w:val="000000"/>
          <w:sz w:val="20"/>
        </w:rPr>
        <w:t>around the</w:t>
      </w:r>
      <w:r w:rsidR="00D34507" w:rsidRPr="001F26C2">
        <w:rPr>
          <w:color w:val="000000"/>
          <w:sz w:val="20"/>
        </w:rPr>
        <w:t xml:space="preserve"> perceived weaknesses in the field of Educational Leadership and Management</w:t>
      </w:r>
      <w:r w:rsidR="00B507CB">
        <w:rPr>
          <w:color w:val="000000"/>
          <w:sz w:val="20"/>
        </w:rPr>
        <w:t xml:space="preserve">.  Using </w:t>
      </w:r>
      <w:r w:rsidR="00D34507" w:rsidRPr="001F26C2">
        <w:rPr>
          <w:color w:val="000000"/>
          <w:sz w:val="20"/>
        </w:rPr>
        <w:t>Legitimation Code Theory to surface serious discrepancies in terms of both knowledge and knowers across Master’s programmes offered by six South African universities</w:t>
      </w:r>
      <w:r w:rsidR="00B507CB">
        <w:rPr>
          <w:color w:val="000000"/>
          <w:sz w:val="20"/>
        </w:rPr>
        <w:t>, Dr Kajee c</w:t>
      </w:r>
      <w:r w:rsidR="00D34507" w:rsidRPr="001F26C2">
        <w:rPr>
          <w:color w:val="000000"/>
          <w:sz w:val="20"/>
        </w:rPr>
        <w:t>onclude</w:t>
      </w:r>
      <w:r w:rsidR="00B507CB">
        <w:rPr>
          <w:color w:val="000000"/>
          <w:sz w:val="20"/>
        </w:rPr>
        <w:t xml:space="preserve">s </w:t>
      </w:r>
      <w:r w:rsidR="00D34507" w:rsidRPr="001F26C2">
        <w:rPr>
          <w:color w:val="000000"/>
          <w:sz w:val="20"/>
        </w:rPr>
        <w:t xml:space="preserve">that weak programmes’ most significant </w:t>
      </w:r>
      <w:r w:rsidR="00B507CB">
        <w:rPr>
          <w:color w:val="000000"/>
          <w:sz w:val="20"/>
        </w:rPr>
        <w:t xml:space="preserve">challenges </w:t>
      </w:r>
      <w:r w:rsidR="00D34507" w:rsidRPr="001F26C2">
        <w:rPr>
          <w:color w:val="000000"/>
          <w:sz w:val="20"/>
        </w:rPr>
        <w:t>lay in envisaging students as knowers who were professionally proficient but critically weak, thereby perpetuating the legacy of an impoverished and socially unjust education</w:t>
      </w:r>
      <w:r w:rsidR="00802ADA">
        <w:rPr>
          <w:color w:val="000000"/>
          <w:sz w:val="20"/>
        </w:rPr>
        <w:t xml:space="preserve"> system</w:t>
      </w:r>
      <w:r w:rsidR="00D34507" w:rsidRPr="001F26C2">
        <w:rPr>
          <w:color w:val="000000"/>
          <w:sz w:val="20"/>
        </w:rPr>
        <w:t>.  </w:t>
      </w:r>
      <w:r w:rsidR="00184D16" w:rsidRPr="00184D16">
        <w:rPr>
          <w:b/>
          <w:color w:val="000000"/>
          <w:sz w:val="20"/>
        </w:rPr>
        <w:t>Dr Kajee’s</w:t>
      </w:r>
      <w:r w:rsidR="00184D16">
        <w:rPr>
          <w:color w:val="000000"/>
          <w:sz w:val="20"/>
        </w:rPr>
        <w:t xml:space="preserve"> work makes a major</w:t>
      </w:r>
      <w:r w:rsidR="00B507CB">
        <w:rPr>
          <w:color w:val="000000"/>
          <w:sz w:val="20"/>
        </w:rPr>
        <w:t xml:space="preserve"> original contribution into </w:t>
      </w:r>
      <w:r w:rsidR="00184D16">
        <w:rPr>
          <w:color w:val="000000"/>
          <w:sz w:val="20"/>
        </w:rPr>
        <w:t>the</w:t>
      </w:r>
      <w:r w:rsidR="00802ADA">
        <w:rPr>
          <w:color w:val="000000"/>
          <w:sz w:val="20"/>
        </w:rPr>
        <w:t xml:space="preserve"> </w:t>
      </w:r>
      <w:r w:rsidR="00184D16">
        <w:rPr>
          <w:color w:val="000000"/>
          <w:sz w:val="20"/>
        </w:rPr>
        <w:t xml:space="preserve">fast </w:t>
      </w:r>
      <w:r w:rsidR="00802ADA">
        <w:rPr>
          <w:color w:val="000000"/>
          <w:sz w:val="20"/>
        </w:rPr>
        <w:t xml:space="preserve">growing </w:t>
      </w:r>
      <w:r w:rsidR="00802ADA" w:rsidRPr="00802ADA">
        <w:rPr>
          <w:color w:val="000000"/>
          <w:sz w:val="20"/>
        </w:rPr>
        <w:t xml:space="preserve">Educational Leadership and Management </w:t>
      </w:r>
      <w:r w:rsidR="00802ADA">
        <w:rPr>
          <w:color w:val="000000"/>
          <w:sz w:val="20"/>
        </w:rPr>
        <w:t>field</w:t>
      </w:r>
      <w:r w:rsidR="00B507CB">
        <w:rPr>
          <w:color w:val="000000"/>
          <w:sz w:val="20"/>
        </w:rPr>
        <w:t xml:space="preserve">.  </w:t>
      </w:r>
    </w:p>
    <w:p w:rsidR="00D34507" w:rsidRDefault="00184D16" w:rsidP="001F26C2">
      <w:pPr>
        <w:spacing w:after="120"/>
        <w:jc w:val="both"/>
        <w:rPr>
          <w:bCs/>
          <w:color w:val="000000"/>
          <w:sz w:val="20"/>
        </w:rPr>
      </w:pPr>
      <w:r>
        <w:rPr>
          <w:color w:val="000000"/>
          <w:sz w:val="20"/>
        </w:rPr>
        <w:t xml:space="preserve">We also witnessed the </w:t>
      </w:r>
      <w:r w:rsidR="0014486E">
        <w:rPr>
          <w:color w:val="000000"/>
          <w:sz w:val="20"/>
        </w:rPr>
        <w:t xml:space="preserve">total </w:t>
      </w:r>
      <w:r>
        <w:rPr>
          <w:color w:val="000000"/>
          <w:sz w:val="20"/>
        </w:rPr>
        <w:t xml:space="preserve">number of </w:t>
      </w:r>
      <w:r w:rsidR="0014486E">
        <w:rPr>
          <w:color w:val="000000"/>
          <w:sz w:val="20"/>
        </w:rPr>
        <w:t>61 BEd Honours, 24 MEd and 18 PhD students</w:t>
      </w:r>
      <w:r>
        <w:rPr>
          <w:color w:val="000000"/>
          <w:sz w:val="20"/>
        </w:rPr>
        <w:t xml:space="preserve"> graduating</w:t>
      </w:r>
      <w:r w:rsidR="0014486E">
        <w:rPr>
          <w:color w:val="000000"/>
          <w:sz w:val="20"/>
        </w:rPr>
        <w:t xml:space="preserve">.  </w:t>
      </w:r>
      <w:r>
        <w:rPr>
          <w:color w:val="000000"/>
          <w:sz w:val="20"/>
        </w:rPr>
        <w:t xml:space="preserve">At </w:t>
      </w:r>
      <w:r w:rsidR="0014486E">
        <w:rPr>
          <w:color w:val="000000"/>
          <w:sz w:val="20"/>
        </w:rPr>
        <w:t>the Rhodes University’</w:t>
      </w:r>
      <w:r w:rsidR="00A53521">
        <w:rPr>
          <w:color w:val="000000"/>
          <w:sz w:val="20"/>
        </w:rPr>
        <w:t>s A</w:t>
      </w:r>
      <w:r w:rsidR="0014486E">
        <w:rPr>
          <w:color w:val="000000"/>
          <w:sz w:val="20"/>
        </w:rPr>
        <w:t>nnual VCs Graduation Lunch</w:t>
      </w:r>
      <w:r>
        <w:rPr>
          <w:color w:val="000000"/>
          <w:sz w:val="20"/>
        </w:rPr>
        <w:t xml:space="preserve">, to which all PhD and Master’s theses supervisors </w:t>
      </w:r>
      <w:r w:rsidR="00CD1891">
        <w:rPr>
          <w:color w:val="000000"/>
          <w:sz w:val="20"/>
        </w:rPr>
        <w:t xml:space="preserve">get </w:t>
      </w:r>
      <w:r>
        <w:rPr>
          <w:color w:val="000000"/>
          <w:sz w:val="20"/>
        </w:rPr>
        <w:t xml:space="preserve">invited, </w:t>
      </w:r>
      <w:r w:rsidR="004D597B" w:rsidRPr="004D597B">
        <w:rPr>
          <w:b/>
          <w:color w:val="000000"/>
          <w:sz w:val="20"/>
        </w:rPr>
        <w:t xml:space="preserve">Distinguished </w:t>
      </w:r>
      <w:r w:rsidR="00A53521" w:rsidRPr="00A53521">
        <w:rPr>
          <w:b/>
          <w:color w:val="000000"/>
          <w:sz w:val="20"/>
        </w:rPr>
        <w:t>Prof Heila Lotz – Sisitka</w:t>
      </w:r>
      <w:r w:rsidR="00A53521">
        <w:rPr>
          <w:color w:val="000000"/>
          <w:sz w:val="20"/>
        </w:rPr>
        <w:t xml:space="preserve"> and </w:t>
      </w:r>
      <w:r w:rsidR="004D597B" w:rsidRPr="004D597B">
        <w:rPr>
          <w:b/>
          <w:color w:val="000000"/>
          <w:sz w:val="20"/>
        </w:rPr>
        <w:t xml:space="preserve">Prof </w:t>
      </w:r>
      <w:r w:rsidR="00A53521" w:rsidRPr="00A53521">
        <w:rPr>
          <w:b/>
          <w:color w:val="000000"/>
          <w:sz w:val="20"/>
        </w:rPr>
        <w:t>Emmanuel Mgqwashu</w:t>
      </w:r>
      <w:r w:rsidR="00A53521">
        <w:rPr>
          <w:color w:val="000000"/>
          <w:sz w:val="20"/>
        </w:rPr>
        <w:t xml:space="preserve"> were named among the Top 3 most productive academics </w:t>
      </w:r>
      <w:r w:rsidR="00F2453A">
        <w:rPr>
          <w:color w:val="000000"/>
          <w:sz w:val="20"/>
        </w:rPr>
        <w:t xml:space="preserve">in terms of </w:t>
      </w:r>
      <w:r w:rsidR="00A53521">
        <w:rPr>
          <w:color w:val="000000"/>
          <w:sz w:val="20"/>
        </w:rPr>
        <w:t xml:space="preserve">postgraduate </w:t>
      </w:r>
      <w:r w:rsidR="00F2453A">
        <w:rPr>
          <w:color w:val="000000"/>
          <w:sz w:val="20"/>
        </w:rPr>
        <w:t xml:space="preserve">students’ </w:t>
      </w:r>
      <w:r w:rsidR="00A53521">
        <w:rPr>
          <w:color w:val="000000"/>
          <w:sz w:val="20"/>
        </w:rPr>
        <w:t xml:space="preserve">throughput, in positions two and three, respectively.  At the same event, the Educational Leadership and Management specialisation was acknowledged for </w:t>
      </w:r>
      <w:r w:rsidR="00B82986">
        <w:rPr>
          <w:color w:val="000000"/>
          <w:sz w:val="20"/>
        </w:rPr>
        <w:t xml:space="preserve">having </w:t>
      </w:r>
      <w:r w:rsidR="00A53521">
        <w:rPr>
          <w:color w:val="000000"/>
          <w:sz w:val="20"/>
        </w:rPr>
        <w:t>graduat</w:t>
      </w:r>
      <w:r w:rsidR="00B82986">
        <w:rPr>
          <w:color w:val="000000"/>
          <w:sz w:val="20"/>
        </w:rPr>
        <w:t xml:space="preserve">ed </w:t>
      </w:r>
      <w:r w:rsidR="00A53521">
        <w:rPr>
          <w:color w:val="000000"/>
          <w:sz w:val="20"/>
        </w:rPr>
        <w:t xml:space="preserve">a record </w:t>
      </w:r>
      <w:r w:rsidR="00B82986">
        <w:rPr>
          <w:color w:val="000000"/>
          <w:sz w:val="20"/>
        </w:rPr>
        <w:t xml:space="preserve">number of </w:t>
      </w:r>
      <w:r w:rsidR="00A53521">
        <w:rPr>
          <w:color w:val="000000"/>
          <w:sz w:val="20"/>
        </w:rPr>
        <w:t xml:space="preserve">11 </w:t>
      </w:r>
      <w:r w:rsidR="00B82986">
        <w:rPr>
          <w:color w:val="000000"/>
          <w:sz w:val="20"/>
        </w:rPr>
        <w:t xml:space="preserve">Full Time </w:t>
      </w:r>
      <w:r w:rsidR="00A53521">
        <w:rPr>
          <w:color w:val="000000"/>
          <w:sz w:val="20"/>
        </w:rPr>
        <w:t>MEd students</w:t>
      </w:r>
      <w:r w:rsidR="00B82986">
        <w:rPr>
          <w:color w:val="000000"/>
          <w:sz w:val="20"/>
        </w:rPr>
        <w:t xml:space="preserve">.  </w:t>
      </w:r>
      <w:r w:rsidR="00B82986" w:rsidRPr="00B82986">
        <w:rPr>
          <w:b/>
          <w:bCs/>
          <w:color w:val="000000"/>
          <w:sz w:val="20"/>
        </w:rPr>
        <w:t xml:space="preserve">Professors </w:t>
      </w:r>
      <w:r w:rsidR="00DC2273">
        <w:rPr>
          <w:b/>
          <w:bCs/>
          <w:color w:val="000000"/>
          <w:sz w:val="20"/>
        </w:rPr>
        <w:t xml:space="preserve">Callie Grant </w:t>
      </w:r>
      <w:r w:rsidR="00DC2273">
        <w:rPr>
          <w:bCs/>
          <w:color w:val="000000"/>
          <w:sz w:val="20"/>
        </w:rPr>
        <w:t>and</w:t>
      </w:r>
      <w:r w:rsidR="00DC2273">
        <w:rPr>
          <w:b/>
          <w:bCs/>
          <w:color w:val="000000"/>
          <w:sz w:val="20"/>
        </w:rPr>
        <w:t xml:space="preserve"> </w:t>
      </w:r>
      <w:r w:rsidR="00B82986" w:rsidRPr="00B82986">
        <w:rPr>
          <w:b/>
          <w:bCs/>
          <w:color w:val="000000"/>
          <w:sz w:val="20"/>
        </w:rPr>
        <w:t>Hennie van der Mescht</w:t>
      </w:r>
      <w:r w:rsidR="00DC2273">
        <w:rPr>
          <w:bCs/>
          <w:color w:val="000000"/>
          <w:sz w:val="20"/>
        </w:rPr>
        <w:t>,</w:t>
      </w:r>
      <w:r w:rsidR="00B82986" w:rsidRPr="00B82986">
        <w:rPr>
          <w:b/>
          <w:bCs/>
          <w:color w:val="000000"/>
          <w:sz w:val="20"/>
        </w:rPr>
        <w:t xml:space="preserve"> </w:t>
      </w:r>
      <w:r w:rsidR="00DC2273" w:rsidRPr="00DC2273">
        <w:rPr>
          <w:bCs/>
          <w:color w:val="000000"/>
          <w:sz w:val="20"/>
        </w:rPr>
        <w:t xml:space="preserve">and </w:t>
      </w:r>
      <w:r w:rsidR="00DC2273" w:rsidRPr="00DC2273">
        <w:rPr>
          <w:b/>
          <w:bCs/>
          <w:color w:val="000000"/>
          <w:sz w:val="20"/>
        </w:rPr>
        <w:t xml:space="preserve">Dr Farhana Amod Kajee </w:t>
      </w:r>
      <w:r w:rsidR="00B82986">
        <w:rPr>
          <w:bCs/>
          <w:color w:val="000000"/>
          <w:sz w:val="20"/>
        </w:rPr>
        <w:t xml:space="preserve">collectively received acknowledgement for this </w:t>
      </w:r>
      <w:r w:rsidR="00F2453A">
        <w:rPr>
          <w:bCs/>
          <w:color w:val="000000"/>
          <w:sz w:val="20"/>
        </w:rPr>
        <w:t xml:space="preserve">high </w:t>
      </w:r>
      <w:r w:rsidR="00B82986">
        <w:rPr>
          <w:bCs/>
          <w:color w:val="000000"/>
          <w:sz w:val="20"/>
        </w:rPr>
        <w:t xml:space="preserve">throughput rate.   </w:t>
      </w:r>
    </w:p>
    <w:p w:rsidR="00AD5D5E" w:rsidRDefault="00AD5D5E" w:rsidP="00AD5D5E">
      <w:pPr>
        <w:spacing w:after="120"/>
        <w:rPr>
          <w:b/>
          <w:color w:val="000000"/>
          <w:sz w:val="20"/>
          <w:u w:val="single"/>
        </w:rPr>
      </w:pPr>
      <w:r>
        <w:rPr>
          <w:b/>
          <w:color w:val="000000"/>
          <w:sz w:val="20"/>
          <w:u w:val="single"/>
        </w:rPr>
        <w:t xml:space="preserve">Distinguished Visitors / International Visits </w:t>
      </w:r>
    </w:p>
    <w:p w:rsidR="008D01C5" w:rsidRDefault="00F403FB" w:rsidP="008D01C5">
      <w:pPr>
        <w:spacing w:after="120"/>
        <w:jc w:val="both"/>
        <w:rPr>
          <w:bCs/>
          <w:color w:val="000000"/>
          <w:sz w:val="20"/>
        </w:rPr>
      </w:pPr>
      <w:r w:rsidRPr="00F403FB">
        <w:rPr>
          <w:b/>
          <w:color w:val="000000"/>
          <w:sz w:val="20"/>
        </w:rPr>
        <w:t>Prof Mgqwashu</w:t>
      </w:r>
      <w:r>
        <w:rPr>
          <w:color w:val="000000"/>
          <w:sz w:val="20"/>
        </w:rPr>
        <w:t xml:space="preserve"> </w:t>
      </w:r>
      <w:r w:rsidR="00CD1891">
        <w:rPr>
          <w:color w:val="000000"/>
          <w:sz w:val="20"/>
        </w:rPr>
        <w:t xml:space="preserve">and </w:t>
      </w:r>
      <w:r w:rsidR="00CD1891">
        <w:rPr>
          <w:b/>
          <w:color w:val="000000"/>
          <w:sz w:val="20"/>
        </w:rPr>
        <w:t>Dr Wallace Mataka</w:t>
      </w:r>
      <w:r w:rsidR="00764A07">
        <w:rPr>
          <w:b/>
          <w:color w:val="000000"/>
          <w:sz w:val="20"/>
        </w:rPr>
        <w:t xml:space="preserve"> </w:t>
      </w:r>
      <w:r w:rsidR="00764A07" w:rsidRPr="00764A07">
        <w:rPr>
          <w:color w:val="000000"/>
          <w:sz w:val="20"/>
        </w:rPr>
        <w:t>(</w:t>
      </w:r>
      <w:r w:rsidR="00853411">
        <w:rPr>
          <w:color w:val="000000"/>
          <w:sz w:val="20"/>
        </w:rPr>
        <w:t>as PhD Scholar at the time</w:t>
      </w:r>
      <w:r w:rsidR="00764A07" w:rsidRPr="00764A07">
        <w:rPr>
          <w:color w:val="000000"/>
          <w:sz w:val="20"/>
        </w:rPr>
        <w:t>)</w:t>
      </w:r>
      <w:r w:rsidR="00764A07">
        <w:rPr>
          <w:b/>
          <w:color w:val="000000"/>
          <w:sz w:val="20"/>
        </w:rPr>
        <w:t xml:space="preserve"> </w:t>
      </w:r>
      <w:r>
        <w:rPr>
          <w:color w:val="000000"/>
          <w:sz w:val="20"/>
        </w:rPr>
        <w:t xml:space="preserve">gave a </w:t>
      </w:r>
      <w:r w:rsidR="00CD1891">
        <w:rPr>
          <w:color w:val="000000"/>
          <w:sz w:val="20"/>
        </w:rPr>
        <w:t xml:space="preserve">paper at </w:t>
      </w:r>
      <w:r w:rsidR="00A125C2">
        <w:rPr>
          <w:color w:val="000000"/>
          <w:sz w:val="20"/>
        </w:rPr>
        <w:t xml:space="preserve">a </w:t>
      </w:r>
      <w:r w:rsidR="00CD1891" w:rsidRPr="00853411">
        <w:rPr>
          <w:i/>
          <w:color w:val="000000"/>
          <w:sz w:val="20"/>
        </w:rPr>
        <w:t>Symposium</w:t>
      </w:r>
      <w:r w:rsidR="00CD1891">
        <w:rPr>
          <w:color w:val="000000"/>
          <w:sz w:val="20"/>
        </w:rPr>
        <w:t xml:space="preserve"> </w:t>
      </w:r>
      <w:r w:rsidR="00A125C2">
        <w:rPr>
          <w:color w:val="000000"/>
          <w:sz w:val="20"/>
        </w:rPr>
        <w:t xml:space="preserve">during the </w:t>
      </w:r>
      <w:r w:rsidR="00853411">
        <w:rPr>
          <w:color w:val="000000"/>
          <w:sz w:val="20"/>
        </w:rPr>
        <w:t xml:space="preserve">19 – 21 July </w:t>
      </w:r>
      <w:r w:rsidR="00A125C2">
        <w:rPr>
          <w:color w:val="000000"/>
          <w:sz w:val="20"/>
        </w:rPr>
        <w:t xml:space="preserve">2018 </w:t>
      </w:r>
      <w:r w:rsidR="00A125C2" w:rsidRPr="00A125C2">
        <w:rPr>
          <w:i/>
          <w:color w:val="000000"/>
          <w:sz w:val="20"/>
        </w:rPr>
        <w:t>International Functional Linguistics Congress: re-imagining the future – expanding resources and making connections</w:t>
      </w:r>
      <w:r w:rsidR="00A125C2">
        <w:rPr>
          <w:i/>
          <w:color w:val="000000"/>
          <w:sz w:val="20"/>
        </w:rPr>
        <w:t xml:space="preserve"> </w:t>
      </w:r>
      <w:r w:rsidR="00A125C2">
        <w:rPr>
          <w:color w:val="000000"/>
          <w:sz w:val="20"/>
        </w:rPr>
        <w:t>which was held at Boston College, USA</w:t>
      </w:r>
      <w:r w:rsidR="00A125C2" w:rsidRPr="00A125C2">
        <w:rPr>
          <w:color w:val="000000"/>
          <w:sz w:val="20"/>
        </w:rPr>
        <w:t xml:space="preserve">. </w:t>
      </w:r>
      <w:r w:rsidR="00A125C2">
        <w:rPr>
          <w:color w:val="000000"/>
          <w:sz w:val="20"/>
        </w:rPr>
        <w:t>Th</w:t>
      </w:r>
      <w:r w:rsidR="00CD1891">
        <w:rPr>
          <w:color w:val="000000"/>
          <w:sz w:val="20"/>
        </w:rPr>
        <w:t xml:space="preserve">e title of their presentation was: </w:t>
      </w:r>
      <w:r w:rsidR="00CD1891" w:rsidRPr="00A125C2">
        <w:rPr>
          <w:bCs/>
          <w:i/>
          <w:color w:val="000000"/>
          <w:sz w:val="20"/>
        </w:rPr>
        <w:t>Democratising the classroom for epistemological access: the role of RtL pedagogy in an Eastern Cape Secondary School, South Africa</w:t>
      </w:r>
      <w:r w:rsidR="00A125C2">
        <w:rPr>
          <w:bCs/>
          <w:color w:val="000000"/>
          <w:sz w:val="20"/>
        </w:rPr>
        <w:t xml:space="preserve">.  From this </w:t>
      </w:r>
      <w:r w:rsidR="00764A07">
        <w:rPr>
          <w:bCs/>
          <w:color w:val="000000"/>
          <w:sz w:val="20"/>
        </w:rPr>
        <w:t xml:space="preserve">Congress, </w:t>
      </w:r>
      <w:r w:rsidR="00A125C2" w:rsidRPr="00A125C2">
        <w:rPr>
          <w:b/>
          <w:bCs/>
          <w:color w:val="000000"/>
          <w:sz w:val="20"/>
        </w:rPr>
        <w:t>Prof Mgqwashu</w:t>
      </w:r>
      <w:r w:rsidR="00A125C2" w:rsidRPr="00A125C2">
        <w:rPr>
          <w:bCs/>
          <w:color w:val="000000"/>
          <w:sz w:val="20"/>
        </w:rPr>
        <w:t xml:space="preserve"> </w:t>
      </w:r>
      <w:r w:rsidR="00764A07">
        <w:rPr>
          <w:bCs/>
          <w:color w:val="000000"/>
          <w:sz w:val="20"/>
        </w:rPr>
        <w:t xml:space="preserve">visited </w:t>
      </w:r>
      <w:r w:rsidR="00A125C2" w:rsidRPr="00A125C2">
        <w:rPr>
          <w:bCs/>
          <w:color w:val="000000"/>
          <w:sz w:val="20"/>
        </w:rPr>
        <w:t>the Lynch School of Education and Human Development, Boston College, Chestnut Hill, USA</w:t>
      </w:r>
      <w:r w:rsidR="00853411">
        <w:rPr>
          <w:bCs/>
          <w:color w:val="000000"/>
          <w:sz w:val="20"/>
        </w:rPr>
        <w:t xml:space="preserve"> from 22 to 26 July 2018</w:t>
      </w:r>
      <w:r w:rsidR="00A125C2" w:rsidRPr="00A125C2">
        <w:rPr>
          <w:bCs/>
          <w:color w:val="000000"/>
          <w:sz w:val="20"/>
        </w:rPr>
        <w:t xml:space="preserve">.  </w:t>
      </w:r>
      <w:r w:rsidR="00BF1BD9">
        <w:rPr>
          <w:color w:val="000000"/>
          <w:sz w:val="20"/>
        </w:rPr>
        <w:t>T</w:t>
      </w:r>
      <w:r w:rsidR="00223E2D">
        <w:rPr>
          <w:color w:val="000000"/>
          <w:sz w:val="20"/>
        </w:rPr>
        <w:t>he purpose of th</w:t>
      </w:r>
      <w:r w:rsidR="00853411">
        <w:rPr>
          <w:color w:val="000000"/>
          <w:sz w:val="20"/>
        </w:rPr>
        <w:t xml:space="preserve">is </w:t>
      </w:r>
      <w:r w:rsidR="00223E2D">
        <w:rPr>
          <w:color w:val="000000"/>
          <w:sz w:val="20"/>
        </w:rPr>
        <w:t>V</w:t>
      </w:r>
      <w:r w:rsidR="00BF1BD9">
        <w:rPr>
          <w:color w:val="000000"/>
          <w:sz w:val="20"/>
        </w:rPr>
        <w:t>isit</w:t>
      </w:r>
      <w:r w:rsidR="00223E2D">
        <w:rPr>
          <w:color w:val="000000"/>
          <w:sz w:val="20"/>
        </w:rPr>
        <w:t xml:space="preserve">orship at Boston </w:t>
      </w:r>
      <w:r w:rsidR="00A125C2">
        <w:rPr>
          <w:color w:val="000000"/>
          <w:sz w:val="20"/>
        </w:rPr>
        <w:t>College</w:t>
      </w:r>
      <w:r w:rsidR="00BF1BD9">
        <w:rPr>
          <w:color w:val="000000"/>
          <w:sz w:val="20"/>
        </w:rPr>
        <w:t xml:space="preserve"> was to spend time </w:t>
      </w:r>
      <w:r w:rsidR="008D01C5">
        <w:rPr>
          <w:color w:val="000000"/>
          <w:sz w:val="20"/>
        </w:rPr>
        <w:t xml:space="preserve">with </w:t>
      </w:r>
      <w:r w:rsidR="00BF1BD9">
        <w:rPr>
          <w:color w:val="000000"/>
          <w:sz w:val="20"/>
        </w:rPr>
        <w:t xml:space="preserve">Prof </w:t>
      </w:r>
      <w:r w:rsidR="00BF1BD9" w:rsidRPr="00BF1BD9">
        <w:rPr>
          <w:color w:val="000000"/>
          <w:sz w:val="20"/>
        </w:rPr>
        <w:t>Stanton Wortham</w:t>
      </w:r>
      <w:r w:rsidR="008D01C5">
        <w:rPr>
          <w:color w:val="000000"/>
          <w:sz w:val="20"/>
        </w:rPr>
        <w:t>, the Dean of the School</w:t>
      </w:r>
      <w:r w:rsidR="00BF1BD9">
        <w:rPr>
          <w:color w:val="000000"/>
          <w:sz w:val="20"/>
        </w:rPr>
        <w:t xml:space="preserve">.  </w:t>
      </w:r>
      <w:r w:rsidR="00F2453A" w:rsidRPr="00F2453A">
        <w:rPr>
          <w:color w:val="000000"/>
          <w:sz w:val="20"/>
        </w:rPr>
        <w:t>Prof Wortham</w:t>
      </w:r>
      <w:r w:rsidR="00F2453A">
        <w:rPr>
          <w:color w:val="000000"/>
          <w:sz w:val="20"/>
        </w:rPr>
        <w:t xml:space="preserve">’s </w:t>
      </w:r>
      <w:r w:rsidR="00BF1BD9">
        <w:rPr>
          <w:color w:val="000000"/>
          <w:sz w:val="20"/>
        </w:rPr>
        <w:t xml:space="preserve">background in </w:t>
      </w:r>
      <w:r w:rsidR="00BF1BD9" w:rsidRPr="00BF1BD9">
        <w:rPr>
          <w:color w:val="000000"/>
          <w:sz w:val="20"/>
        </w:rPr>
        <w:t>linguistic anthropolog</w:t>
      </w:r>
      <w:r w:rsidR="00BF1BD9">
        <w:rPr>
          <w:color w:val="000000"/>
          <w:sz w:val="20"/>
        </w:rPr>
        <w:t>y</w:t>
      </w:r>
      <w:r w:rsidR="008D01C5">
        <w:rPr>
          <w:color w:val="000000"/>
          <w:sz w:val="20"/>
        </w:rPr>
        <w:t>,</w:t>
      </w:r>
      <w:r w:rsidR="00BF1BD9">
        <w:rPr>
          <w:color w:val="000000"/>
          <w:sz w:val="20"/>
        </w:rPr>
        <w:t xml:space="preserve"> </w:t>
      </w:r>
      <w:r w:rsidR="008D01C5" w:rsidRPr="008D01C5">
        <w:rPr>
          <w:color w:val="000000"/>
          <w:sz w:val="20"/>
        </w:rPr>
        <w:t>with a particular expertise in how identities develop in human interactions</w:t>
      </w:r>
      <w:r w:rsidR="008D01C5">
        <w:rPr>
          <w:color w:val="000000"/>
          <w:sz w:val="20"/>
        </w:rPr>
        <w:t xml:space="preserve"> and the difference this brings </w:t>
      </w:r>
      <w:r w:rsidR="00F2453A">
        <w:rPr>
          <w:color w:val="000000"/>
          <w:sz w:val="20"/>
        </w:rPr>
        <w:t xml:space="preserve">to </w:t>
      </w:r>
      <w:r w:rsidR="008D01C5">
        <w:rPr>
          <w:color w:val="000000"/>
          <w:sz w:val="20"/>
        </w:rPr>
        <w:t>the process of educating younger learners (pedagogy) and adult university students (andragogy)</w:t>
      </w:r>
      <w:r w:rsidR="003128A9">
        <w:rPr>
          <w:color w:val="000000"/>
          <w:sz w:val="20"/>
        </w:rPr>
        <w:t>,</w:t>
      </w:r>
      <w:r w:rsidR="008D01C5">
        <w:rPr>
          <w:color w:val="000000"/>
          <w:sz w:val="20"/>
        </w:rPr>
        <w:t xml:space="preserve"> were the focus of the engagements. </w:t>
      </w:r>
      <w:r w:rsidR="008D01C5" w:rsidRPr="008D01C5">
        <w:rPr>
          <w:b/>
          <w:color w:val="000000"/>
          <w:sz w:val="20"/>
        </w:rPr>
        <w:t>Prof Mgqwashu</w:t>
      </w:r>
      <w:r w:rsidR="00F2453A">
        <w:rPr>
          <w:b/>
          <w:color w:val="000000"/>
          <w:sz w:val="20"/>
        </w:rPr>
        <w:t xml:space="preserve">’s </w:t>
      </w:r>
      <w:r w:rsidR="00F2453A">
        <w:rPr>
          <w:color w:val="000000"/>
          <w:sz w:val="20"/>
        </w:rPr>
        <w:t xml:space="preserve">second Visitorship as Researcher in 2018 was on 8 – 14 December at </w:t>
      </w:r>
      <w:r w:rsidR="008D01C5">
        <w:rPr>
          <w:color w:val="000000"/>
          <w:sz w:val="20"/>
        </w:rPr>
        <w:t>the University of Bristol in the UK</w:t>
      </w:r>
      <w:r w:rsidR="00F2453A">
        <w:rPr>
          <w:color w:val="000000"/>
          <w:sz w:val="20"/>
        </w:rPr>
        <w:t xml:space="preserve">.  </w:t>
      </w:r>
      <w:r w:rsidR="008D01C5">
        <w:rPr>
          <w:color w:val="000000"/>
          <w:sz w:val="20"/>
        </w:rPr>
        <w:t xml:space="preserve">The </w:t>
      </w:r>
      <w:r w:rsidR="00F2453A">
        <w:rPr>
          <w:color w:val="000000"/>
          <w:sz w:val="20"/>
        </w:rPr>
        <w:t>Research V</w:t>
      </w:r>
      <w:r w:rsidR="008D01C5">
        <w:rPr>
          <w:color w:val="000000"/>
          <w:sz w:val="20"/>
        </w:rPr>
        <w:t xml:space="preserve">isit </w:t>
      </w:r>
      <w:r w:rsidR="00F2453A" w:rsidRPr="00F2453A">
        <w:rPr>
          <w:bCs/>
          <w:color w:val="000000"/>
          <w:sz w:val="20"/>
        </w:rPr>
        <w:t xml:space="preserve">was part of the </w:t>
      </w:r>
      <w:r w:rsidR="00F2453A">
        <w:rPr>
          <w:bCs/>
          <w:color w:val="000000"/>
          <w:sz w:val="20"/>
        </w:rPr>
        <w:t xml:space="preserve">ESRC-NRF funded </w:t>
      </w:r>
      <w:r w:rsidR="00F2453A" w:rsidRPr="00F2453A">
        <w:rPr>
          <w:bCs/>
          <w:color w:val="000000"/>
          <w:sz w:val="20"/>
        </w:rPr>
        <w:t>S</w:t>
      </w:r>
      <w:r w:rsidR="00F2453A">
        <w:rPr>
          <w:bCs/>
          <w:color w:val="000000"/>
          <w:sz w:val="20"/>
        </w:rPr>
        <w:t xml:space="preserve">outhern </w:t>
      </w:r>
      <w:r w:rsidR="00F2453A" w:rsidRPr="00F2453A">
        <w:rPr>
          <w:bCs/>
          <w:color w:val="000000"/>
          <w:sz w:val="20"/>
        </w:rPr>
        <w:t>A</w:t>
      </w:r>
      <w:r w:rsidR="00F2453A">
        <w:rPr>
          <w:bCs/>
          <w:color w:val="000000"/>
          <w:sz w:val="20"/>
        </w:rPr>
        <w:t xml:space="preserve">frican </w:t>
      </w:r>
      <w:r w:rsidR="00F2453A" w:rsidRPr="00F2453A">
        <w:rPr>
          <w:bCs/>
          <w:color w:val="000000"/>
          <w:sz w:val="20"/>
        </w:rPr>
        <w:t>R</w:t>
      </w:r>
      <w:r w:rsidR="00F2453A">
        <w:rPr>
          <w:bCs/>
          <w:color w:val="000000"/>
          <w:sz w:val="20"/>
        </w:rPr>
        <w:t xml:space="preserve">urality </w:t>
      </w:r>
      <w:r w:rsidR="00F2453A" w:rsidRPr="00F2453A">
        <w:rPr>
          <w:bCs/>
          <w:color w:val="000000"/>
          <w:sz w:val="20"/>
        </w:rPr>
        <w:t>i</w:t>
      </w:r>
      <w:r w:rsidR="00F2453A">
        <w:rPr>
          <w:bCs/>
          <w:color w:val="000000"/>
          <w:sz w:val="20"/>
        </w:rPr>
        <w:t xml:space="preserve">n </w:t>
      </w:r>
      <w:r w:rsidR="00F2453A" w:rsidRPr="00F2453A">
        <w:rPr>
          <w:bCs/>
          <w:color w:val="000000"/>
          <w:sz w:val="20"/>
        </w:rPr>
        <w:t>H</w:t>
      </w:r>
      <w:r w:rsidR="00F2453A">
        <w:rPr>
          <w:bCs/>
          <w:color w:val="000000"/>
          <w:sz w:val="20"/>
        </w:rPr>
        <w:t xml:space="preserve">igher </w:t>
      </w:r>
      <w:r w:rsidR="00F2453A" w:rsidRPr="00F2453A">
        <w:rPr>
          <w:bCs/>
          <w:color w:val="000000"/>
          <w:sz w:val="20"/>
        </w:rPr>
        <w:t>E</w:t>
      </w:r>
      <w:r w:rsidR="00F2453A">
        <w:rPr>
          <w:bCs/>
          <w:color w:val="000000"/>
          <w:sz w:val="20"/>
        </w:rPr>
        <w:t>ducation (SARiHE)</w:t>
      </w:r>
      <w:r w:rsidR="004B6ADA">
        <w:rPr>
          <w:bCs/>
          <w:color w:val="000000"/>
          <w:sz w:val="20"/>
        </w:rPr>
        <w:t xml:space="preserve"> in which the University of Johannesburg, University of Bristol, University of Fort-Hare the University of Brighton and Rhodes University are collaborating. The </w:t>
      </w:r>
      <w:r w:rsidR="00F2453A" w:rsidRPr="00F2453A">
        <w:rPr>
          <w:bCs/>
          <w:color w:val="000000"/>
          <w:sz w:val="20"/>
        </w:rPr>
        <w:t xml:space="preserve">project </w:t>
      </w:r>
      <w:r w:rsidR="004B6ADA">
        <w:rPr>
          <w:bCs/>
          <w:color w:val="000000"/>
          <w:sz w:val="20"/>
        </w:rPr>
        <w:t xml:space="preserve">is </w:t>
      </w:r>
      <w:r w:rsidR="00F2453A" w:rsidRPr="00F2453A">
        <w:rPr>
          <w:bCs/>
          <w:color w:val="000000"/>
          <w:sz w:val="20"/>
        </w:rPr>
        <w:t>investigat</w:t>
      </w:r>
      <w:r w:rsidR="004B6ADA">
        <w:rPr>
          <w:bCs/>
          <w:color w:val="000000"/>
          <w:sz w:val="20"/>
        </w:rPr>
        <w:t xml:space="preserve">ing </w:t>
      </w:r>
      <w:r w:rsidR="00F2453A" w:rsidRPr="00F2453A">
        <w:rPr>
          <w:bCs/>
          <w:color w:val="000000"/>
          <w:sz w:val="20"/>
        </w:rPr>
        <w:t>how students negotiate the transition from school and home in rural contexts to ‘university learning’.</w:t>
      </w:r>
      <w:r w:rsidR="004B6ADA">
        <w:rPr>
          <w:bCs/>
          <w:color w:val="000000"/>
          <w:sz w:val="20"/>
        </w:rPr>
        <w:t xml:space="preserve">  This Visit </w:t>
      </w:r>
      <w:r w:rsidR="008D01C5">
        <w:rPr>
          <w:color w:val="000000"/>
          <w:sz w:val="20"/>
        </w:rPr>
        <w:t>culminated into a Seminar presented in the School of Education entitled</w:t>
      </w:r>
      <w:r w:rsidR="004B6ADA">
        <w:rPr>
          <w:color w:val="000000"/>
          <w:sz w:val="20"/>
        </w:rPr>
        <w:t>:</w:t>
      </w:r>
      <w:r w:rsidR="008D01C5">
        <w:rPr>
          <w:color w:val="000000"/>
          <w:sz w:val="20"/>
        </w:rPr>
        <w:t xml:space="preserve"> </w:t>
      </w:r>
      <w:r w:rsidR="008D01C5" w:rsidRPr="008D01C5">
        <w:rPr>
          <w:bCs/>
          <w:i/>
          <w:color w:val="000000"/>
          <w:sz w:val="20"/>
        </w:rPr>
        <w:t>Knowledge generation and Northern hegemony</w:t>
      </w:r>
      <w:r w:rsidR="008D01C5">
        <w:rPr>
          <w:bCs/>
          <w:color w:val="000000"/>
          <w:sz w:val="20"/>
        </w:rPr>
        <w:t xml:space="preserve">.  </w:t>
      </w:r>
    </w:p>
    <w:p w:rsidR="00137112" w:rsidRDefault="00A97D91" w:rsidP="00A97D91">
      <w:pPr>
        <w:spacing w:after="120"/>
        <w:jc w:val="both"/>
        <w:rPr>
          <w:bCs/>
          <w:color w:val="000000"/>
          <w:sz w:val="20"/>
          <w:lang w:val="en-US"/>
        </w:rPr>
      </w:pPr>
      <w:r w:rsidRPr="00137112">
        <w:rPr>
          <w:b/>
          <w:bCs/>
          <w:color w:val="000000"/>
          <w:sz w:val="20"/>
          <w:lang w:val="en-US"/>
        </w:rPr>
        <w:t>Prof Schäfer</w:t>
      </w:r>
      <w:r w:rsidRPr="00A97D91">
        <w:rPr>
          <w:bCs/>
          <w:color w:val="000000"/>
          <w:sz w:val="20"/>
          <w:lang w:val="en-US"/>
        </w:rPr>
        <w:t xml:space="preserve"> was an invited </w:t>
      </w:r>
      <w:r w:rsidR="00DC2273">
        <w:rPr>
          <w:bCs/>
          <w:color w:val="000000"/>
          <w:sz w:val="20"/>
          <w:lang w:val="en-US"/>
        </w:rPr>
        <w:t>Guest P</w:t>
      </w:r>
      <w:r w:rsidRPr="00A97D91">
        <w:rPr>
          <w:bCs/>
          <w:color w:val="000000"/>
          <w:sz w:val="20"/>
          <w:lang w:val="en-US"/>
        </w:rPr>
        <w:t>rofessor at the Goethe Univers</w:t>
      </w:r>
      <w:r w:rsidR="00DC2273">
        <w:rPr>
          <w:bCs/>
          <w:color w:val="000000"/>
          <w:sz w:val="20"/>
          <w:lang w:val="en-US"/>
        </w:rPr>
        <w:t>ity in Germany</w:t>
      </w:r>
      <w:r w:rsidR="00764A07">
        <w:rPr>
          <w:bCs/>
          <w:color w:val="000000"/>
          <w:sz w:val="20"/>
          <w:lang w:val="en-US"/>
        </w:rPr>
        <w:t>,</w:t>
      </w:r>
      <w:r w:rsidR="00DC2273">
        <w:rPr>
          <w:bCs/>
          <w:color w:val="000000"/>
          <w:sz w:val="20"/>
          <w:lang w:val="en-US"/>
        </w:rPr>
        <w:t xml:space="preserve"> where he taught V</w:t>
      </w:r>
      <w:r w:rsidRPr="00A97D91">
        <w:rPr>
          <w:bCs/>
          <w:color w:val="000000"/>
          <w:sz w:val="20"/>
          <w:lang w:val="en-US"/>
        </w:rPr>
        <w:t xml:space="preserve">isualization modules to student teachers and consulted on 2 PhD projects.  He also visited Switzerland where a new </w:t>
      </w:r>
      <w:r w:rsidRPr="00A97D91">
        <w:rPr>
          <w:bCs/>
          <w:color w:val="000000"/>
          <w:sz w:val="20"/>
          <w:lang w:val="en-US"/>
        </w:rPr>
        <w:lastRenderedPageBreak/>
        <w:t xml:space="preserve">collaboration project was conceptualized.  He was the </w:t>
      </w:r>
      <w:r w:rsidR="00DC2273">
        <w:rPr>
          <w:bCs/>
          <w:color w:val="000000"/>
          <w:sz w:val="20"/>
          <w:lang w:val="en-US"/>
        </w:rPr>
        <w:t>Plenary S</w:t>
      </w:r>
      <w:r w:rsidRPr="00A97D91">
        <w:rPr>
          <w:bCs/>
          <w:color w:val="000000"/>
          <w:sz w:val="20"/>
          <w:lang w:val="en-US"/>
        </w:rPr>
        <w:t>peaker at the 6</w:t>
      </w:r>
      <w:r w:rsidRPr="00A97D91">
        <w:rPr>
          <w:bCs/>
          <w:color w:val="000000"/>
          <w:sz w:val="20"/>
          <w:vertAlign w:val="superscript"/>
          <w:lang w:val="en-US"/>
        </w:rPr>
        <w:t>th</w:t>
      </w:r>
      <w:r w:rsidRPr="00A97D91">
        <w:rPr>
          <w:bCs/>
          <w:color w:val="000000"/>
          <w:sz w:val="20"/>
          <w:lang w:val="en-US"/>
        </w:rPr>
        <w:t xml:space="preserve"> International Conference: </w:t>
      </w:r>
      <w:r w:rsidRPr="00137112">
        <w:rPr>
          <w:bCs/>
          <w:i/>
          <w:color w:val="000000"/>
          <w:sz w:val="20"/>
          <w:lang w:val="en-US"/>
        </w:rPr>
        <w:t>Enhancing quality education through innovative pedagogy</w:t>
      </w:r>
      <w:r w:rsidRPr="00A97D91">
        <w:rPr>
          <w:bCs/>
          <w:color w:val="000000"/>
          <w:sz w:val="20"/>
          <w:lang w:val="en-US"/>
        </w:rPr>
        <w:t xml:space="preserve"> hosted by the Federal University of Technology in Minna, Nigeria.  </w:t>
      </w:r>
      <w:r w:rsidR="00137112" w:rsidRPr="00137112">
        <w:rPr>
          <w:b/>
          <w:bCs/>
          <w:color w:val="000000"/>
          <w:sz w:val="20"/>
          <w:lang w:val="en-US"/>
        </w:rPr>
        <w:t>Prof Schäfer</w:t>
      </w:r>
      <w:r w:rsidR="00137112" w:rsidRPr="00137112">
        <w:rPr>
          <w:bCs/>
          <w:color w:val="000000"/>
          <w:sz w:val="20"/>
          <w:lang w:val="en-US"/>
        </w:rPr>
        <w:t xml:space="preserve"> </w:t>
      </w:r>
      <w:r w:rsidR="00DC2273">
        <w:rPr>
          <w:bCs/>
          <w:color w:val="000000"/>
          <w:sz w:val="20"/>
          <w:lang w:val="en-US"/>
        </w:rPr>
        <w:t>also led various Research M</w:t>
      </w:r>
      <w:r w:rsidRPr="00A97D91">
        <w:rPr>
          <w:bCs/>
          <w:color w:val="000000"/>
          <w:sz w:val="20"/>
          <w:lang w:val="en-US"/>
        </w:rPr>
        <w:t xml:space="preserve">ethodology workshops </w:t>
      </w:r>
      <w:r w:rsidR="00764A07">
        <w:rPr>
          <w:bCs/>
          <w:color w:val="000000"/>
          <w:sz w:val="20"/>
          <w:lang w:val="en-US"/>
        </w:rPr>
        <w:t>during the V</w:t>
      </w:r>
      <w:r w:rsidR="00137112">
        <w:rPr>
          <w:bCs/>
          <w:color w:val="000000"/>
          <w:sz w:val="20"/>
          <w:lang w:val="en-US"/>
        </w:rPr>
        <w:t>isit</w:t>
      </w:r>
      <w:r w:rsidR="00764A07">
        <w:rPr>
          <w:bCs/>
          <w:color w:val="000000"/>
          <w:sz w:val="20"/>
          <w:lang w:val="en-US"/>
        </w:rPr>
        <w:t>orship</w:t>
      </w:r>
      <w:r w:rsidRPr="00137112">
        <w:rPr>
          <w:b/>
          <w:bCs/>
          <w:color w:val="000000"/>
          <w:sz w:val="20"/>
          <w:lang w:val="en-US"/>
        </w:rPr>
        <w:t>.  Prof Schäfer</w:t>
      </w:r>
      <w:r w:rsidRPr="00A97D91">
        <w:rPr>
          <w:bCs/>
          <w:color w:val="000000"/>
          <w:sz w:val="20"/>
          <w:lang w:val="en-US"/>
        </w:rPr>
        <w:t xml:space="preserve"> was </w:t>
      </w:r>
      <w:r w:rsidR="00137112">
        <w:rPr>
          <w:bCs/>
          <w:color w:val="000000"/>
          <w:sz w:val="20"/>
          <w:lang w:val="en-US"/>
        </w:rPr>
        <w:t xml:space="preserve">subsequently </w:t>
      </w:r>
      <w:r w:rsidR="00DC2273">
        <w:rPr>
          <w:bCs/>
          <w:color w:val="000000"/>
          <w:sz w:val="20"/>
          <w:lang w:val="en-US"/>
        </w:rPr>
        <w:t>appointed as Co-C</w:t>
      </w:r>
      <w:r w:rsidRPr="00A97D91">
        <w:rPr>
          <w:bCs/>
          <w:color w:val="000000"/>
          <w:sz w:val="20"/>
          <w:lang w:val="en-US"/>
        </w:rPr>
        <w:t xml:space="preserve">hair for the Visualization Topic Study Group for the </w:t>
      </w:r>
      <w:r w:rsidRPr="00764A07">
        <w:rPr>
          <w:bCs/>
          <w:i/>
          <w:color w:val="000000"/>
          <w:sz w:val="20"/>
          <w:lang w:val="en-US"/>
        </w:rPr>
        <w:t>ICME-14 International Congress on Mathematics Education</w:t>
      </w:r>
      <w:r w:rsidRPr="00A97D91">
        <w:rPr>
          <w:bCs/>
          <w:color w:val="000000"/>
          <w:sz w:val="20"/>
          <w:lang w:val="en-US"/>
        </w:rPr>
        <w:t xml:space="preserve"> to be held in China in 2020.  He was also appointed as an Associate Editor of the </w:t>
      </w:r>
      <w:r w:rsidRPr="00DC2273">
        <w:rPr>
          <w:bCs/>
          <w:i/>
          <w:color w:val="000000"/>
          <w:sz w:val="20"/>
          <w:lang w:val="en-US"/>
        </w:rPr>
        <w:t>Eurasia Journal of Mathematics Science and Technology Education</w:t>
      </w:r>
      <w:r w:rsidRPr="00A97D91">
        <w:rPr>
          <w:bCs/>
          <w:color w:val="000000"/>
          <w:sz w:val="20"/>
          <w:lang w:val="en-US"/>
        </w:rPr>
        <w:t xml:space="preserve">.  </w:t>
      </w:r>
    </w:p>
    <w:p w:rsidR="0005186C" w:rsidRPr="0005186C" w:rsidRDefault="0005186C" w:rsidP="0005186C">
      <w:pPr>
        <w:spacing w:after="120"/>
        <w:jc w:val="both"/>
        <w:rPr>
          <w:rFonts w:cstheme="minorHAnsi"/>
          <w:color w:val="000000"/>
          <w:sz w:val="20"/>
          <w:szCs w:val="20"/>
        </w:rPr>
      </w:pPr>
      <w:r w:rsidRPr="0005186C">
        <w:rPr>
          <w:rFonts w:cstheme="minorHAnsi"/>
          <w:color w:val="000000"/>
          <w:sz w:val="20"/>
          <w:szCs w:val="20"/>
        </w:rPr>
        <w:t>During 2018,</w:t>
      </w:r>
      <w:r w:rsidRPr="0005186C">
        <w:rPr>
          <w:rFonts w:cstheme="minorHAnsi"/>
          <w:b/>
          <w:color w:val="000000"/>
          <w:sz w:val="20"/>
          <w:szCs w:val="20"/>
        </w:rPr>
        <w:t xml:space="preserve"> Distinguished Professor Lotz-Sisitka</w:t>
      </w:r>
      <w:r w:rsidRPr="0005186C">
        <w:rPr>
          <w:rFonts w:cstheme="minorHAnsi"/>
          <w:color w:val="000000"/>
          <w:sz w:val="20"/>
          <w:szCs w:val="20"/>
        </w:rPr>
        <w:t xml:space="preserve"> was invited to present 13 Keynote papers in 8 countries, including Germany, Hungary (at the </w:t>
      </w:r>
      <w:r w:rsidRPr="00764A07">
        <w:rPr>
          <w:rFonts w:cstheme="minorHAnsi"/>
          <w:i/>
          <w:color w:val="000000"/>
          <w:sz w:val="20"/>
          <w:szCs w:val="20"/>
        </w:rPr>
        <w:t>Balaton Group Systems Science Conference</w:t>
      </w:r>
      <w:r w:rsidRPr="0005186C">
        <w:rPr>
          <w:rFonts w:cstheme="minorHAnsi"/>
          <w:color w:val="000000"/>
          <w:sz w:val="20"/>
          <w:szCs w:val="20"/>
        </w:rPr>
        <w:t xml:space="preserve">), Norway (at the </w:t>
      </w:r>
      <w:r w:rsidRPr="00764A07">
        <w:rPr>
          <w:rFonts w:cstheme="minorHAnsi"/>
          <w:i/>
          <w:color w:val="000000"/>
          <w:sz w:val="20"/>
          <w:szCs w:val="20"/>
        </w:rPr>
        <w:t>International Association of Critical Realism Conference</w:t>
      </w:r>
      <w:r w:rsidRPr="0005186C">
        <w:rPr>
          <w:rFonts w:cstheme="minorHAnsi"/>
          <w:color w:val="000000"/>
          <w:sz w:val="20"/>
          <w:szCs w:val="20"/>
        </w:rPr>
        <w:t xml:space="preserve">), Colombia (at the </w:t>
      </w:r>
      <w:r w:rsidRPr="00764A07">
        <w:rPr>
          <w:rFonts w:cstheme="minorHAnsi"/>
          <w:i/>
          <w:color w:val="000000"/>
          <w:sz w:val="20"/>
          <w:szCs w:val="20"/>
        </w:rPr>
        <w:t>T-learning Colloquium</w:t>
      </w:r>
      <w:r w:rsidRPr="0005186C">
        <w:rPr>
          <w:rFonts w:cstheme="minorHAnsi"/>
          <w:color w:val="000000"/>
          <w:sz w:val="20"/>
          <w:szCs w:val="20"/>
        </w:rPr>
        <w:t xml:space="preserve">), Senegal (at the </w:t>
      </w:r>
      <w:r w:rsidRPr="00764A07">
        <w:rPr>
          <w:rFonts w:cstheme="minorHAnsi"/>
          <w:i/>
          <w:color w:val="000000"/>
          <w:sz w:val="20"/>
          <w:szCs w:val="20"/>
        </w:rPr>
        <w:t>African Food Sovereignty Alliance Conference</w:t>
      </w:r>
      <w:r w:rsidRPr="0005186C">
        <w:rPr>
          <w:rFonts w:cstheme="minorHAnsi"/>
          <w:color w:val="000000"/>
          <w:sz w:val="20"/>
          <w:szCs w:val="20"/>
        </w:rPr>
        <w:t xml:space="preserve">), Ireland (at the </w:t>
      </w:r>
      <w:r w:rsidRPr="00764A07">
        <w:rPr>
          <w:rFonts w:cstheme="minorHAnsi"/>
          <w:i/>
          <w:color w:val="000000"/>
          <w:sz w:val="20"/>
          <w:szCs w:val="20"/>
        </w:rPr>
        <w:t>Public Pedagogy and Sustainability Conference</w:t>
      </w:r>
      <w:r w:rsidRPr="0005186C">
        <w:rPr>
          <w:rFonts w:cstheme="minorHAnsi"/>
          <w:color w:val="000000"/>
          <w:sz w:val="20"/>
          <w:szCs w:val="20"/>
        </w:rPr>
        <w:t xml:space="preserve">) and in Japan (with Dr McGarry and Injairu Kulundu) in the </w:t>
      </w:r>
      <w:r w:rsidRPr="00764A07">
        <w:rPr>
          <w:rFonts w:cstheme="minorHAnsi"/>
          <w:i/>
          <w:color w:val="000000"/>
          <w:sz w:val="20"/>
          <w:szCs w:val="20"/>
        </w:rPr>
        <w:t>Transformations to Sustainability</w:t>
      </w:r>
      <w:r w:rsidRPr="0005186C">
        <w:rPr>
          <w:rFonts w:cstheme="minorHAnsi"/>
          <w:color w:val="000000"/>
          <w:sz w:val="20"/>
          <w:szCs w:val="20"/>
        </w:rPr>
        <w:t xml:space="preserve"> meeting, and in South Africa where the she presented a plenary contribution in the </w:t>
      </w:r>
      <w:r w:rsidRPr="00764A07">
        <w:rPr>
          <w:rFonts w:cstheme="minorHAnsi"/>
          <w:i/>
          <w:color w:val="000000"/>
          <w:sz w:val="20"/>
          <w:szCs w:val="20"/>
        </w:rPr>
        <w:t>Department of Science and Technology Global Change Research Conference</w:t>
      </w:r>
      <w:r w:rsidRPr="0005186C">
        <w:rPr>
          <w:rFonts w:cstheme="minorHAnsi"/>
          <w:color w:val="000000"/>
          <w:sz w:val="20"/>
          <w:szCs w:val="20"/>
        </w:rPr>
        <w:t xml:space="preserve">. Dr </w:t>
      </w:r>
      <w:r w:rsidRPr="0005186C">
        <w:rPr>
          <w:rFonts w:cstheme="minorHAnsi"/>
          <w:b/>
          <w:color w:val="000000"/>
          <w:sz w:val="20"/>
          <w:szCs w:val="20"/>
        </w:rPr>
        <w:t>Dylan McGarry and Ms Injairu Kulundu</w:t>
      </w:r>
      <w:r w:rsidRPr="0005186C">
        <w:rPr>
          <w:rFonts w:cstheme="minorHAnsi"/>
          <w:color w:val="000000"/>
          <w:sz w:val="20"/>
          <w:szCs w:val="20"/>
        </w:rPr>
        <w:t xml:space="preserve"> presented for the Chair’s International Science Council T-learning Programme in the World Social Science Conference in Japan in November 2018. </w:t>
      </w:r>
      <w:r w:rsidRPr="0005186C">
        <w:rPr>
          <w:rFonts w:cstheme="minorHAnsi"/>
          <w:b/>
          <w:color w:val="000000"/>
          <w:sz w:val="20"/>
          <w:szCs w:val="20"/>
        </w:rPr>
        <w:t>Distinguished Professor Lotz-Sisitka</w:t>
      </w:r>
      <w:r w:rsidRPr="0005186C">
        <w:rPr>
          <w:rFonts w:cstheme="minorHAnsi"/>
          <w:color w:val="000000"/>
          <w:sz w:val="20"/>
          <w:szCs w:val="20"/>
        </w:rPr>
        <w:t xml:space="preserve"> also presented a keynote paper at the </w:t>
      </w:r>
      <w:r w:rsidRPr="00764A07">
        <w:rPr>
          <w:rFonts w:cstheme="minorHAnsi"/>
          <w:i/>
          <w:color w:val="000000"/>
          <w:sz w:val="20"/>
          <w:szCs w:val="20"/>
        </w:rPr>
        <w:t>Future Earth Seedbeds of Transformation Conference</w:t>
      </w:r>
      <w:r w:rsidRPr="0005186C">
        <w:rPr>
          <w:rFonts w:cstheme="minorHAnsi"/>
          <w:color w:val="000000"/>
          <w:sz w:val="20"/>
          <w:szCs w:val="20"/>
        </w:rPr>
        <w:t xml:space="preserve"> hosted in Port Elizabeth to deliberate the Sustainable Development Goals in Africa. Here a 12 point framework for guiding transformations oriented research for Africa was developed. Scholars and associates of the SARChI Chair in Global Change and Social Learning Systems made various contributions in plenary sessions, workshops, and in co-ordinating and co-hosting the arts-theme in the conference, as well as the early careers network. The conference was co-organised by post-doctoral fellow </w:t>
      </w:r>
      <w:r w:rsidRPr="0005186C">
        <w:rPr>
          <w:rFonts w:cstheme="minorHAnsi"/>
          <w:b/>
          <w:color w:val="000000"/>
          <w:sz w:val="20"/>
          <w:szCs w:val="20"/>
        </w:rPr>
        <w:t xml:space="preserve">Dr Dylan McGarry.  Ms Priya Vallabh, Ms Morakane Madiba </w:t>
      </w:r>
      <w:r w:rsidRPr="00764A07">
        <w:rPr>
          <w:rFonts w:cstheme="minorHAnsi"/>
          <w:color w:val="000000"/>
          <w:sz w:val="20"/>
          <w:szCs w:val="20"/>
        </w:rPr>
        <w:t>and</w:t>
      </w:r>
      <w:r w:rsidRPr="0005186C">
        <w:rPr>
          <w:rFonts w:cstheme="minorHAnsi"/>
          <w:b/>
          <w:color w:val="000000"/>
          <w:sz w:val="20"/>
          <w:szCs w:val="20"/>
        </w:rPr>
        <w:t xml:space="preserve"> Ms Sheraine van Wyk</w:t>
      </w:r>
      <w:r w:rsidRPr="0005186C">
        <w:rPr>
          <w:rFonts w:cstheme="minorHAnsi"/>
          <w:color w:val="000000"/>
          <w:sz w:val="20"/>
          <w:szCs w:val="20"/>
        </w:rPr>
        <w:t xml:space="preserve"> were successful in attracting an international T-LAB grant focussing on citizen science and sustainability, which they were invited to present at the </w:t>
      </w:r>
      <w:r w:rsidRPr="00764A07">
        <w:rPr>
          <w:rFonts w:cstheme="minorHAnsi"/>
          <w:i/>
          <w:color w:val="000000"/>
          <w:sz w:val="20"/>
          <w:szCs w:val="20"/>
        </w:rPr>
        <w:t xml:space="preserve">Future Earth Seedbeds </w:t>
      </w:r>
      <w:r w:rsidR="00764A07">
        <w:rPr>
          <w:rFonts w:cstheme="minorHAnsi"/>
          <w:i/>
          <w:color w:val="000000"/>
          <w:sz w:val="20"/>
          <w:szCs w:val="20"/>
        </w:rPr>
        <w:t>C</w:t>
      </w:r>
      <w:r w:rsidRPr="00764A07">
        <w:rPr>
          <w:rFonts w:cstheme="minorHAnsi"/>
          <w:i/>
          <w:color w:val="000000"/>
          <w:sz w:val="20"/>
          <w:szCs w:val="20"/>
        </w:rPr>
        <w:t>onference</w:t>
      </w:r>
      <w:r w:rsidRPr="0005186C">
        <w:rPr>
          <w:rFonts w:cstheme="minorHAnsi"/>
          <w:color w:val="000000"/>
          <w:sz w:val="20"/>
          <w:szCs w:val="20"/>
        </w:rPr>
        <w:t xml:space="preserve">, and develop further. </w:t>
      </w:r>
    </w:p>
    <w:p w:rsidR="0005186C" w:rsidRPr="0005186C" w:rsidRDefault="0005186C" w:rsidP="0005186C">
      <w:pPr>
        <w:spacing w:after="120"/>
        <w:jc w:val="both"/>
        <w:rPr>
          <w:color w:val="000000"/>
          <w:sz w:val="20"/>
        </w:rPr>
      </w:pPr>
      <w:r w:rsidRPr="0005186C">
        <w:rPr>
          <w:color w:val="000000"/>
          <w:sz w:val="20"/>
        </w:rPr>
        <w:t xml:space="preserve">In 2018, </w:t>
      </w:r>
      <w:r w:rsidRPr="0005186C">
        <w:rPr>
          <w:b/>
          <w:color w:val="000000"/>
          <w:sz w:val="20"/>
        </w:rPr>
        <w:t>Distinguished Professor Lotz-Sisitka</w:t>
      </w:r>
      <w:r w:rsidRPr="0005186C">
        <w:rPr>
          <w:color w:val="000000"/>
          <w:sz w:val="20"/>
        </w:rPr>
        <w:t xml:space="preserve"> was also invited to serve as a </w:t>
      </w:r>
      <w:r>
        <w:rPr>
          <w:color w:val="000000"/>
          <w:sz w:val="20"/>
        </w:rPr>
        <w:t>Visiting P</w:t>
      </w:r>
      <w:r w:rsidRPr="0005186C">
        <w:rPr>
          <w:color w:val="000000"/>
          <w:sz w:val="20"/>
        </w:rPr>
        <w:t xml:space="preserve">rofessor at Leuphania University in Luneburg, Germany, working in December 2018 with Colleagues at this university to contribute to the SDG 4.7 working group of the International Association of Universities. The Chair offered two lectures at Leuphania University during this visit. </w:t>
      </w:r>
      <w:r w:rsidRPr="0005186C">
        <w:rPr>
          <w:b/>
          <w:color w:val="000000"/>
          <w:sz w:val="20"/>
        </w:rPr>
        <w:t>Distinguished Prof Lotz-Sisitka</w:t>
      </w:r>
      <w:r w:rsidRPr="0005186C">
        <w:rPr>
          <w:color w:val="000000"/>
          <w:sz w:val="20"/>
        </w:rPr>
        <w:t xml:space="preserve"> was nominated to serve on the </w:t>
      </w:r>
      <w:r w:rsidRPr="0005186C">
        <w:rPr>
          <w:b/>
          <w:color w:val="000000"/>
          <w:sz w:val="20"/>
        </w:rPr>
        <w:t>Council of the International Association of Critical Realism</w:t>
      </w:r>
      <w:r w:rsidRPr="0005186C">
        <w:rPr>
          <w:color w:val="000000"/>
          <w:sz w:val="20"/>
        </w:rPr>
        <w:t xml:space="preserve">, and also presented a keynote paper at the </w:t>
      </w:r>
      <w:r w:rsidR="00182047">
        <w:rPr>
          <w:i/>
          <w:color w:val="000000"/>
          <w:sz w:val="20"/>
        </w:rPr>
        <w:t>IACR C</w:t>
      </w:r>
      <w:r w:rsidRPr="00182047">
        <w:rPr>
          <w:i/>
          <w:color w:val="000000"/>
          <w:sz w:val="20"/>
        </w:rPr>
        <w:t>onference</w:t>
      </w:r>
      <w:r w:rsidRPr="0005186C">
        <w:rPr>
          <w:color w:val="000000"/>
          <w:sz w:val="20"/>
        </w:rPr>
        <w:t xml:space="preserve"> in Norway in August 2018. Here the Chair, together with research associate Dr Leigh Price, presented a lecture on the Routledge publication ‘Critical Realism, Environmental Learning and Social-Ecological Change’, which earlier won the Cheryl Frank Memorial Prize. </w:t>
      </w:r>
    </w:p>
    <w:p w:rsidR="00A97D91" w:rsidRPr="00A97D91" w:rsidRDefault="00A97D91" w:rsidP="00A97D91">
      <w:pPr>
        <w:spacing w:after="120"/>
        <w:jc w:val="both"/>
        <w:rPr>
          <w:bCs/>
          <w:color w:val="000000"/>
          <w:sz w:val="20"/>
          <w:lang w:val="en-US"/>
        </w:rPr>
      </w:pPr>
      <w:r w:rsidRPr="00137112">
        <w:rPr>
          <w:b/>
          <w:bCs/>
          <w:color w:val="000000"/>
          <w:sz w:val="20"/>
          <w:lang w:val="en-US"/>
        </w:rPr>
        <w:t>Dr Chikiwa</w:t>
      </w:r>
      <w:r w:rsidRPr="00A97D91">
        <w:rPr>
          <w:bCs/>
          <w:color w:val="000000"/>
          <w:sz w:val="20"/>
          <w:lang w:val="en-US"/>
        </w:rPr>
        <w:t xml:space="preserve">, the researcher on the </w:t>
      </w:r>
      <w:r w:rsidR="00137112" w:rsidRPr="00137112">
        <w:rPr>
          <w:bCs/>
          <w:color w:val="000000"/>
          <w:sz w:val="20"/>
          <w:lang w:val="en-US"/>
        </w:rPr>
        <w:t xml:space="preserve">NRF Mathematics Education Chair held by </w:t>
      </w:r>
      <w:r w:rsidR="00137112" w:rsidRPr="00137112">
        <w:rPr>
          <w:b/>
          <w:bCs/>
          <w:color w:val="000000"/>
          <w:sz w:val="20"/>
          <w:lang w:val="en-US"/>
        </w:rPr>
        <w:t>Prof Marc Schäfer</w:t>
      </w:r>
      <w:r w:rsidRPr="00A97D91">
        <w:rPr>
          <w:bCs/>
          <w:color w:val="000000"/>
          <w:sz w:val="20"/>
          <w:lang w:val="en-US"/>
        </w:rPr>
        <w:t xml:space="preserve">, presented at numerous conferences and is leading </w:t>
      </w:r>
      <w:r w:rsidR="00137112">
        <w:rPr>
          <w:bCs/>
          <w:color w:val="000000"/>
          <w:sz w:val="20"/>
          <w:lang w:val="en-US"/>
        </w:rPr>
        <w:t xml:space="preserve">the </w:t>
      </w:r>
      <w:r w:rsidR="00DC2273">
        <w:rPr>
          <w:bCs/>
          <w:color w:val="000000"/>
          <w:sz w:val="20"/>
          <w:lang w:val="en-US"/>
        </w:rPr>
        <w:t xml:space="preserve">new and exciting </w:t>
      </w:r>
      <w:r w:rsidR="00DC2273" w:rsidRPr="00DC2273">
        <w:rPr>
          <w:bCs/>
          <w:i/>
          <w:color w:val="000000"/>
          <w:sz w:val="20"/>
          <w:lang w:val="en-US"/>
        </w:rPr>
        <w:t>Visualization and L</w:t>
      </w:r>
      <w:r w:rsidRPr="00DC2273">
        <w:rPr>
          <w:bCs/>
          <w:i/>
          <w:color w:val="000000"/>
          <w:sz w:val="20"/>
          <w:lang w:val="en-US"/>
        </w:rPr>
        <w:t>anguage</w:t>
      </w:r>
      <w:r w:rsidRPr="00A97D91">
        <w:rPr>
          <w:bCs/>
          <w:color w:val="000000"/>
          <w:sz w:val="20"/>
          <w:lang w:val="en-US"/>
        </w:rPr>
        <w:t xml:space="preserve"> research agenda.  A number of students in collaboration with </w:t>
      </w:r>
      <w:r w:rsidRPr="00137112">
        <w:rPr>
          <w:b/>
          <w:bCs/>
          <w:color w:val="000000"/>
          <w:sz w:val="20"/>
          <w:lang w:val="en-US"/>
        </w:rPr>
        <w:t>Prof Schäfer</w:t>
      </w:r>
      <w:r w:rsidRPr="00A97D91">
        <w:rPr>
          <w:bCs/>
          <w:color w:val="000000"/>
          <w:sz w:val="20"/>
          <w:lang w:val="en-US"/>
        </w:rPr>
        <w:t xml:space="preserve"> and </w:t>
      </w:r>
      <w:r w:rsidRPr="00137112">
        <w:rPr>
          <w:b/>
          <w:bCs/>
          <w:color w:val="000000"/>
          <w:sz w:val="20"/>
          <w:lang w:val="en-US"/>
        </w:rPr>
        <w:t>Dr Chikiwa</w:t>
      </w:r>
      <w:r w:rsidRPr="00A97D91">
        <w:rPr>
          <w:bCs/>
          <w:color w:val="000000"/>
          <w:sz w:val="20"/>
          <w:lang w:val="en-US"/>
        </w:rPr>
        <w:t xml:space="preserve"> presented at conferences in South Africa, Botswana and abroad.</w:t>
      </w:r>
      <w:r w:rsidR="00137112">
        <w:rPr>
          <w:bCs/>
          <w:color w:val="000000"/>
          <w:sz w:val="20"/>
          <w:lang w:val="en-US"/>
        </w:rPr>
        <w:t xml:space="preserve">  The </w:t>
      </w:r>
      <w:r w:rsidR="00137112" w:rsidRPr="00137112">
        <w:rPr>
          <w:bCs/>
          <w:color w:val="000000"/>
          <w:sz w:val="20"/>
          <w:lang w:val="en-US"/>
        </w:rPr>
        <w:t>NRF Mathematics Education Chair</w:t>
      </w:r>
      <w:r w:rsidR="00137112">
        <w:rPr>
          <w:bCs/>
          <w:color w:val="000000"/>
          <w:sz w:val="20"/>
          <w:lang w:val="en-US"/>
        </w:rPr>
        <w:t>’s</w:t>
      </w:r>
      <w:r w:rsidR="00137112" w:rsidRPr="00137112">
        <w:rPr>
          <w:bCs/>
          <w:color w:val="000000"/>
          <w:sz w:val="20"/>
          <w:lang w:val="en-US"/>
        </w:rPr>
        <w:t xml:space="preserve"> </w:t>
      </w:r>
      <w:r w:rsidRPr="00A97D91">
        <w:rPr>
          <w:bCs/>
          <w:color w:val="000000"/>
          <w:sz w:val="20"/>
          <w:lang w:val="en-US"/>
        </w:rPr>
        <w:t xml:space="preserve">international collaborators in Germany, Switzerland and Namibia </w:t>
      </w:r>
      <w:r w:rsidR="00137112">
        <w:rPr>
          <w:bCs/>
          <w:color w:val="000000"/>
          <w:sz w:val="20"/>
          <w:lang w:val="en-US"/>
        </w:rPr>
        <w:t>continue to thrive, and n</w:t>
      </w:r>
      <w:r w:rsidRPr="00A97D91">
        <w:rPr>
          <w:bCs/>
          <w:color w:val="000000"/>
          <w:sz w:val="20"/>
          <w:lang w:val="en-US"/>
        </w:rPr>
        <w:t>ew collaborations are being established in Zimbabwe and Italy.</w:t>
      </w:r>
    </w:p>
    <w:p w:rsidR="00425EC6" w:rsidRPr="00425EC6" w:rsidRDefault="00425EC6" w:rsidP="00425EC6">
      <w:pPr>
        <w:spacing w:after="120"/>
        <w:jc w:val="both"/>
        <w:rPr>
          <w:color w:val="000000"/>
          <w:sz w:val="20"/>
        </w:rPr>
      </w:pPr>
      <w:r w:rsidRPr="00425EC6">
        <w:rPr>
          <w:b/>
          <w:color w:val="000000"/>
          <w:sz w:val="20"/>
        </w:rPr>
        <w:t>Dr Debbie Stott</w:t>
      </w:r>
      <w:r w:rsidRPr="00425EC6">
        <w:rPr>
          <w:color w:val="000000"/>
          <w:sz w:val="20"/>
        </w:rPr>
        <w:t xml:space="preserve"> gave three talks at the Namibia 13th National Mathematics Congress in Swakopmund </w:t>
      </w:r>
      <w:r>
        <w:rPr>
          <w:color w:val="000000"/>
          <w:sz w:val="20"/>
        </w:rPr>
        <w:t xml:space="preserve">in </w:t>
      </w:r>
      <w:r w:rsidRPr="00425EC6">
        <w:rPr>
          <w:color w:val="000000"/>
          <w:sz w:val="20"/>
        </w:rPr>
        <w:t>May 2018</w:t>
      </w:r>
      <w:r w:rsidR="00DC2273">
        <w:rPr>
          <w:color w:val="000000"/>
          <w:sz w:val="20"/>
        </w:rPr>
        <w:t xml:space="preserve">.  The event was attended by </w:t>
      </w:r>
      <w:r w:rsidRPr="00425EC6">
        <w:rPr>
          <w:color w:val="000000"/>
          <w:sz w:val="20"/>
        </w:rPr>
        <w:t>approximately 300 Namibian educators</w:t>
      </w:r>
      <w:r w:rsidRPr="00425EC6">
        <w:rPr>
          <w:color w:val="000000"/>
          <w:sz w:val="20"/>
          <w:vertAlign w:val="superscript"/>
        </w:rPr>
        <w:footnoteReference w:id="1"/>
      </w:r>
      <w:r w:rsidRPr="00425EC6">
        <w:rPr>
          <w:color w:val="000000"/>
          <w:sz w:val="20"/>
        </w:rPr>
        <w:t xml:space="preserve">. </w:t>
      </w:r>
      <w:r>
        <w:rPr>
          <w:color w:val="000000"/>
          <w:sz w:val="20"/>
        </w:rPr>
        <w:t xml:space="preserve"> </w:t>
      </w:r>
      <w:r w:rsidRPr="00425EC6">
        <w:rPr>
          <w:b/>
          <w:color w:val="000000"/>
          <w:sz w:val="20"/>
        </w:rPr>
        <w:t>Prof Graven</w:t>
      </w:r>
      <w:r w:rsidRPr="00425EC6">
        <w:rPr>
          <w:color w:val="000000"/>
          <w:sz w:val="20"/>
        </w:rPr>
        <w:t xml:space="preserve"> presented a workshop for teachers on ‘mathematics story time’ at the Queensland Association of Mathematics Teachers annual conference held in Brisbane, Australia. </w:t>
      </w:r>
    </w:p>
    <w:p w:rsidR="00AD5D5E" w:rsidRPr="00072A10" w:rsidRDefault="00AD5D5E" w:rsidP="00AD5D5E">
      <w:pPr>
        <w:spacing w:after="120"/>
        <w:rPr>
          <w:rFonts w:cstheme="minorHAnsi"/>
          <w:b/>
          <w:color w:val="000000"/>
          <w:sz w:val="20"/>
          <w:szCs w:val="20"/>
          <w:u w:val="single"/>
        </w:rPr>
      </w:pPr>
      <w:r>
        <w:rPr>
          <w:b/>
          <w:color w:val="000000"/>
          <w:sz w:val="20"/>
          <w:u w:val="single"/>
        </w:rPr>
        <w:t>Significant Resea</w:t>
      </w:r>
      <w:r w:rsidRPr="00072A10">
        <w:rPr>
          <w:rFonts w:cstheme="minorHAnsi"/>
          <w:b/>
          <w:color w:val="000000"/>
          <w:sz w:val="20"/>
          <w:szCs w:val="20"/>
          <w:u w:val="single"/>
        </w:rPr>
        <w:t>rch Aligned Events</w:t>
      </w:r>
    </w:p>
    <w:p w:rsidR="0005186C" w:rsidRPr="0005186C" w:rsidRDefault="004B6ADA" w:rsidP="0005186C">
      <w:pPr>
        <w:spacing w:after="120"/>
        <w:jc w:val="both"/>
        <w:rPr>
          <w:rFonts w:cstheme="minorHAnsi"/>
          <w:color w:val="000000"/>
          <w:sz w:val="20"/>
          <w:szCs w:val="20"/>
        </w:rPr>
      </w:pPr>
      <w:r w:rsidRPr="004B6ADA">
        <w:rPr>
          <w:rFonts w:cstheme="minorHAnsi"/>
          <w:color w:val="000000"/>
          <w:sz w:val="20"/>
          <w:szCs w:val="20"/>
        </w:rPr>
        <w:t xml:space="preserve">The Department’s research chairs continue to make significant contributions to educational knowledge generation and educational development </w:t>
      </w:r>
      <w:r w:rsidR="008367B7">
        <w:rPr>
          <w:rFonts w:cstheme="minorHAnsi"/>
          <w:color w:val="000000"/>
          <w:sz w:val="20"/>
          <w:szCs w:val="20"/>
        </w:rPr>
        <w:t>that impact at regional, national, contine</w:t>
      </w:r>
      <w:r w:rsidRPr="004B6ADA">
        <w:rPr>
          <w:rFonts w:cstheme="minorHAnsi"/>
          <w:color w:val="000000"/>
          <w:sz w:val="20"/>
          <w:szCs w:val="20"/>
        </w:rPr>
        <w:t>n</w:t>
      </w:r>
      <w:r w:rsidR="008367B7">
        <w:rPr>
          <w:rFonts w:cstheme="minorHAnsi"/>
          <w:color w:val="000000"/>
          <w:sz w:val="20"/>
          <w:szCs w:val="20"/>
        </w:rPr>
        <w:t xml:space="preserve">tal and global level. 2018 </w:t>
      </w:r>
      <w:r w:rsidR="00A477F7" w:rsidRPr="00072A10">
        <w:rPr>
          <w:rFonts w:cstheme="minorHAnsi"/>
          <w:color w:val="000000"/>
          <w:sz w:val="20"/>
          <w:szCs w:val="20"/>
        </w:rPr>
        <w:t>saw the co</w:t>
      </w:r>
      <w:r w:rsidR="008367B7">
        <w:rPr>
          <w:rFonts w:cstheme="minorHAnsi"/>
          <w:color w:val="000000"/>
          <w:sz w:val="20"/>
          <w:szCs w:val="20"/>
        </w:rPr>
        <w:t xml:space="preserve">ntinuation of the Environmental Learning Research Centre’s (ELRC) strong research contribution </w:t>
      </w:r>
      <w:r w:rsidR="004D597B">
        <w:rPr>
          <w:rFonts w:cstheme="minorHAnsi"/>
          <w:color w:val="000000"/>
          <w:sz w:val="20"/>
          <w:szCs w:val="20"/>
        </w:rPr>
        <w:t xml:space="preserve">that </w:t>
      </w:r>
      <w:r w:rsidR="008367B7">
        <w:rPr>
          <w:rFonts w:cstheme="minorHAnsi"/>
          <w:color w:val="000000"/>
          <w:sz w:val="20"/>
          <w:szCs w:val="20"/>
        </w:rPr>
        <w:t>impact</w:t>
      </w:r>
      <w:r w:rsidR="004D597B">
        <w:rPr>
          <w:rFonts w:cstheme="minorHAnsi"/>
          <w:color w:val="000000"/>
          <w:sz w:val="20"/>
          <w:szCs w:val="20"/>
        </w:rPr>
        <w:t xml:space="preserve">s our communities.  </w:t>
      </w:r>
      <w:r w:rsidR="0005186C" w:rsidRPr="0005186C">
        <w:rPr>
          <w:rFonts w:cstheme="minorHAnsi"/>
          <w:color w:val="000000"/>
          <w:sz w:val="20"/>
          <w:szCs w:val="20"/>
        </w:rPr>
        <w:t xml:space="preserve">In 2018 </w:t>
      </w:r>
      <w:r w:rsidR="00A62527" w:rsidRPr="00A62527">
        <w:rPr>
          <w:rFonts w:cstheme="minorHAnsi"/>
          <w:b/>
          <w:color w:val="000000"/>
          <w:sz w:val="20"/>
          <w:szCs w:val="20"/>
        </w:rPr>
        <w:t xml:space="preserve">Distinguished </w:t>
      </w:r>
      <w:r w:rsidR="0005186C" w:rsidRPr="00A62527">
        <w:rPr>
          <w:rFonts w:cstheme="minorHAnsi"/>
          <w:b/>
          <w:color w:val="000000"/>
          <w:sz w:val="20"/>
          <w:szCs w:val="20"/>
        </w:rPr>
        <w:t>Professor Heila Lotz-Sisitka</w:t>
      </w:r>
      <w:r w:rsidR="0005186C" w:rsidRPr="0005186C">
        <w:rPr>
          <w:rFonts w:cstheme="minorHAnsi"/>
          <w:color w:val="000000"/>
          <w:sz w:val="20"/>
          <w:szCs w:val="20"/>
        </w:rPr>
        <w:t xml:space="preserve"> was promoted to </w:t>
      </w:r>
      <w:r w:rsidR="0005186C" w:rsidRPr="0005186C">
        <w:rPr>
          <w:rFonts w:cstheme="minorHAnsi"/>
          <w:b/>
          <w:color w:val="000000"/>
          <w:sz w:val="20"/>
          <w:szCs w:val="20"/>
        </w:rPr>
        <w:t>Distinguished Professor at Rhodes University</w:t>
      </w:r>
      <w:r w:rsidR="0005186C" w:rsidRPr="0005186C">
        <w:rPr>
          <w:rFonts w:cstheme="minorHAnsi"/>
          <w:color w:val="000000"/>
          <w:sz w:val="20"/>
          <w:szCs w:val="20"/>
        </w:rPr>
        <w:t xml:space="preserve">. In her role as </w:t>
      </w:r>
      <w:r w:rsidR="0005186C" w:rsidRPr="0005186C">
        <w:rPr>
          <w:rFonts w:cstheme="minorHAnsi"/>
          <w:b/>
          <w:color w:val="000000"/>
          <w:sz w:val="20"/>
          <w:szCs w:val="20"/>
        </w:rPr>
        <w:t>SARChI Chair in Global Change and Social Learning Systems</w:t>
      </w:r>
      <w:r w:rsidR="0005186C" w:rsidRPr="0005186C">
        <w:rPr>
          <w:rFonts w:cstheme="minorHAnsi"/>
          <w:color w:val="000000"/>
          <w:sz w:val="20"/>
          <w:szCs w:val="20"/>
        </w:rPr>
        <w:t xml:space="preserve">, she continued to focus on the key themes of transformative learning and green skills learning pathways research </w:t>
      </w:r>
      <w:r w:rsidR="0005186C" w:rsidRPr="0005186C">
        <w:rPr>
          <w:rFonts w:cstheme="minorHAnsi"/>
          <w:color w:val="000000"/>
          <w:sz w:val="20"/>
          <w:szCs w:val="20"/>
        </w:rPr>
        <w:lastRenderedPageBreak/>
        <w:t xml:space="preserve">with the Chair being involved in six publications as author or co-author, with post-graduate scholars associated with the Chair producing a further seven publications. The Chair graduated three PhDs in 2018.  </w:t>
      </w:r>
    </w:p>
    <w:p w:rsidR="0005186C" w:rsidRPr="00A62527" w:rsidRDefault="0005186C" w:rsidP="0005186C">
      <w:pPr>
        <w:spacing w:after="120"/>
        <w:jc w:val="both"/>
        <w:rPr>
          <w:rFonts w:cstheme="minorHAnsi"/>
          <w:i/>
          <w:color w:val="000000"/>
          <w:sz w:val="20"/>
          <w:szCs w:val="20"/>
        </w:rPr>
      </w:pPr>
      <w:r w:rsidRPr="0005186C">
        <w:rPr>
          <w:rFonts w:cstheme="minorHAnsi"/>
          <w:color w:val="000000"/>
          <w:sz w:val="20"/>
          <w:szCs w:val="20"/>
        </w:rPr>
        <w:t xml:space="preserve">Besides the international and national conference presentations included above, the Chair also offered the </w:t>
      </w:r>
      <w:r w:rsidRPr="0005186C">
        <w:rPr>
          <w:rFonts w:cstheme="minorHAnsi"/>
          <w:b/>
          <w:color w:val="000000"/>
          <w:sz w:val="20"/>
          <w:szCs w:val="20"/>
        </w:rPr>
        <w:t>Vice Chancellor’s Senior Research Award Public Lecture</w:t>
      </w:r>
      <w:r w:rsidRPr="0005186C">
        <w:rPr>
          <w:rFonts w:cstheme="minorHAnsi"/>
          <w:color w:val="000000"/>
          <w:sz w:val="20"/>
          <w:szCs w:val="20"/>
        </w:rPr>
        <w:t xml:space="preserve"> at Rhodes University in May 2018, entitled </w:t>
      </w:r>
      <w:r w:rsidRPr="00A62527">
        <w:rPr>
          <w:rFonts w:cstheme="minorHAnsi"/>
          <w:i/>
          <w:color w:val="000000"/>
          <w:sz w:val="20"/>
          <w:szCs w:val="20"/>
        </w:rPr>
        <w:t xml:space="preserve">‘#Transgressive Learning in times of [Climate] Change’.  </w:t>
      </w:r>
    </w:p>
    <w:p w:rsidR="0005186C" w:rsidRPr="0005186C" w:rsidRDefault="0005186C" w:rsidP="0005186C">
      <w:pPr>
        <w:spacing w:after="120"/>
        <w:jc w:val="both"/>
        <w:rPr>
          <w:rFonts w:cstheme="minorHAnsi"/>
          <w:color w:val="000000"/>
          <w:sz w:val="20"/>
          <w:szCs w:val="20"/>
        </w:rPr>
      </w:pPr>
      <w:r w:rsidRPr="0005186C">
        <w:rPr>
          <w:rFonts w:cstheme="minorHAnsi"/>
          <w:color w:val="000000"/>
          <w:sz w:val="20"/>
          <w:szCs w:val="20"/>
        </w:rPr>
        <w:t xml:space="preserve">An early career research school named the ‘Living Aula’s’, was partly organised by the Chair’s </w:t>
      </w:r>
      <w:r w:rsidRPr="0005186C">
        <w:rPr>
          <w:rFonts w:cstheme="minorHAnsi"/>
          <w:b/>
          <w:color w:val="000000"/>
          <w:sz w:val="20"/>
          <w:szCs w:val="20"/>
        </w:rPr>
        <w:t>T-learning in Times of Climate Change</w:t>
      </w:r>
      <w:r w:rsidRPr="0005186C">
        <w:rPr>
          <w:rFonts w:cstheme="minorHAnsi"/>
          <w:color w:val="000000"/>
          <w:sz w:val="20"/>
          <w:szCs w:val="20"/>
        </w:rPr>
        <w:t xml:space="preserve"> research programme scholars, Colombian T-learning researchers, and the International Science Council (ISC). The Early Career research school was held in Quindea, Colombia, involving over 25 early career researchers working on transformations research. </w:t>
      </w:r>
      <w:r w:rsidR="00A62527">
        <w:rPr>
          <w:rFonts w:cstheme="minorHAnsi"/>
          <w:color w:val="000000"/>
          <w:sz w:val="20"/>
          <w:szCs w:val="20"/>
        </w:rPr>
        <w:t>This overlapped with the final Research S</w:t>
      </w:r>
      <w:r w:rsidRPr="0005186C">
        <w:rPr>
          <w:rFonts w:cstheme="minorHAnsi"/>
          <w:color w:val="000000"/>
          <w:sz w:val="20"/>
          <w:szCs w:val="20"/>
        </w:rPr>
        <w:t xml:space="preserve">chool of the ISC T-learning project. Dr Dylan McGarry and Research Associate Dr Mutizwa Mukute both provided strong leading contributions to this international research programme. This ISC funded programme will conclude in 2019, and a Special Issue Journal focussing on transgressive learning in times of climate change is being co-edited by </w:t>
      </w:r>
      <w:r w:rsidR="00A62527" w:rsidRPr="00A62527">
        <w:rPr>
          <w:rFonts w:cstheme="minorHAnsi"/>
          <w:b/>
          <w:color w:val="000000"/>
          <w:sz w:val="20"/>
          <w:szCs w:val="20"/>
        </w:rPr>
        <w:t xml:space="preserve">Distinguished </w:t>
      </w:r>
      <w:r w:rsidRPr="00A62527">
        <w:rPr>
          <w:rFonts w:cstheme="minorHAnsi"/>
          <w:b/>
          <w:color w:val="000000"/>
          <w:sz w:val="20"/>
          <w:szCs w:val="20"/>
        </w:rPr>
        <w:t>Professor Lotz-Sisitka</w:t>
      </w:r>
      <w:r w:rsidRPr="0005186C">
        <w:rPr>
          <w:rFonts w:cstheme="minorHAnsi"/>
          <w:color w:val="000000"/>
          <w:sz w:val="20"/>
          <w:szCs w:val="20"/>
        </w:rPr>
        <w:t xml:space="preserve"> and Dr Bengtsson from Uppsala University in Sweden. </w:t>
      </w:r>
    </w:p>
    <w:p w:rsidR="0005186C" w:rsidRPr="0005186C" w:rsidRDefault="0005186C" w:rsidP="0005186C">
      <w:pPr>
        <w:spacing w:after="120"/>
        <w:jc w:val="both"/>
        <w:rPr>
          <w:rFonts w:cstheme="minorHAnsi"/>
          <w:color w:val="000000"/>
          <w:sz w:val="20"/>
          <w:szCs w:val="20"/>
        </w:rPr>
      </w:pPr>
      <w:r w:rsidRPr="0005186C">
        <w:rPr>
          <w:rFonts w:cstheme="minorHAnsi"/>
          <w:color w:val="000000"/>
          <w:sz w:val="20"/>
          <w:szCs w:val="20"/>
        </w:rPr>
        <w:t xml:space="preserve">Through ongoing work with UNESCO and the Southern African Regional Universities Association, the Chair successfully leveraged 31 Million ZAR (21 Million SEK) from the Swedish International Development Agency (Sida) for a joint project to be implemented by UNESCO’s Regional Office for Southern Africa and the SARChI Chair in Global Change and Social Learning Systems. This programme, titled </w:t>
      </w:r>
      <w:r w:rsidRPr="0005186C">
        <w:rPr>
          <w:rFonts w:cstheme="minorHAnsi"/>
          <w:b/>
          <w:color w:val="000000"/>
          <w:sz w:val="20"/>
          <w:szCs w:val="20"/>
        </w:rPr>
        <w:t>‘Sustainability Starts with Teachers’</w:t>
      </w:r>
      <w:r w:rsidRPr="0005186C">
        <w:rPr>
          <w:rFonts w:cstheme="minorHAnsi"/>
          <w:color w:val="000000"/>
          <w:sz w:val="20"/>
          <w:szCs w:val="20"/>
        </w:rPr>
        <w:t xml:space="preserve"> will support research and professional development for Teacher Education in southern Africa, including Early Childhood Education, Primary and Secondary Education, and Technical Vocational and Training. It builds on a pilot programme implemented by UNESCO, the Chair, SARUA and SWEDESD in 2017/18 which worked with 90 secondary teacher education institutions in southern African countries. The focus of this project will be to continue to advance Education for Sustainable Development in 11 southern African countries, working with over 100 teacher education institutions in the region between 2019-2022. It will also develop M&amp;E indicators for Target 4.7 for Sustainable Development Goal 4, focussing on quality lifelong education and learning. </w:t>
      </w:r>
    </w:p>
    <w:p w:rsidR="0005186C" w:rsidRPr="0005186C" w:rsidRDefault="0005186C" w:rsidP="0005186C">
      <w:pPr>
        <w:spacing w:after="120"/>
        <w:jc w:val="both"/>
        <w:rPr>
          <w:rFonts w:cstheme="minorHAnsi"/>
          <w:color w:val="000000"/>
          <w:sz w:val="20"/>
          <w:szCs w:val="20"/>
        </w:rPr>
      </w:pPr>
      <w:r w:rsidRPr="0005186C">
        <w:rPr>
          <w:rFonts w:cstheme="minorHAnsi"/>
          <w:color w:val="000000"/>
          <w:sz w:val="20"/>
          <w:szCs w:val="20"/>
        </w:rPr>
        <w:t xml:space="preserve">In 2018, the SARChI Chair also concluded research to inform Chapter 5 of </w:t>
      </w:r>
      <w:r w:rsidRPr="0005186C">
        <w:rPr>
          <w:rFonts w:cstheme="minorHAnsi"/>
          <w:b/>
          <w:color w:val="000000"/>
          <w:sz w:val="20"/>
          <w:szCs w:val="20"/>
        </w:rPr>
        <w:t>South Africa’s Third National Communication (national report) to the United Nations Framework Convention on Climate Change.</w:t>
      </w:r>
      <w:r w:rsidRPr="0005186C">
        <w:rPr>
          <w:rFonts w:cstheme="minorHAnsi"/>
          <w:color w:val="000000"/>
          <w:sz w:val="20"/>
          <w:szCs w:val="20"/>
        </w:rPr>
        <w:t xml:space="preserve"> In this research the Chair reviewed South Africa’s educational response to climate change, noting the need for a more systemic, inter-sectoral approach to climate change education, training and public awareness. The Chair, working with Dr Ramsarup at Wits R</w:t>
      </w:r>
      <w:r w:rsidR="00A62527">
        <w:rPr>
          <w:rFonts w:cstheme="minorHAnsi"/>
          <w:color w:val="000000"/>
          <w:sz w:val="20"/>
          <w:szCs w:val="20"/>
        </w:rPr>
        <w:t>EAL</w:t>
      </w:r>
      <w:r w:rsidRPr="0005186C">
        <w:rPr>
          <w:rFonts w:cstheme="minorHAnsi"/>
          <w:color w:val="000000"/>
          <w:sz w:val="20"/>
          <w:szCs w:val="20"/>
        </w:rPr>
        <w:t xml:space="preserve">, completed research and drafting of the </w:t>
      </w:r>
      <w:r w:rsidRPr="0005186C">
        <w:rPr>
          <w:rFonts w:cstheme="minorHAnsi"/>
          <w:b/>
          <w:color w:val="000000"/>
          <w:sz w:val="20"/>
          <w:szCs w:val="20"/>
        </w:rPr>
        <w:t>South African Environmental Education and Training Strategy and Action Plan</w:t>
      </w:r>
      <w:r w:rsidRPr="0005186C">
        <w:rPr>
          <w:rFonts w:cstheme="minorHAnsi"/>
          <w:color w:val="000000"/>
          <w:sz w:val="20"/>
          <w:szCs w:val="20"/>
        </w:rPr>
        <w:t xml:space="preserve">, which was presented to Working Group 3 of the Department of Environmental Affairs, and is now being ratified at provincial levels before final national approval. Locally, the Chair’s </w:t>
      </w:r>
      <w:r w:rsidRPr="0005186C">
        <w:rPr>
          <w:rFonts w:cstheme="minorHAnsi"/>
          <w:b/>
          <w:color w:val="000000"/>
          <w:sz w:val="20"/>
          <w:szCs w:val="20"/>
        </w:rPr>
        <w:t>Amanzi for Food</w:t>
      </w:r>
      <w:r w:rsidRPr="0005186C">
        <w:rPr>
          <w:rFonts w:cstheme="minorHAnsi"/>
          <w:color w:val="000000"/>
          <w:sz w:val="20"/>
          <w:szCs w:val="20"/>
        </w:rPr>
        <w:t xml:space="preserve"> research programme continued to strengthen knowledge of new models of vocational education and training, leading to a new research programme which was signed up at the end of 2018 (with Wits REAL and Nottingham University) that will investigate </w:t>
      </w:r>
      <w:r w:rsidRPr="0005186C">
        <w:rPr>
          <w:rFonts w:cstheme="minorHAnsi"/>
          <w:b/>
          <w:color w:val="000000"/>
          <w:sz w:val="20"/>
          <w:szCs w:val="20"/>
        </w:rPr>
        <w:t xml:space="preserve">VET 4.0 pedagogy and methodology in Africa, </w:t>
      </w:r>
      <w:r w:rsidRPr="0005186C">
        <w:rPr>
          <w:rFonts w:cstheme="minorHAnsi"/>
          <w:color w:val="000000"/>
          <w:sz w:val="20"/>
          <w:szCs w:val="20"/>
        </w:rPr>
        <w:t xml:space="preserve">. </w:t>
      </w:r>
    </w:p>
    <w:p w:rsidR="00CD29FF" w:rsidRPr="00CD29FF" w:rsidRDefault="00CD29FF" w:rsidP="00CD29FF">
      <w:pPr>
        <w:spacing w:after="120"/>
        <w:jc w:val="both"/>
        <w:rPr>
          <w:rFonts w:cstheme="minorHAnsi"/>
          <w:bCs/>
          <w:color w:val="000000"/>
          <w:sz w:val="20"/>
          <w:szCs w:val="20"/>
        </w:rPr>
      </w:pPr>
      <w:r w:rsidRPr="00CD29FF">
        <w:rPr>
          <w:rFonts w:cstheme="minorHAnsi"/>
          <w:bCs/>
          <w:color w:val="000000"/>
          <w:sz w:val="20"/>
          <w:szCs w:val="20"/>
        </w:rPr>
        <w:t xml:space="preserve">The </w:t>
      </w:r>
      <w:r w:rsidRPr="00CD29FF">
        <w:rPr>
          <w:rFonts w:cstheme="minorHAnsi"/>
          <w:b/>
          <w:bCs/>
          <w:color w:val="000000"/>
          <w:sz w:val="20"/>
          <w:szCs w:val="20"/>
        </w:rPr>
        <w:t xml:space="preserve">Green Skills </w:t>
      </w:r>
      <w:r w:rsidRPr="00CD29FF">
        <w:rPr>
          <w:rFonts w:cstheme="minorHAnsi"/>
          <w:bCs/>
          <w:color w:val="000000"/>
          <w:sz w:val="20"/>
          <w:szCs w:val="20"/>
        </w:rPr>
        <w:t xml:space="preserve">research programme is coordinated jointly by </w:t>
      </w:r>
      <w:r w:rsidRPr="00CD29FF">
        <w:rPr>
          <w:rFonts w:cstheme="minorHAnsi"/>
          <w:b/>
          <w:bCs/>
          <w:color w:val="000000"/>
          <w:sz w:val="20"/>
          <w:szCs w:val="20"/>
        </w:rPr>
        <w:t>Prof Eureta Rosenberg, Chair of Environment and Sustainability Education in the ELRC</w:t>
      </w:r>
      <w:r w:rsidRPr="00CD29FF">
        <w:rPr>
          <w:rFonts w:cstheme="minorHAnsi"/>
          <w:bCs/>
          <w:color w:val="000000"/>
          <w:sz w:val="20"/>
          <w:szCs w:val="20"/>
        </w:rPr>
        <w:t xml:space="preserve">, with the Centre for Researching Education and Labour at Wits University, where Rhodes graduate Dr Presha Ramsarup took up the directorship in 2018.  </w:t>
      </w:r>
      <w:r w:rsidRPr="00CD29FF">
        <w:rPr>
          <w:rFonts w:cstheme="minorHAnsi"/>
          <w:b/>
          <w:bCs/>
          <w:color w:val="000000"/>
          <w:sz w:val="20"/>
          <w:szCs w:val="20"/>
        </w:rPr>
        <w:t>Prof Rosenberg</w:t>
      </w:r>
      <w:r w:rsidRPr="00CD29FF">
        <w:rPr>
          <w:rFonts w:cstheme="minorHAnsi"/>
          <w:bCs/>
          <w:color w:val="000000"/>
          <w:sz w:val="20"/>
          <w:szCs w:val="20"/>
        </w:rPr>
        <w:t xml:space="preserve">, Dr Ramsarup and </w:t>
      </w:r>
      <w:r w:rsidRPr="00CD29FF">
        <w:rPr>
          <w:rFonts w:cstheme="minorHAnsi"/>
          <w:b/>
          <w:bCs/>
          <w:color w:val="000000"/>
          <w:sz w:val="20"/>
          <w:szCs w:val="20"/>
        </w:rPr>
        <w:t>Distinguished Prof Lotz-Sisitka</w:t>
      </w:r>
      <w:r w:rsidRPr="00CD29FF">
        <w:rPr>
          <w:rFonts w:cstheme="minorHAnsi"/>
          <w:bCs/>
          <w:color w:val="000000"/>
          <w:sz w:val="20"/>
          <w:szCs w:val="20"/>
        </w:rPr>
        <w:t xml:space="preserve"> received a joint book contract by </w:t>
      </w:r>
      <w:r w:rsidRPr="00CD29FF">
        <w:rPr>
          <w:rFonts w:cstheme="minorHAnsi"/>
          <w:bCs/>
          <w:i/>
          <w:color w:val="000000"/>
          <w:sz w:val="20"/>
          <w:szCs w:val="20"/>
        </w:rPr>
        <w:t>Taylor and Francis</w:t>
      </w:r>
      <w:r w:rsidRPr="00CD29FF">
        <w:rPr>
          <w:rFonts w:cstheme="minorHAnsi"/>
          <w:bCs/>
          <w:color w:val="000000"/>
          <w:sz w:val="20"/>
          <w:szCs w:val="20"/>
        </w:rPr>
        <w:t xml:space="preserve"> to publish this research. Related publications include a paper on implications for higher education (Rosenberg, E., Lotz-Sisitka, H. and Ramsarup, P. 2018. The green economy learning assessment South Africa. Higher Education, Skills and Work-Based Learning. In </w:t>
      </w:r>
      <w:r w:rsidRPr="00CD29FF">
        <w:rPr>
          <w:rFonts w:cstheme="minorHAnsi"/>
          <w:bCs/>
          <w:i/>
          <w:color w:val="000000"/>
          <w:sz w:val="20"/>
          <w:szCs w:val="20"/>
        </w:rPr>
        <w:t>Higher Education, Skills and Work-Based Learning</w:t>
      </w:r>
      <w:r w:rsidRPr="00CD29FF">
        <w:rPr>
          <w:rFonts w:cstheme="minorHAnsi"/>
          <w:bCs/>
          <w:color w:val="000000"/>
          <w:sz w:val="20"/>
          <w:szCs w:val="20"/>
        </w:rPr>
        <w:t xml:space="preserve">, 8(3), 243-258, </w:t>
      </w:r>
      <w:hyperlink r:id="rId7" w:history="1">
        <w:r w:rsidRPr="00CD29FF">
          <w:rPr>
            <w:rStyle w:val="Hyperlink"/>
            <w:rFonts w:cstheme="minorHAnsi"/>
            <w:bCs/>
            <w:sz w:val="20"/>
            <w:szCs w:val="20"/>
          </w:rPr>
          <w:t>https://doi.org/10.1108/HESWBL-03-2018-0041</w:t>
        </w:r>
      </w:hyperlink>
      <w:r w:rsidRPr="00CD29FF">
        <w:rPr>
          <w:rFonts w:cstheme="minorHAnsi"/>
          <w:bCs/>
          <w:color w:val="000000"/>
          <w:sz w:val="20"/>
          <w:szCs w:val="20"/>
        </w:rPr>
        <w:t xml:space="preserve">) and a book chapter focussing on the skills dimensions of just social transitions to green economies (Ramsarup, P., Rosenberg, E., Lotz-Sisitka, H. and Jenkin, N. 2018. Green Skills: Transformative Niches for Greening Work. Chapter 8 in: Mohamed, N. (Ed). </w:t>
      </w:r>
      <w:r w:rsidRPr="00CD29FF">
        <w:rPr>
          <w:rFonts w:cstheme="minorHAnsi"/>
          <w:bCs/>
          <w:i/>
          <w:color w:val="000000"/>
          <w:sz w:val="20"/>
          <w:szCs w:val="20"/>
        </w:rPr>
        <w:t>Sustainability Transitions in South Africa</w:t>
      </w:r>
      <w:r w:rsidRPr="00CD29FF">
        <w:rPr>
          <w:rFonts w:cstheme="minorHAnsi"/>
          <w:bCs/>
          <w:color w:val="000000"/>
          <w:sz w:val="20"/>
          <w:szCs w:val="20"/>
        </w:rPr>
        <w:t xml:space="preserve">, pp. 145-165. Routledge, London). This programme also produced several proposals that fed into the build-up to the Presidential Job Summit (including </w:t>
      </w:r>
      <w:r w:rsidRPr="00CD29FF">
        <w:rPr>
          <w:rFonts w:cstheme="minorHAnsi"/>
          <w:bCs/>
          <w:color w:val="000000"/>
          <w:sz w:val="20"/>
          <w:szCs w:val="20"/>
          <w:lang w:val="en-AU"/>
        </w:rPr>
        <w:t xml:space="preserve">Rosenberg, E. 2018. </w:t>
      </w:r>
      <w:r w:rsidRPr="00CD29FF">
        <w:rPr>
          <w:rFonts w:cstheme="minorHAnsi"/>
          <w:bCs/>
          <w:color w:val="000000"/>
          <w:sz w:val="20"/>
          <w:szCs w:val="20"/>
        </w:rPr>
        <w:t xml:space="preserve">Building system capacity to create jobs:  A social action learning model for all job creation initiatives. NEDLAC Jobs Summit Colloquium, 10 July 2018, DBSA). </w:t>
      </w:r>
      <w:r w:rsidRPr="00CD29FF">
        <w:rPr>
          <w:rFonts w:cstheme="minorHAnsi"/>
          <w:b/>
          <w:bCs/>
          <w:color w:val="000000"/>
          <w:sz w:val="20"/>
          <w:szCs w:val="20"/>
        </w:rPr>
        <w:t>Prof Rosenberg</w:t>
      </w:r>
      <w:r w:rsidRPr="00CD29FF">
        <w:rPr>
          <w:rFonts w:cstheme="minorHAnsi"/>
          <w:bCs/>
          <w:color w:val="000000"/>
          <w:sz w:val="20"/>
          <w:szCs w:val="20"/>
        </w:rPr>
        <w:t xml:space="preserve"> also presented this work at the Green Economy Learning Forum in Paris. This meeting at the OECD was combined with several Green Economy Knowledge Forum events. </w:t>
      </w:r>
    </w:p>
    <w:p w:rsidR="00CD29FF" w:rsidRPr="00CD29FF" w:rsidRDefault="00CD29FF" w:rsidP="00CD29FF">
      <w:pPr>
        <w:spacing w:after="120"/>
        <w:jc w:val="both"/>
        <w:rPr>
          <w:rFonts w:cstheme="minorHAnsi"/>
          <w:bCs/>
          <w:color w:val="000000"/>
          <w:sz w:val="20"/>
          <w:szCs w:val="20"/>
        </w:rPr>
      </w:pPr>
      <w:r w:rsidRPr="00CD29FF">
        <w:rPr>
          <w:rFonts w:cstheme="minorHAnsi"/>
          <w:bCs/>
          <w:color w:val="000000"/>
          <w:sz w:val="20"/>
          <w:szCs w:val="20"/>
        </w:rPr>
        <w:lastRenderedPageBreak/>
        <w:t>The</w:t>
      </w:r>
      <w:r w:rsidRPr="00CD29FF">
        <w:rPr>
          <w:rFonts w:cstheme="minorHAnsi"/>
          <w:b/>
          <w:bCs/>
          <w:color w:val="000000"/>
          <w:sz w:val="20"/>
          <w:szCs w:val="20"/>
        </w:rPr>
        <w:t xml:space="preserve"> Evaluation Research Programme  </w:t>
      </w:r>
      <w:r w:rsidRPr="00CD29FF">
        <w:rPr>
          <w:rFonts w:cstheme="minorHAnsi"/>
          <w:bCs/>
          <w:color w:val="000000"/>
          <w:sz w:val="20"/>
          <w:szCs w:val="20"/>
        </w:rPr>
        <w:t xml:space="preserve">involved collaboration between the Chair in Environment and Sustainability Education, </w:t>
      </w:r>
      <w:r w:rsidRPr="00CD29FF">
        <w:rPr>
          <w:rFonts w:cstheme="minorHAnsi"/>
          <w:b/>
          <w:bCs/>
          <w:color w:val="000000"/>
          <w:sz w:val="20"/>
          <w:szCs w:val="20"/>
        </w:rPr>
        <w:t>Prof Rosenberg,</w:t>
      </w:r>
      <w:r w:rsidRPr="00CD29FF">
        <w:rPr>
          <w:rFonts w:cstheme="minorHAnsi"/>
          <w:bCs/>
          <w:color w:val="000000"/>
          <w:sz w:val="20"/>
          <w:szCs w:val="20"/>
        </w:rPr>
        <w:t xml:space="preserve"> and Environmental Science at Rhodes University in the development of a research-based Participatory Monitoring, Evaluation, Reflection and Learning framework for a landscape restoration and citizen engagement programme in the Tsitsa basin in the north-eastern Eastern Cape. </w:t>
      </w:r>
      <w:r w:rsidRPr="00CD29FF">
        <w:rPr>
          <w:rFonts w:cstheme="minorHAnsi"/>
          <w:b/>
          <w:bCs/>
          <w:color w:val="000000"/>
          <w:sz w:val="20"/>
          <w:szCs w:val="20"/>
        </w:rPr>
        <w:t>Prof Rosenberg</w:t>
      </w:r>
      <w:r w:rsidRPr="00CD29FF">
        <w:rPr>
          <w:rFonts w:cstheme="minorHAnsi"/>
          <w:bCs/>
          <w:color w:val="000000"/>
          <w:sz w:val="20"/>
          <w:szCs w:val="20"/>
        </w:rPr>
        <w:t xml:space="preserve"> presented on the Tsitsa research at the international </w:t>
      </w:r>
      <w:r w:rsidRPr="00CD29FF">
        <w:rPr>
          <w:rFonts w:cstheme="minorHAnsi"/>
          <w:bCs/>
          <w:i/>
          <w:color w:val="000000"/>
          <w:sz w:val="20"/>
          <w:szCs w:val="20"/>
        </w:rPr>
        <w:t>Adaptation Futures</w:t>
      </w:r>
      <w:r w:rsidRPr="00CD29FF">
        <w:rPr>
          <w:rFonts w:cstheme="minorHAnsi"/>
          <w:bCs/>
          <w:color w:val="000000"/>
          <w:sz w:val="20"/>
          <w:szCs w:val="20"/>
        </w:rPr>
        <w:t xml:space="preserve"> Conference in Cape Town (Rosenberg, E. with Biggs, H., Palmer, T. and Cockburn, J. 2018. NLEIP Ecological Infrastructure Programme: The Learning Journey. In a session on Collaborative thinking and collective intelligence on nature based solutions for climate change adaptation and disaster risk reduction. </w:t>
      </w:r>
      <w:r w:rsidRPr="00CD29FF">
        <w:rPr>
          <w:rFonts w:cstheme="minorHAnsi"/>
          <w:bCs/>
          <w:i/>
          <w:color w:val="000000"/>
          <w:sz w:val="20"/>
          <w:szCs w:val="20"/>
        </w:rPr>
        <w:t>Adaptation Futures Conference</w:t>
      </w:r>
      <w:r w:rsidRPr="00CD29FF">
        <w:rPr>
          <w:rFonts w:cstheme="minorHAnsi"/>
          <w:bCs/>
          <w:color w:val="000000"/>
          <w:sz w:val="20"/>
          <w:szCs w:val="20"/>
        </w:rPr>
        <w:t xml:space="preserve">, 19 June 2018, Cape Town). A paper capturing lessons learnt, led by post-doc Dr Jessica Cockburn (hosted by the Chair) was published in the journal </w:t>
      </w:r>
      <w:r w:rsidRPr="00CD29FF">
        <w:rPr>
          <w:rFonts w:cstheme="minorHAnsi"/>
          <w:bCs/>
          <w:i/>
          <w:color w:val="000000"/>
          <w:sz w:val="20"/>
          <w:szCs w:val="20"/>
        </w:rPr>
        <w:t xml:space="preserve">Land </w:t>
      </w:r>
      <w:r w:rsidRPr="00CD29FF">
        <w:rPr>
          <w:rFonts w:cstheme="minorHAnsi"/>
          <w:bCs/>
          <w:color w:val="000000"/>
          <w:sz w:val="20"/>
          <w:szCs w:val="20"/>
        </w:rPr>
        <w:t xml:space="preserve">(Cockburn, J., Palmer, C.G., Biggs, H. and Rosenberg, E. 2018. Navigating multiple tensions for engaged praxis in a complex social-ecological system. </w:t>
      </w:r>
      <w:r w:rsidRPr="00CD29FF">
        <w:rPr>
          <w:rFonts w:cstheme="minorHAnsi"/>
          <w:bCs/>
          <w:i/>
          <w:color w:val="000000"/>
          <w:sz w:val="20"/>
          <w:szCs w:val="20"/>
        </w:rPr>
        <w:t>Land</w:t>
      </w:r>
      <w:r w:rsidRPr="00CD29FF">
        <w:rPr>
          <w:rFonts w:cstheme="minorHAnsi"/>
          <w:bCs/>
          <w:color w:val="000000"/>
          <w:sz w:val="20"/>
          <w:szCs w:val="20"/>
        </w:rPr>
        <w:t xml:space="preserve">, 7, 129. </w:t>
      </w:r>
      <w:hyperlink r:id="rId8" w:history="1">
        <w:r w:rsidRPr="00CD29FF">
          <w:rPr>
            <w:rStyle w:val="Hyperlink"/>
            <w:rFonts w:cstheme="minorHAnsi"/>
            <w:bCs/>
            <w:sz w:val="20"/>
            <w:szCs w:val="20"/>
          </w:rPr>
          <w:t>https://www.mdpi.com/2073-445X/7/4/129</w:t>
        </w:r>
      </w:hyperlink>
      <w:r w:rsidRPr="00CD29FF">
        <w:rPr>
          <w:rFonts w:cstheme="minorHAnsi"/>
          <w:bCs/>
          <w:color w:val="000000"/>
          <w:sz w:val="20"/>
          <w:szCs w:val="20"/>
        </w:rPr>
        <w:t xml:space="preserve">) The Tsitsa Project provides research opportunities for students and staff.  </w:t>
      </w:r>
    </w:p>
    <w:p w:rsidR="00CD29FF" w:rsidRPr="00CD29FF" w:rsidRDefault="00CD29FF" w:rsidP="00CD29FF">
      <w:pPr>
        <w:spacing w:after="120"/>
        <w:jc w:val="both"/>
        <w:rPr>
          <w:rFonts w:cstheme="minorHAnsi"/>
          <w:bCs/>
          <w:color w:val="000000"/>
          <w:sz w:val="20"/>
          <w:szCs w:val="20"/>
        </w:rPr>
      </w:pPr>
      <w:r w:rsidRPr="00CD29FF">
        <w:rPr>
          <w:rFonts w:cstheme="minorHAnsi"/>
          <w:bCs/>
          <w:color w:val="000000"/>
          <w:sz w:val="20"/>
          <w:szCs w:val="20"/>
        </w:rPr>
        <w:t xml:space="preserve">Building on her </w:t>
      </w:r>
      <w:r w:rsidRPr="00CD29FF">
        <w:rPr>
          <w:rFonts w:cstheme="minorHAnsi"/>
          <w:b/>
          <w:bCs/>
          <w:color w:val="000000"/>
          <w:sz w:val="20"/>
          <w:szCs w:val="20"/>
        </w:rPr>
        <w:t>Evaluation Research Programme</w:t>
      </w:r>
      <w:r w:rsidRPr="00CD29FF">
        <w:rPr>
          <w:rFonts w:cstheme="minorHAnsi"/>
          <w:bCs/>
          <w:color w:val="000000"/>
          <w:sz w:val="20"/>
          <w:szCs w:val="20"/>
        </w:rPr>
        <w:t xml:space="preserve">, Prof Rosenberg was in 2018 awarded a second Research Chair funded by BANKSETA and </w:t>
      </w:r>
      <w:proofErr w:type="spellStart"/>
      <w:r w:rsidRPr="00CD29FF">
        <w:rPr>
          <w:rFonts w:cstheme="minorHAnsi"/>
          <w:bCs/>
          <w:color w:val="000000"/>
          <w:sz w:val="20"/>
          <w:szCs w:val="20"/>
        </w:rPr>
        <w:t>ServiceSETA</w:t>
      </w:r>
      <w:proofErr w:type="spellEnd"/>
      <w:r w:rsidRPr="00CD29FF">
        <w:rPr>
          <w:rFonts w:cstheme="minorHAnsi"/>
          <w:bCs/>
          <w:color w:val="000000"/>
          <w:sz w:val="20"/>
          <w:szCs w:val="20"/>
        </w:rPr>
        <w:t xml:space="preserve"> to the value of R4,5 million. Its aim is to produce an overarching monitoring and evaluation framework for SETAs, with methods, guidelines and capacity development processes. These will eventually be incorporated in a Capstone Course and Short Course modules to be offered by Rhodes in partnership with the Centre for Learning, Evaluation and Research for Anglophone Africa, CLEAR-AA at Wits.  The Environmental Learning Research Centre is making efforts to communicate their research through the Rhodes website as well as social media, with active Twitter accounts in place for @EuretaRose, @RU_elrc2, @GreenSkills_za and @SAJEE_EEJournal. </w:t>
      </w:r>
    </w:p>
    <w:p w:rsidR="001F26C2" w:rsidRPr="00072A10" w:rsidRDefault="001F26C2" w:rsidP="001F26C2">
      <w:pPr>
        <w:spacing w:after="120"/>
        <w:jc w:val="both"/>
        <w:rPr>
          <w:rFonts w:cstheme="minorHAnsi"/>
          <w:color w:val="000000"/>
          <w:sz w:val="20"/>
          <w:szCs w:val="20"/>
          <w:lang w:val="en-US"/>
        </w:rPr>
      </w:pPr>
      <w:r w:rsidRPr="00072A10">
        <w:rPr>
          <w:rFonts w:cstheme="minorHAnsi"/>
          <w:color w:val="000000"/>
          <w:sz w:val="20"/>
          <w:szCs w:val="20"/>
          <w:lang w:val="en-US"/>
        </w:rPr>
        <w:t xml:space="preserve">The NRF Mathematics Education Chair held by </w:t>
      </w:r>
      <w:r w:rsidRPr="00A97D91">
        <w:rPr>
          <w:rFonts w:cstheme="minorHAnsi"/>
          <w:b/>
          <w:color w:val="000000"/>
          <w:sz w:val="20"/>
          <w:szCs w:val="20"/>
          <w:lang w:val="en-US"/>
        </w:rPr>
        <w:t>Prof Marc Schäfer</w:t>
      </w:r>
      <w:r w:rsidRPr="00072A10">
        <w:rPr>
          <w:rFonts w:cstheme="minorHAnsi"/>
          <w:color w:val="000000"/>
          <w:sz w:val="20"/>
          <w:szCs w:val="20"/>
          <w:lang w:val="en-US"/>
        </w:rPr>
        <w:t xml:space="preserve"> continues to be busy and productive in its endeavors to research and generate new insights and knowledge ab</w:t>
      </w:r>
      <w:r w:rsidR="00A97D91">
        <w:rPr>
          <w:rFonts w:cstheme="minorHAnsi"/>
          <w:color w:val="000000"/>
          <w:sz w:val="20"/>
          <w:szCs w:val="20"/>
          <w:lang w:val="en-US"/>
        </w:rPr>
        <w:t>out visualization processes in Mathematics E</w:t>
      </w:r>
      <w:r w:rsidRPr="00072A10">
        <w:rPr>
          <w:rFonts w:cstheme="minorHAnsi"/>
          <w:color w:val="000000"/>
          <w:sz w:val="20"/>
          <w:szCs w:val="20"/>
          <w:lang w:val="en-US"/>
        </w:rPr>
        <w:t xml:space="preserve">ducation. </w:t>
      </w:r>
      <w:r w:rsidR="00A97D91">
        <w:rPr>
          <w:rFonts w:cstheme="minorHAnsi"/>
          <w:color w:val="000000"/>
          <w:sz w:val="20"/>
          <w:szCs w:val="20"/>
          <w:lang w:val="en-US"/>
        </w:rPr>
        <w:t xml:space="preserve"> The </w:t>
      </w:r>
      <w:r w:rsidRPr="00072A10">
        <w:rPr>
          <w:rFonts w:cstheme="minorHAnsi"/>
          <w:color w:val="000000"/>
          <w:sz w:val="20"/>
          <w:szCs w:val="20"/>
          <w:lang w:val="en-US"/>
        </w:rPr>
        <w:t xml:space="preserve">research is very multilayered and themed around five major areas: </w:t>
      </w:r>
      <w:r w:rsidRPr="00A97D91">
        <w:rPr>
          <w:rFonts w:cstheme="minorHAnsi"/>
          <w:color w:val="000000"/>
          <w:sz w:val="20"/>
          <w:szCs w:val="20"/>
          <w:lang w:val="en-US"/>
        </w:rPr>
        <w:t>Visualization and cognition</w:t>
      </w:r>
      <w:r w:rsidR="005469F5">
        <w:rPr>
          <w:rFonts w:cstheme="minorHAnsi"/>
          <w:color w:val="000000"/>
          <w:sz w:val="20"/>
          <w:szCs w:val="20"/>
          <w:lang w:val="en-US"/>
        </w:rPr>
        <w:t xml:space="preserve">; </w:t>
      </w:r>
      <w:r w:rsidRPr="00A97D91">
        <w:rPr>
          <w:rFonts w:cstheme="minorHAnsi"/>
          <w:color w:val="000000"/>
          <w:sz w:val="20"/>
          <w:szCs w:val="20"/>
          <w:lang w:val="en-US"/>
        </w:rPr>
        <w:t>Visualization and pedagogy</w:t>
      </w:r>
      <w:r w:rsidR="005469F5">
        <w:rPr>
          <w:rFonts w:cstheme="minorHAnsi"/>
          <w:color w:val="000000"/>
          <w:sz w:val="20"/>
          <w:szCs w:val="20"/>
          <w:lang w:val="en-US"/>
        </w:rPr>
        <w:t xml:space="preserve">; </w:t>
      </w:r>
      <w:r w:rsidRPr="00072A10">
        <w:rPr>
          <w:rFonts w:cstheme="minorHAnsi"/>
          <w:color w:val="000000"/>
          <w:sz w:val="20"/>
          <w:szCs w:val="20"/>
          <w:lang w:val="en-US"/>
        </w:rPr>
        <w:t>Visualization and mathematising</w:t>
      </w:r>
      <w:r w:rsidR="005469F5">
        <w:rPr>
          <w:rFonts w:cstheme="minorHAnsi"/>
          <w:color w:val="000000"/>
          <w:sz w:val="20"/>
          <w:szCs w:val="20"/>
          <w:lang w:val="en-US"/>
        </w:rPr>
        <w:t xml:space="preserve">; </w:t>
      </w:r>
      <w:r w:rsidRPr="00072A10">
        <w:rPr>
          <w:rFonts w:cstheme="minorHAnsi"/>
          <w:color w:val="000000"/>
          <w:sz w:val="20"/>
          <w:szCs w:val="20"/>
          <w:lang w:val="en-US"/>
        </w:rPr>
        <w:t>Visualisation and technology</w:t>
      </w:r>
      <w:r w:rsidR="005469F5">
        <w:rPr>
          <w:rFonts w:cstheme="minorHAnsi"/>
          <w:color w:val="000000"/>
          <w:sz w:val="20"/>
          <w:szCs w:val="20"/>
          <w:lang w:val="en-US"/>
        </w:rPr>
        <w:t xml:space="preserve">; and </w:t>
      </w:r>
      <w:r w:rsidRPr="00072A10">
        <w:rPr>
          <w:rFonts w:cstheme="minorHAnsi"/>
          <w:color w:val="000000"/>
          <w:sz w:val="20"/>
          <w:szCs w:val="20"/>
          <w:lang w:val="en-US"/>
        </w:rPr>
        <w:t>Visualization and language</w:t>
      </w:r>
      <w:r w:rsidR="005469F5">
        <w:rPr>
          <w:rFonts w:cstheme="minorHAnsi"/>
          <w:color w:val="000000"/>
          <w:sz w:val="20"/>
          <w:szCs w:val="20"/>
          <w:lang w:val="en-US"/>
        </w:rPr>
        <w:t xml:space="preserve">.  </w:t>
      </w:r>
      <w:r w:rsidR="00A97D91">
        <w:rPr>
          <w:rFonts w:cstheme="minorHAnsi"/>
          <w:color w:val="000000"/>
          <w:sz w:val="20"/>
          <w:szCs w:val="20"/>
          <w:lang w:val="en-US"/>
        </w:rPr>
        <w:t>S</w:t>
      </w:r>
      <w:r w:rsidRPr="00072A10">
        <w:rPr>
          <w:rFonts w:cstheme="minorHAnsi"/>
          <w:color w:val="000000"/>
          <w:sz w:val="20"/>
          <w:szCs w:val="20"/>
          <w:lang w:val="en-US"/>
        </w:rPr>
        <w:t xml:space="preserve">cholars </w:t>
      </w:r>
      <w:r w:rsidR="00A97D91">
        <w:rPr>
          <w:rFonts w:cstheme="minorHAnsi"/>
          <w:color w:val="000000"/>
          <w:sz w:val="20"/>
          <w:szCs w:val="20"/>
          <w:lang w:val="en-US"/>
        </w:rPr>
        <w:t xml:space="preserve">linked with the Chair </w:t>
      </w:r>
      <w:r w:rsidRPr="00072A10">
        <w:rPr>
          <w:rFonts w:cstheme="minorHAnsi"/>
          <w:color w:val="000000"/>
          <w:sz w:val="20"/>
          <w:szCs w:val="20"/>
          <w:lang w:val="en-US"/>
        </w:rPr>
        <w:t xml:space="preserve">are located across South Africa, Namibia and Zambia, mostly framing their research projects within a school context, and centred </w:t>
      </w:r>
      <w:r w:rsidR="00A97D91" w:rsidRPr="00072A10">
        <w:rPr>
          <w:rFonts w:cstheme="minorHAnsi"/>
          <w:color w:val="000000"/>
          <w:sz w:val="20"/>
          <w:szCs w:val="20"/>
          <w:lang w:val="en-US"/>
        </w:rPr>
        <w:t>on</w:t>
      </w:r>
      <w:r w:rsidRPr="00072A10">
        <w:rPr>
          <w:rFonts w:cstheme="minorHAnsi"/>
          <w:color w:val="000000"/>
          <w:sz w:val="20"/>
          <w:szCs w:val="20"/>
          <w:lang w:val="en-US"/>
        </w:rPr>
        <w:t xml:space="preserve"> an intervention programme that involves either learners or teachers, or a combination of both.  Each of </w:t>
      </w:r>
      <w:r w:rsidR="00A97D91">
        <w:rPr>
          <w:rFonts w:cstheme="minorHAnsi"/>
          <w:color w:val="000000"/>
          <w:sz w:val="20"/>
          <w:szCs w:val="20"/>
          <w:lang w:val="en-US"/>
        </w:rPr>
        <w:t xml:space="preserve">the </w:t>
      </w:r>
      <w:r w:rsidRPr="00072A10">
        <w:rPr>
          <w:rFonts w:cstheme="minorHAnsi"/>
          <w:color w:val="000000"/>
          <w:sz w:val="20"/>
          <w:szCs w:val="20"/>
          <w:lang w:val="en-US"/>
        </w:rPr>
        <w:t xml:space="preserve">8 PhD scholars’ research projects is intricately intertwined with a community development initiative to such an extent that the community development site doubles up as the empirical field of the individual project.  The rationale behind this model is that </w:t>
      </w:r>
      <w:r w:rsidR="00A97D91">
        <w:rPr>
          <w:rFonts w:cstheme="minorHAnsi"/>
          <w:color w:val="000000"/>
          <w:sz w:val="20"/>
          <w:szCs w:val="20"/>
          <w:lang w:val="en-US"/>
        </w:rPr>
        <w:t xml:space="preserve">this </w:t>
      </w:r>
      <w:r w:rsidRPr="00072A10">
        <w:rPr>
          <w:rFonts w:cstheme="minorHAnsi"/>
          <w:color w:val="000000"/>
          <w:sz w:val="20"/>
          <w:szCs w:val="20"/>
          <w:lang w:val="en-US"/>
        </w:rPr>
        <w:t>research work has community impact and benefit</w:t>
      </w:r>
      <w:r w:rsidR="00A97D91">
        <w:rPr>
          <w:rFonts w:cstheme="minorHAnsi"/>
          <w:color w:val="000000"/>
          <w:sz w:val="20"/>
          <w:szCs w:val="20"/>
          <w:lang w:val="en-US"/>
        </w:rPr>
        <w:t xml:space="preserve"> and </w:t>
      </w:r>
      <w:r w:rsidRPr="00072A10">
        <w:rPr>
          <w:rFonts w:cstheme="minorHAnsi"/>
          <w:color w:val="000000"/>
          <w:sz w:val="20"/>
          <w:szCs w:val="20"/>
          <w:lang w:val="en-US"/>
        </w:rPr>
        <w:t>the lessons learn</w:t>
      </w:r>
      <w:r w:rsidR="00A97D91">
        <w:rPr>
          <w:rFonts w:cstheme="minorHAnsi"/>
          <w:color w:val="000000"/>
          <w:sz w:val="20"/>
          <w:szCs w:val="20"/>
          <w:lang w:val="en-US"/>
        </w:rPr>
        <w:t>ed</w:t>
      </w:r>
      <w:r w:rsidRPr="00072A10">
        <w:rPr>
          <w:rFonts w:cstheme="minorHAnsi"/>
          <w:color w:val="000000"/>
          <w:sz w:val="20"/>
          <w:szCs w:val="20"/>
          <w:lang w:val="en-US"/>
        </w:rPr>
        <w:t xml:space="preserve"> from </w:t>
      </w:r>
      <w:r w:rsidR="00A97D91">
        <w:rPr>
          <w:rFonts w:cstheme="minorHAnsi"/>
          <w:color w:val="000000"/>
          <w:sz w:val="20"/>
          <w:szCs w:val="20"/>
          <w:lang w:val="en-US"/>
        </w:rPr>
        <w:t xml:space="preserve">the </w:t>
      </w:r>
      <w:r w:rsidRPr="00072A10">
        <w:rPr>
          <w:rFonts w:cstheme="minorHAnsi"/>
          <w:color w:val="000000"/>
          <w:sz w:val="20"/>
          <w:szCs w:val="20"/>
          <w:lang w:val="en-US"/>
        </w:rPr>
        <w:t>community involvement contributes to a wider understanding of teacher development and best practice in the Southern African Region.  Through this PhD network of communities of practice</w:t>
      </w:r>
      <w:r w:rsidR="00A97D91">
        <w:rPr>
          <w:rFonts w:cstheme="minorHAnsi"/>
          <w:color w:val="000000"/>
          <w:sz w:val="20"/>
          <w:szCs w:val="20"/>
          <w:lang w:val="en-US"/>
        </w:rPr>
        <w:t xml:space="preserve">, the Chair </w:t>
      </w:r>
      <w:r w:rsidRPr="00072A10">
        <w:rPr>
          <w:rFonts w:cstheme="minorHAnsi"/>
          <w:color w:val="000000"/>
          <w:sz w:val="20"/>
          <w:szCs w:val="20"/>
          <w:lang w:val="en-US"/>
        </w:rPr>
        <w:t>reach</w:t>
      </w:r>
      <w:r w:rsidR="00A97D91">
        <w:rPr>
          <w:rFonts w:cstheme="minorHAnsi"/>
          <w:color w:val="000000"/>
          <w:sz w:val="20"/>
          <w:szCs w:val="20"/>
          <w:lang w:val="en-US"/>
        </w:rPr>
        <w:t>es</w:t>
      </w:r>
      <w:r w:rsidRPr="00072A10">
        <w:rPr>
          <w:rFonts w:cstheme="minorHAnsi"/>
          <w:color w:val="000000"/>
          <w:sz w:val="20"/>
          <w:szCs w:val="20"/>
          <w:lang w:val="en-US"/>
        </w:rPr>
        <w:t xml:space="preserve"> out to approximately 50 mathematics teachers and 1500 learners.  A similar model with </w:t>
      </w:r>
      <w:r w:rsidR="00A97D91">
        <w:rPr>
          <w:rFonts w:cstheme="minorHAnsi"/>
          <w:color w:val="000000"/>
          <w:sz w:val="20"/>
          <w:szCs w:val="20"/>
          <w:lang w:val="en-US"/>
        </w:rPr>
        <w:t xml:space="preserve">the current </w:t>
      </w:r>
      <w:r w:rsidRPr="00072A10">
        <w:rPr>
          <w:rFonts w:cstheme="minorHAnsi"/>
          <w:color w:val="000000"/>
          <w:sz w:val="20"/>
          <w:szCs w:val="20"/>
          <w:lang w:val="en-US"/>
        </w:rPr>
        <w:t>13 MEd student applies.</w:t>
      </w:r>
      <w:r w:rsidR="00A97D91">
        <w:rPr>
          <w:rFonts w:cstheme="minorHAnsi"/>
          <w:color w:val="000000"/>
          <w:sz w:val="20"/>
          <w:szCs w:val="20"/>
          <w:lang w:val="en-US"/>
        </w:rPr>
        <w:t xml:space="preserve">  </w:t>
      </w:r>
      <w:r w:rsidRPr="00072A10">
        <w:rPr>
          <w:rFonts w:cstheme="minorHAnsi"/>
          <w:color w:val="000000"/>
          <w:sz w:val="20"/>
          <w:szCs w:val="20"/>
          <w:lang w:val="en-US"/>
        </w:rPr>
        <w:t>1 PhD scholar and 5 MEd students</w:t>
      </w:r>
      <w:r w:rsidR="00A97D91">
        <w:rPr>
          <w:rFonts w:cstheme="minorHAnsi"/>
          <w:color w:val="000000"/>
          <w:sz w:val="20"/>
          <w:szCs w:val="20"/>
          <w:lang w:val="en-US"/>
        </w:rPr>
        <w:t xml:space="preserve"> completed in 2018</w:t>
      </w:r>
      <w:r w:rsidRPr="00072A10">
        <w:rPr>
          <w:rFonts w:cstheme="minorHAnsi"/>
          <w:color w:val="000000"/>
          <w:sz w:val="20"/>
          <w:szCs w:val="20"/>
          <w:lang w:val="en-US"/>
        </w:rPr>
        <w:t xml:space="preserve">.  </w:t>
      </w:r>
    </w:p>
    <w:p w:rsidR="00B06C78" w:rsidRPr="00B06C78" w:rsidRDefault="004F1BF9" w:rsidP="00B06C78">
      <w:pPr>
        <w:spacing w:before="120" w:after="120" w:line="276" w:lineRule="auto"/>
        <w:jc w:val="both"/>
        <w:rPr>
          <w:rFonts w:eastAsia="Calibri" w:cstheme="minorHAnsi"/>
          <w:sz w:val="20"/>
          <w:szCs w:val="20"/>
          <w:lang w:val="en-GB" w:eastAsia="en-ZA"/>
        </w:rPr>
      </w:pPr>
      <w:r w:rsidRPr="004F1BF9">
        <w:rPr>
          <w:rFonts w:eastAsia="Calibri" w:cstheme="minorHAnsi"/>
          <w:sz w:val="20"/>
          <w:szCs w:val="20"/>
          <w:lang w:eastAsia="en-ZA"/>
        </w:rPr>
        <w:t>The</w:t>
      </w:r>
      <w:r w:rsidR="00E82489">
        <w:rPr>
          <w:rFonts w:eastAsia="Calibri" w:cstheme="minorHAnsi"/>
          <w:sz w:val="20"/>
          <w:szCs w:val="20"/>
          <w:lang w:eastAsia="en-ZA"/>
        </w:rPr>
        <w:t xml:space="preserve"> South African Numeracy Chair led by </w:t>
      </w:r>
      <w:r w:rsidR="00E82489" w:rsidRPr="00E82489">
        <w:rPr>
          <w:rFonts w:eastAsia="Calibri" w:cstheme="minorHAnsi"/>
          <w:b/>
          <w:sz w:val="20"/>
          <w:szCs w:val="20"/>
          <w:lang w:eastAsia="en-ZA"/>
        </w:rPr>
        <w:t>Prof Mellony Graven</w:t>
      </w:r>
      <w:r w:rsidR="00E82489">
        <w:rPr>
          <w:rFonts w:eastAsia="Calibri" w:cstheme="minorHAnsi"/>
          <w:sz w:val="20"/>
          <w:szCs w:val="20"/>
          <w:lang w:eastAsia="en-ZA"/>
        </w:rPr>
        <w:t xml:space="preserve"> </w:t>
      </w:r>
      <w:r w:rsidR="00B06C78" w:rsidRPr="00B06C78">
        <w:rPr>
          <w:rFonts w:eastAsia="Calibri" w:cstheme="minorHAnsi"/>
          <w:sz w:val="20"/>
          <w:szCs w:val="20"/>
          <w:lang w:val="en-GB" w:eastAsia="en-ZA"/>
        </w:rPr>
        <w:t xml:space="preserve">continued with and completed the Early Numeracy Inquiry Community of Leader Educators (eNICLE) programme started in 2017. In 2017, </w:t>
      </w:r>
      <w:r w:rsidR="00B06C78">
        <w:rPr>
          <w:rFonts w:eastAsia="Calibri" w:cstheme="minorHAnsi"/>
          <w:sz w:val="20"/>
          <w:szCs w:val="20"/>
          <w:lang w:val="en-GB" w:eastAsia="en-ZA"/>
        </w:rPr>
        <w:t xml:space="preserve">the Chair </w:t>
      </w:r>
      <w:r w:rsidR="00B06C78" w:rsidRPr="00B06C78">
        <w:rPr>
          <w:rFonts w:eastAsia="Calibri" w:cstheme="minorHAnsi"/>
          <w:sz w:val="20"/>
          <w:szCs w:val="20"/>
          <w:lang w:val="en-GB" w:eastAsia="en-ZA"/>
        </w:rPr>
        <w:t xml:space="preserve">designed and began a 10-session, research informed early numeracy development programme for local Grade 1 and 2 teachers based around a research informed ‘early number resource kit’. This kit has been provided to all participating teachers for use in their Grade 1 and 2 classrooms. The materials </w:t>
      </w:r>
      <w:r w:rsidR="00B06C78">
        <w:rPr>
          <w:rFonts w:eastAsia="Calibri" w:cstheme="minorHAnsi"/>
          <w:sz w:val="20"/>
          <w:szCs w:val="20"/>
          <w:lang w:val="en-GB" w:eastAsia="en-ZA"/>
        </w:rPr>
        <w:t xml:space="preserve">have since been made </w:t>
      </w:r>
      <w:r w:rsidR="00B06C78" w:rsidRPr="00B06C78">
        <w:rPr>
          <w:rFonts w:eastAsia="Calibri" w:cstheme="minorHAnsi"/>
          <w:sz w:val="20"/>
          <w:szCs w:val="20"/>
          <w:lang w:val="en-GB" w:eastAsia="en-ZA"/>
        </w:rPr>
        <w:t>freely available to DoE District staff and other NGOs who may wish to run the programme with non-participant schools and teachers and beyond. In 2018 the remaining six sessions with 50 teachers from 14 schools</w:t>
      </w:r>
      <w:r w:rsidR="00B06C78">
        <w:rPr>
          <w:rFonts w:eastAsia="Calibri" w:cstheme="minorHAnsi"/>
          <w:sz w:val="20"/>
          <w:szCs w:val="20"/>
          <w:lang w:val="en-GB" w:eastAsia="en-ZA"/>
        </w:rPr>
        <w:t xml:space="preserve"> were carried out</w:t>
      </w:r>
      <w:r w:rsidR="00B06C78" w:rsidRPr="00B06C78">
        <w:rPr>
          <w:rFonts w:eastAsia="Calibri" w:cstheme="minorHAnsi"/>
          <w:sz w:val="20"/>
          <w:szCs w:val="20"/>
          <w:lang w:val="en-GB" w:eastAsia="en-ZA"/>
        </w:rPr>
        <w:t xml:space="preserve">. </w:t>
      </w:r>
    </w:p>
    <w:p w:rsidR="00B06C78" w:rsidRPr="00B06C78" w:rsidRDefault="00B06C78" w:rsidP="00B06C78">
      <w:pPr>
        <w:spacing w:before="120" w:after="120" w:line="276" w:lineRule="auto"/>
        <w:jc w:val="both"/>
        <w:rPr>
          <w:rFonts w:eastAsia="Calibri" w:cstheme="minorHAnsi"/>
          <w:sz w:val="20"/>
          <w:szCs w:val="20"/>
          <w:lang w:val="en-GB" w:eastAsia="en-ZA"/>
        </w:rPr>
      </w:pPr>
      <w:r>
        <w:rPr>
          <w:rFonts w:eastAsia="Calibri" w:cstheme="minorHAnsi"/>
          <w:sz w:val="20"/>
          <w:szCs w:val="20"/>
          <w:lang w:val="en-GB" w:eastAsia="en-ZA"/>
        </w:rPr>
        <w:t xml:space="preserve">The Chair’s </w:t>
      </w:r>
      <w:r w:rsidRPr="00B06C78">
        <w:rPr>
          <w:rFonts w:eastAsia="Calibri" w:cstheme="minorHAnsi"/>
          <w:sz w:val="20"/>
          <w:szCs w:val="20"/>
          <w:lang w:val="en-GB" w:eastAsia="en-ZA"/>
        </w:rPr>
        <w:t xml:space="preserve">Family </w:t>
      </w:r>
      <w:r>
        <w:rPr>
          <w:rFonts w:eastAsia="Calibri" w:cstheme="minorHAnsi"/>
          <w:sz w:val="20"/>
          <w:szCs w:val="20"/>
          <w:lang w:val="en-GB" w:eastAsia="en-ZA"/>
        </w:rPr>
        <w:t>Math Story T</w:t>
      </w:r>
      <w:r w:rsidRPr="00B06C78">
        <w:rPr>
          <w:rFonts w:eastAsia="Calibri" w:cstheme="minorHAnsi"/>
          <w:sz w:val="20"/>
          <w:szCs w:val="20"/>
          <w:lang w:val="en-GB" w:eastAsia="en-ZA"/>
        </w:rPr>
        <w:t>ime project</w:t>
      </w:r>
      <w:r w:rsidRPr="00B06C78">
        <w:rPr>
          <w:rFonts w:eastAsia="Calibri" w:cstheme="minorHAnsi"/>
          <w:sz w:val="20"/>
          <w:szCs w:val="20"/>
          <w:lang w:eastAsia="en-ZA"/>
        </w:rPr>
        <w:t xml:space="preserve"> ran several math story time professional development sessions in a remote rural Aboriginal Australian school</w:t>
      </w:r>
      <w:r>
        <w:rPr>
          <w:rFonts w:eastAsia="Calibri" w:cstheme="minorHAnsi"/>
          <w:sz w:val="20"/>
          <w:szCs w:val="20"/>
          <w:lang w:eastAsia="en-ZA"/>
        </w:rPr>
        <w:t>,</w:t>
      </w:r>
      <w:r w:rsidRPr="00B06C78">
        <w:rPr>
          <w:rFonts w:eastAsia="Calibri" w:cstheme="minorHAnsi"/>
          <w:sz w:val="20"/>
          <w:szCs w:val="20"/>
          <w:lang w:eastAsia="en-ZA"/>
        </w:rPr>
        <w:t xml:space="preserve"> with Foundation Phase teacher aids and teachers/some parents, collaborating with Prof Robyn Jorgensen from the University of Canberra.</w:t>
      </w:r>
      <w:r>
        <w:rPr>
          <w:rFonts w:eastAsia="Calibri" w:cstheme="minorHAnsi"/>
          <w:sz w:val="20"/>
          <w:szCs w:val="20"/>
          <w:lang w:eastAsia="en-ZA"/>
        </w:rPr>
        <w:t xml:space="preserve">  In addition to these, 12 </w:t>
      </w:r>
      <w:r w:rsidRPr="00B06C78">
        <w:rPr>
          <w:rFonts w:eastAsia="Calibri" w:cstheme="minorHAnsi"/>
          <w:sz w:val="20"/>
          <w:szCs w:val="20"/>
          <w:lang w:eastAsia="en-ZA"/>
        </w:rPr>
        <w:t>Maths Clubs</w:t>
      </w:r>
      <w:r>
        <w:rPr>
          <w:rFonts w:eastAsia="Calibri" w:cstheme="minorHAnsi"/>
          <w:sz w:val="20"/>
          <w:szCs w:val="20"/>
          <w:lang w:eastAsia="en-ZA"/>
        </w:rPr>
        <w:t xml:space="preserve">, which are </w:t>
      </w:r>
      <w:r w:rsidRPr="00B06C78">
        <w:rPr>
          <w:rFonts w:eastAsia="Calibri" w:cstheme="minorHAnsi"/>
          <w:sz w:val="20"/>
          <w:szCs w:val="20"/>
          <w:lang w:eastAsia="en-ZA"/>
        </w:rPr>
        <w:t xml:space="preserve">part of </w:t>
      </w:r>
      <w:r>
        <w:rPr>
          <w:rFonts w:eastAsia="Calibri" w:cstheme="minorHAnsi"/>
          <w:sz w:val="20"/>
          <w:szCs w:val="20"/>
          <w:lang w:eastAsia="en-ZA"/>
        </w:rPr>
        <w:t xml:space="preserve">the </w:t>
      </w:r>
      <w:r w:rsidRPr="00B06C78">
        <w:rPr>
          <w:rFonts w:eastAsia="Calibri" w:cstheme="minorHAnsi"/>
          <w:sz w:val="20"/>
          <w:szCs w:val="20"/>
          <w:lang w:eastAsia="en-ZA"/>
        </w:rPr>
        <w:t>work with the Vestas Empowerment Trust, were started in 2018</w:t>
      </w:r>
      <w:r>
        <w:rPr>
          <w:rFonts w:eastAsia="Calibri" w:cstheme="minorHAnsi"/>
          <w:sz w:val="20"/>
          <w:szCs w:val="20"/>
          <w:lang w:eastAsia="en-ZA"/>
        </w:rPr>
        <w:t>.  Al</w:t>
      </w:r>
      <w:r w:rsidRPr="00B06C78">
        <w:rPr>
          <w:rFonts w:eastAsia="Calibri" w:cstheme="minorHAnsi"/>
          <w:sz w:val="20"/>
          <w:szCs w:val="20"/>
          <w:lang w:eastAsia="en-ZA"/>
        </w:rPr>
        <w:t xml:space="preserve">l </w:t>
      </w:r>
      <w:r>
        <w:rPr>
          <w:rFonts w:eastAsia="Calibri" w:cstheme="minorHAnsi"/>
          <w:sz w:val="20"/>
          <w:szCs w:val="20"/>
          <w:lang w:eastAsia="en-ZA"/>
        </w:rPr>
        <w:t xml:space="preserve">had </w:t>
      </w:r>
      <w:r w:rsidRPr="00B06C78">
        <w:rPr>
          <w:rFonts w:eastAsia="Calibri" w:cstheme="minorHAnsi"/>
          <w:sz w:val="20"/>
          <w:szCs w:val="20"/>
          <w:lang w:eastAsia="en-ZA"/>
        </w:rPr>
        <w:t xml:space="preserve">new learners, totalling 127 learners. This is a big increase in numbers of clubs and learners </w:t>
      </w:r>
      <w:r>
        <w:rPr>
          <w:rFonts w:eastAsia="Calibri" w:cstheme="minorHAnsi"/>
          <w:sz w:val="20"/>
          <w:szCs w:val="20"/>
          <w:lang w:eastAsia="en-ZA"/>
        </w:rPr>
        <w:t xml:space="preserve">that were involved in the previous year </w:t>
      </w:r>
      <w:r w:rsidRPr="00B06C78">
        <w:rPr>
          <w:rFonts w:eastAsia="Calibri" w:cstheme="minorHAnsi"/>
          <w:sz w:val="20"/>
          <w:szCs w:val="20"/>
          <w:lang w:eastAsia="en-ZA"/>
        </w:rPr>
        <w:t xml:space="preserve">(6 clubs and 58 learners in 2017). </w:t>
      </w:r>
      <w:r>
        <w:rPr>
          <w:rFonts w:eastAsia="Calibri" w:cstheme="minorHAnsi"/>
          <w:sz w:val="20"/>
          <w:szCs w:val="20"/>
          <w:lang w:eastAsia="en-ZA"/>
        </w:rPr>
        <w:t>The Chair also introduced M</w:t>
      </w:r>
      <w:r w:rsidRPr="00B06C78">
        <w:rPr>
          <w:rFonts w:eastAsia="Calibri" w:cstheme="minorHAnsi"/>
          <w:sz w:val="20"/>
          <w:szCs w:val="20"/>
          <w:lang w:val="en-GB" w:eastAsia="en-ZA"/>
        </w:rPr>
        <w:t>aths Club website</w:t>
      </w:r>
      <w:r>
        <w:rPr>
          <w:rFonts w:eastAsia="Calibri" w:cstheme="minorHAnsi"/>
          <w:sz w:val="20"/>
          <w:szCs w:val="20"/>
          <w:lang w:val="en-GB" w:eastAsia="en-ZA"/>
        </w:rPr>
        <w:t xml:space="preserve"> i</w:t>
      </w:r>
      <w:r w:rsidRPr="00B06C78">
        <w:rPr>
          <w:rFonts w:eastAsia="Calibri" w:cstheme="minorHAnsi"/>
          <w:sz w:val="20"/>
          <w:szCs w:val="20"/>
          <w:lang w:val="en-GB" w:eastAsia="en-ZA"/>
        </w:rPr>
        <w:t>n collaboration with other organisations around South Africa</w:t>
      </w:r>
      <w:r>
        <w:rPr>
          <w:rFonts w:eastAsia="Calibri" w:cstheme="minorHAnsi"/>
          <w:sz w:val="20"/>
          <w:szCs w:val="20"/>
          <w:lang w:val="en-GB" w:eastAsia="en-ZA"/>
        </w:rPr>
        <w:t xml:space="preserve">.  Organisations such as </w:t>
      </w:r>
      <w:r w:rsidRPr="00B06C78">
        <w:rPr>
          <w:rFonts w:eastAsia="Calibri" w:cstheme="minorHAnsi"/>
          <w:sz w:val="20"/>
          <w:szCs w:val="20"/>
          <w:lang w:val="en-GB" w:eastAsia="en-ZA"/>
        </w:rPr>
        <w:t xml:space="preserve">Olico, Axium Education, Wits Maths Connect and Kelello, SANC (through </w:t>
      </w:r>
      <w:r w:rsidRPr="00B06C78">
        <w:rPr>
          <w:rFonts w:eastAsia="Calibri" w:cstheme="minorHAnsi"/>
          <w:b/>
          <w:sz w:val="20"/>
          <w:szCs w:val="20"/>
          <w:lang w:val="en-GB" w:eastAsia="en-ZA"/>
        </w:rPr>
        <w:t>Debbie Stott</w:t>
      </w:r>
      <w:r w:rsidRPr="00B06C78">
        <w:rPr>
          <w:rFonts w:eastAsia="Calibri" w:cstheme="minorHAnsi"/>
          <w:sz w:val="20"/>
          <w:szCs w:val="20"/>
          <w:lang w:val="en-GB" w:eastAsia="en-ZA"/>
        </w:rPr>
        <w:t xml:space="preserve">) played a leading role in the conceptualisation and creation of </w:t>
      </w:r>
      <w:r>
        <w:rPr>
          <w:rFonts w:eastAsia="Calibri" w:cstheme="minorHAnsi"/>
          <w:sz w:val="20"/>
          <w:szCs w:val="20"/>
          <w:lang w:val="en-GB" w:eastAsia="en-ZA"/>
        </w:rPr>
        <w:t xml:space="preserve">these </w:t>
      </w:r>
      <w:r w:rsidRPr="00B06C78">
        <w:rPr>
          <w:rFonts w:eastAsia="Calibri" w:cstheme="minorHAnsi"/>
          <w:sz w:val="20"/>
          <w:szCs w:val="20"/>
          <w:lang w:val="en-GB" w:eastAsia="en-ZA"/>
        </w:rPr>
        <w:t xml:space="preserve">new </w:t>
      </w:r>
      <w:r w:rsidRPr="00B06C78">
        <w:rPr>
          <w:rFonts w:eastAsia="Calibri" w:cstheme="minorHAnsi"/>
          <w:sz w:val="20"/>
          <w:szCs w:val="20"/>
          <w:lang w:val="en-GB" w:eastAsia="en-ZA"/>
        </w:rPr>
        <w:lastRenderedPageBreak/>
        <w:t xml:space="preserve">Maths Clubs website. The idea behind the website is that resources and activities used by all organisations that run </w:t>
      </w:r>
      <w:r>
        <w:rPr>
          <w:rFonts w:eastAsia="Calibri" w:cstheme="minorHAnsi"/>
          <w:sz w:val="20"/>
          <w:szCs w:val="20"/>
          <w:lang w:val="en-GB" w:eastAsia="en-ZA"/>
        </w:rPr>
        <w:t>clubs for Grade 1 to 6 learners</w:t>
      </w:r>
      <w:r w:rsidRPr="00B06C78">
        <w:rPr>
          <w:rFonts w:eastAsia="Calibri" w:cstheme="minorHAnsi"/>
          <w:sz w:val="20"/>
          <w:szCs w:val="20"/>
          <w:lang w:val="en-GB" w:eastAsia="en-ZA"/>
        </w:rPr>
        <w:t xml:space="preserve"> can be shared freely. </w:t>
      </w:r>
    </w:p>
    <w:p w:rsidR="00425EC6" w:rsidRDefault="00B06C78" w:rsidP="00425EC6">
      <w:pPr>
        <w:spacing w:before="120" w:after="120" w:line="276" w:lineRule="auto"/>
        <w:jc w:val="both"/>
        <w:rPr>
          <w:rFonts w:eastAsia="Calibri" w:cstheme="minorHAnsi"/>
          <w:sz w:val="20"/>
          <w:szCs w:val="20"/>
          <w:lang w:val="en-US" w:eastAsia="en-ZA"/>
        </w:rPr>
      </w:pPr>
      <w:bookmarkStart w:id="0" w:name="measurement"/>
      <w:bookmarkEnd w:id="0"/>
      <w:r w:rsidRPr="00B06C78">
        <w:rPr>
          <w:rFonts w:eastAsia="Calibri" w:cstheme="minorHAnsi"/>
          <w:sz w:val="20"/>
          <w:szCs w:val="20"/>
          <w:lang w:eastAsia="en-ZA"/>
        </w:rPr>
        <w:t xml:space="preserve">As a result of the extensive collaboration between </w:t>
      </w:r>
      <w:r w:rsidRPr="00B06C78">
        <w:rPr>
          <w:rFonts w:eastAsia="Calibri" w:cstheme="minorHAnsi"/>
          <w:b/>
          <w:sz w:val="20"/>
          <w:szCs w:val="20"/>
          <w:lang w:eastAsia="en-ZA"/>
        </w:rPr>
        <w:t>Prof Graven</w:t>
      </w:r>
      <w:r w:rsidRPr="00B06C78">
        <w:rPr>
          <w:rFonts w:eastAsia="Calibri" w:cstheme="minorHAnsi"/>
          <w:sz w:val="20"/>
          <w:szCs w:val="20"/>
          <w:lang w:eastAsia="en-ZA"/>
        </w:rPr>
        <w:t xml:space="preserve"> and post doc </w:t>
      </w:r>
      <w:r w:rsidRPr="00B06C78">
        <w:rPr>
          <w:rFonts w:eastAsia="Calibri" w:cstheme="minorHAnsi"/>
          <w:b/>
          <w:sz w:val="20"/>
          <w:szCs w:val="20"/>
          <w:lang w:eastAsia="en-ZA"/>
        </w:rPr>
        <w:t>Pam Vale</w:t>
      </w:r>
      <w:r w:rsidRPr="00B06C78">
        <w:rPr>
          <w:rFonts w:eastAsia="Calibri" w:cstheme="minorHAnsi"/>
          <w:sz w:val="20"/>
          <w:szCs w:val="20"/>
          <w:lang w:eastAsia="en-ZA"/>
        </w:rPr>
        <w:t xml:space="preserve"> and </w:t>
      </w:r>
      <w:r w:rsidRPr="00425EC6">
        <w:rPr>
          <w:rFonts w:eastAsia="Calibri" w:cstheme="minorHAnsi"/>
          <w:sz w:val="20"/>
          <w:szCs w:val="20"/>
          <w:lang w:eastAsia="en-ZA"/>
        </w:rPr>
        <w:t>Jana Visnovska</w:t>
      </w:r>
      <w:r w:rsidRPr="00B06C78">
        <w:rPr>
          <w:rFonts w:eastAsia="Calibri" w:cstheme="minorHAnsi"/>
          <w:sz w:val="20"/>
          <w:szCs w:val="20"/>
          <w:lang w:eastAsia="en-ZA"/>
        </w:rPr>
        <w:t xml:space="preserve"> (UQ Australia) and </w:t>
      </w:r>
      <w:r w:rsidRPr="00425EC6">
        <w:rPr>
          <w:rFonts w:eastAsia="Calibri" w:cstheme="minorHAnsi"/>
          <w:sz w:val="20"/>
          <w:szCs w:val="20"/>
          <w:lang w:eastAsia="en-ZA"/>
        </w:rPr>
        <w:t>Jose Cortine</w:t>
      </w:r>
      <w:r w:rsidRPr="00B06C78">
        <w:rPr>
          <w:rFonts w:eastAsia="Calibri" w:cstheme="minorHAnsi"/>
          <w:sz w:val="20"/>
          <w:szCs w:val="20"/>
          <w:lang w:eastAsia="en-ZA"/>
        </w:rPr>
        <w:t xml:space="preserve"> (Mexico)</w:t>
      </w:r>
      <w:r w:rsidR="00425EC6">
        <w:rPr>
          <w:rFonts w:eastAsia="Calibri" w:cstheme="minorHAnsi"/>
          <w:sz w:val="20"/>
          <w:szCs w:val="20"/>
          <w:lang w:eastAsia="en-ZA"/>
        </w:rPr>
        <w:t>, the Chair</w:t>
      </w:r>
      <w:r w:rsidRPr="00B06C78">
        <w:rPr>
          <w:rFonts w:eastAsia="Calibri" w:cstheme="minorHAnsi"/>
          <w:sz w:val="20"/>
          <w:szCs w:val="20"/>
          <w:lang w:eastAsia="en-ZA"/>
        </w:rPr>
        <w:t xml:space="preserve"> </w:t>
      </w:r>
      <w:r w:rsidR="00425EC6">
        <w:rPr>
          <w:rFonts w:eastAsia="Calibri" w:cstheme="minorHAnsi"/>
          <w:sz w:val="20"/>
          <w:szCs w:val="20"/>
          <w:lang w:eastAsia="en-ZA"/>
        </w:rPr>
        <w:t>has</w:t>
      </w:r>
      <w:r w:rsidRPr="00B06C78">
        <w:rPr>
          <w:rFonts w:eastAsia="Calibri" w:cstheme="minorHAnsi"/>
          <w:sz w:val="20"/>
          <w:szCs w:val="20"/>
          <w:lang w:eastAsia="en-ZA"/>
        </w:rPr>
        <w:t xml:space="preserve"> developed a Measurement Story Book (research informed and carefully structured based on established research and teaching sequence) for use with </w:t>
      </w:r>
      <w:r w:rsidR="00425EC6" w:rsidRPr="00B06C78">
        <w:rPr>
          <w:rFonts w:eastAsia="Calibri" w:cstheme="minorHAnsi"/>
          <w:sz w:val="20"/>
          <w:szCs w:val="20"/>
          <w:lang w:eastAsia="en-ZA"/>
        </w:rPr>
        <w:t>I</w:t>
      </w:r>
      <w:r w:rsidR="00425EC6">
        <w:rPr>
          <w:rFonts w:eastAsia="Calibri" w:cstheme="minorHAnsi"/>
          <w:sz w:val="20"/>
          <w:szCs w:val="20"/>
          <w:lang w:eastAsia="en-ZA"/>
        </w:rPr>
        <w:t xml:space="preserve">ntermediate </w:t>
      </w:r>
      <w:r w:rsidRPr="00B06C78">
        <w:rPr>
          <w:rFonts w:eastAsia="Calibri" w:cstheme="minorHAnsi"/>
          <w:sz w:val="20"/>
          <w:szCs w:val="20"/>
          <w:lang w:eastAsia="en-ZA"/>
        </w:rPr>
        <w:t>P</w:t>
      </w:r>
      <w:r w:rsidR="00425EC6">
        <w:rPr>
          <w:rFonts w:eastAsia="Calibri" w:cstheme="minorHAnsi"/>
          <w:sz w:val="20"/>
          <w:szCs w:val="20"/>
          <w:lang w:eastAsia="en-ZA"/>
        </w:rPr>
        <w:t>hase</w:t>
      </w:r>
      <w:r w:rsidRPr="00B06C78">
        <w:rPr>
          <w:rFonts w:eastAsia="Calibri" w:cstheme="minorHAnsi"/>
          <w:sz w:val="20"/>
          <w:szCs w:val="20"/>
          <w:lang w:eastAsia="en-ZA"/>
        </w:rPr>
        <w:t xml:space="preserve"> learners and teachers</w:t>
      </w:r>
      <w:r w:rsidR="00425EC6">
        <w:rPr>
          <w:rFonts w:eastAsia="Calibri" w:cstheme="minorHAnsi"/>
          <w:sz w:val="20"/>
          <w:szCs w:val="20"/>
          <w:lang w:eastAsia="en-ZA"/>
        </w:rPr>
        <w:t>.  This</w:t>
      </w:r>
      <w:r w:rsidRPr="00B06C78">
        <w:rPr>
          <w:rFonts w:eastAsia="Calibri" w:cstheme="minorHAnsi"/>
          <w:sz w:val="20"/>
          <w:szCs w:val="20"/>
          <w:lang w:eastAsia="en-ZA"/>
        </w:rPr>
        <w:t xml:space="preserve"> will form the basis of further research and development work. In December 2018 </w:t>
      </w:r>
      <w:r w:rsidRPr="00425EC6">
        <w:rPr>
          <w:rFonts w:eastAsia="Calibri" w:cstheme="minorHAnsi"/>
          <w:b/>
          <w:sz w:val="20"/>
          <w:szCs w:val="20"/>
          <w:lang w:eastAsia="en-ZA"/>
        </w:rPr>
        <w:t>Prof Graven</w:t>
      </w:r>
      <w:r w:rsidRPr="00B06C78">
        <w:rPr>
          <w:rFonts w:eastAsia="Calibri" w:cstheme="minorHAnsi"/>
          <w:sz w:val="20"/>
          <w:szCs w:val="20"/>
          <w:lang w:eastAsia="en-ZA"/>
        </w:rPr>
        <w:t xml:space="preserve"> and Dr Visnovska trialled the storybook with a group of Australian learners and their facilitators</w:t>
      </w:r>
      <w:r w:rsidR="00425EC6">
        <w:rPr>
          <w:rFonts w:eastAsia="Calibri" w:cstheme="minorHAnsi"/>
          <w:sz w:val="20"/>
          <w:szCs w:val="20"/>
          <w:lang w:eastAsia="en-ZA"/>
        </w:rPr>
        <w:t>.  In</w:t>
      </w:r>
      <w:r w:rsidRPr="00B06C78">
        <w:rPr>
          <w:rFonts w:eastAsia="Calibri" w:cstheme="minorHAnsi"/>
          <w:sz w:val="20"/>
          <w:szCs w:val="20"/>
          <w:lang w:eastAsia="en-ZA"/>
        </w:rPr>
        <w:t xml:space="preserve"> 2019 the book will be trialled with Eastern Cape learners and teachers.</w:t>
      </w:r>
      <w:r w:rsidR="00425EC6">
        <w:rPr>
          <w:rFonts w:eastAsia="Calibri" w:cstheme="minorHAnsi"/>
          <w:sz w:val="20"/>
          <w:szCs w:val="20"/>
          <w:lang w:eastAsia="en-ZA"/>
        </w:rPr>
        <w:t xml:space="preserve">  </w:t>
      </w:r>
      <w:r w:rsidR="00425EC6" w:rsidRPr="00425EC6">
        <w:rPr>
          <w:rFonts w:eastAsia="Calibri" w:cstheme="minorHAnsi"/>
          <w:b/>
          <w:sz w:val="20"/>
          <w:szCs w:val="20"/>
          <w:lang w:val="en-US" w:eastAsia="en-ZA"/>
        </w:rPr>
        <w:t>Prof Graven</w:t>
      </w:r>
      <w:r w:rsidR="00425EC6">
        <w:rPr>
          <w:rFonts w:eastAsia="Calibri" w:cstheme="minorHAnsi"/>
          <w:b/>
          <w:sz w:val="20"/>
          <w:szCs w:val="20"/>
          <w:lang w:val="en-US" w:eastAsia="en-ZA"/>
        </w:rPr>
        <w:t xml:space="preserve"> </w:t>
      </w:r>
      <w:r w:rsidR="00425EC6">
        <w:rPr>
          <w:rFonts w:eastAsia="Calibri" w:cstheme="minorHAnsi"/>
          <w:sz w:val="20"/>
          <w:szCs w:val="20"/>
          <w:lang w:val="en-US" w:eastAsia="en-ZA"/>
        </w:rPr>
        <w:t xml:space="preserve">was </w:t>
      </w:r>
      <w:r w:rsidR="00425EC6" w:rsidRPr="00425EC6">
        <w:rPr>
          <w:rFonts w:eastAsia="Calibri" w:cstheme="minorHAnsi"/>
          <w:sz w:val="20"/>
          <w:szCs w:val="20"/>
          <w:lang w:val="en-US" w:eastAsia="en-ZA"/>
        </w:rPr>
        <w:t>invited</w:t>
      </w:r>
      <w:r w:rsidR="00425EC6">
        <w:rPr>
          <w:rFonts w:eastAsia="Calibri" w:cstheme="minorHAnsi"/>
          <w:sz w:val="20"/>
          <w:szCs w:val="20"/>
          <w:lang w:val="en-US" w:eastAsia="en-ZA"/>
        </w:rPr>
        <w:t xml:space="preserve"> </w:t>
      </w:r>
      <w:r w:rsidR="00425EC6" w:rsidRPr="00425EC6">
        <w:rPr>
          <w:rFonts w:eastAsia="Calibri" w:cstheme="minorHAnsi"/>
          <w:sz w:val="20"/>
          <w:szCs w:val="20"/>
          <w:lang w:val="en-US" w:eastAsia="en-ZA"/>
        </w:rPr>
        <w:t xml:space="preserve">to Chair the ICME plenary panel for the ICME congress to be held in Shanghai </w:t>
      </w:r>
      <w:r w:rsidR="00425EC6">
        <w:rPr>
          <w:rFonts w:eastAsia="Calibri" w:cstheme="minorHAnsi"/>
          <w:sz w:val="20"/>
          <w:szCs w:val="20"/>
          <w:lang w:val="en-US" w:eastAsia="en-ZA"/>
        </w:rPr>
        <w:t xml:space="preserve">in </w:t>
      </w:r>
      <w:r w:rsidR="00425EC6" w:rsidRPr="00425EC6">
        <w:rPr>
          <w:rFonts w:eastAsia="Calibri" w:cstheme="minorHAnsi"/>
          <w:sz w:val="20"/>
          <w:szCs w:val="20"/>
          <w:lang w:val="en-US" w:eastAsia="en-ZA"/>
        </w:rPr>
        <w:t>2020.</w:t>
      </w:r>
      <w:r w:rsidR="00425EC6">
        <w:rPr>
          <w:rFonts w:eastAsia="Calibri" w:cstheme="minorHAnsi"/>
          <w:sz w:val="20"/>
          <w:szCs w:val="20"/>
          <w:lang w:val="en-US" w:eastAsia="en-ZA"/>
        </w:rPr>
        <w:t xml:space="preserve">  The Plenary is </w:t>
      </w:r>
      <w:r w:rsidR="00425EC6" w:rsidRPr="00425EC6">
        <w:rPr>
          <w:rFonts w:eastAsia="Calibri" w:cstheme="minorHAnsi"/>
          <w:sz w:val="20"/>
          <w:szCs w:val="20"/>
          <w:lang w:val="en-US" w:eastAsia="en-ZA"/>
        </w:rPr>
        <w:t xml:space="preserve">on </w:t>
      </w:r>
      <w:r w:rsidR="00425EC6" w:rsidRPr="00425EC6">
        <w:rPr>
          <w:rFonts w:eastAsia="Calibri" w:cstheme="minorHAnsi"/>
          <w:i/>
          <w:sz w:val="20"/>
          <w:szCs w:val="20"/>
          <w:lang w:val="en-US" w:eastAsia="en-ZA"/>
        </w:rPr>
        <w:t>Math in global education reform: Conversations that need to happen.</w:t>
      </w:r>
      <w:r w:rsidR="00425EC6" w:rsidRPr="00425EC6">
        <w:rPr>
          <w:rFonts w:eastAsia="Calibri" w:cstheme="minorHAnsi"/>
          <w:sz w:val="20"/>
          <w:szCs w:val="20"/>
          <w:lang w:val="en-US" w:eastAsia="en-ZA"/>
        </w:rPr>
        <w:t xml:space="preserve"> ICME is the largest gathering of mathematics educators in the world and attracts mo</w:t>
      </w:r>
      <w:bookmarkStart w:id="1" w:name="_GoBack"/>
      <w:bookmarkEnd w:id="1"/>
      <w:r w:rsidR="00425EC6" w:rsidRPr="00425EC6">
        <w:rPr>
          <w:rFonts w:eastAsia="Calibri" w:cstheme="minorHAnsi"/>
          <w:sz w:val="20"/>
          <w:szCs w:val="20"/>
          <w:lang w:val="en-US" w:eastAsia="en-ZA"/>
        </w:rPr>
        <w:t>re than 4000 delegates</w:t>
      </w:r>
      <w:r w:rsidR="00425EC6">
        <w:rPr>
          <w:rFonts w:eastAsia="Calibri" w:cstheme="minorHAnsi"/>
          <w:sz w:val="20"/>
          <w:szCs w:val="20"/>
          <w:lang w:val="en-US" w:eastAsia="en-ZA"/>
        </w:rPr>
        <w:t xml:space="preserve">, and </w:t>
      </w:r>
      <w:r w:rsidR="00425EC6" w:rsidRPr="00425EC6">
        <w:rPr>
          <w:rFonts w:eastAsia="Calibri" w:cstheme="minorHAnsi"/>
          <w:sz w:val="20"/>
          <w:szCs w:val="20"/>
          <w:lang w:val="en-US" w:eastAsia="en-ZA"/>
        </w:rPr>
        <w:t xml:space="preserve">is held only every four years. </w:t>
      </w:r>
    </w:p>
    <w:p w:rsidR="00F61C34" w:rsidRPr="00F61C34" w:rsidRDefault="00F61C34" w:rsidP="00F61C34">
      <w:pPr>
        <w:spacing w:before="120" w:after="120" w:line="276" w:lineRule="auto"/>
        <w:jc w:val="both"/>
        <w:rPr>
          <w:rFonts w:eastAsia="Calibri" w:cstheme="minorHAnsi"/>
          <w:sz w:val="20"/>
          <w:szCs w:val="20"/>
          <w:lang w:val="en-US" w:eastAsia="en-ZA"/>
        </w:rPr>
      </w:pPr>
      <w:r w:rsidRPr="00F61C34">
        <w:rPr>
          <w:rFonts w:eastAsia="Calibri" w:cstheme="minorHAnsi"/>
          <w:sz w:val="20"/>
          <w:szCs w:val="20"/>
          <w:lang w:val="en-US" w:eastAsia="en-ZA"/>
        </w:rPr>
        <w:t xml:space="preserve">As members of an international partnership of Education for Sustainable Development teacher educators (ESD Innovate), </w:t>
      </w:r>
      <w:r w:rsidRPr="00F61C34">
        <w:rPr>
          <w:rFonts w:eastAsia="Calibri" w:cstheme="minorHAnsi"/>
          <w:b/>
          <w:sz w:val="20"/>
          <w:szCs w:val="20"/>
          <w:lang w:val="en-US" w:eastAsia="en-ZA"/>
        </w:rPr>
        <w:t>Professor Ingrid Schudel</w:t>
      </w:r>
      <w:r w:rsidRPr="00F61C34">
        <w:rPr>
          <w:rFonts w:eastAsia="Calibri" w:cstheme="minorHAnsi"/>
          <w:sz w:val="20"/>
          <w:szCs w:val="20"/>
          <w:lang w:val="en-US" w:eastAsia="en-ZA"/>
        </w:rPr>
        <w:t xml:space="preserve"> and </w:t>
      </w:r>
      <w:r w:rsidRPr="00F61C34">
        <w:rPr>
          <w:rFonts w:eastAsia="Calibri" w:cstheme="minorHAnsi"/>
          <w:b/>
          <w:sz w:val="20"/>
          <w:szCs w:val="20"/>
          <w:lang w:val="en-US" w:eastAsia="en-ZA"/>
        </w:rPr>
        <w:t>Ms Zintle Songqwaru</w:t>
      </w:r>
      <w:r w:rsidRPr="00F61C34">
        <w:rPr>
          <w:rFonts w:eastAsia="Calibri" w:cstheme="minorHAnsi"/>
          <w:sz w:val="20"/>
          <w:szCs w:val="20"/>
          <w:lang w:val="en-US" w:eastAsia="en-ZA"/>
        </w:rPr>
        <w:t xml:space="preserve"> were part of the organising committee of the bi-annual International Network of Teacher Education Institutions (INTEI) conference. This was an online conference held from 13-15 November, 2018. Starting in 2000, the UNESCO Chair in Reorienting Education towards Sustainability, has facilitated biennial meetings in Canada, South Africa, Sweden, Finland, Turkey, Paris, Canada, Japan, and Sweden. Over the years, INTEI grew from about 35 TEIs in 34 countries to approximately 300 TEIs and affiliated organizations in more than 70 countries. The 2018 conference was ground-breaking as the first online INTEI conference, a meeting illustrating that it is possible to curb the ecological footprint of international events while still facilitating lively international dialogue and collaboration.</w:t>
      </w:r>
    </w:p>
    <w:p w:rsidR="00F61C34" w:rsidRPr="00F61C34" w:rsidRDefault="00F61C34" w:rsidP="00F61C34">
      <w:pPr>
        <w:spacing w:before="120" w:after="120" w:line="276" w:lineRule="auto"/>
        <w:jc w:val="both"/>
        <w:rPr>
          <w:rFonts w:eastAsia="Calibri" w:cstheme="minorHAnsi"/>
          <w:sz w:val="20"/>
          <w:szCs w:val="20"/>
          <w:lang w:val="en-US" w:eastAsia="en-ZA"/>
        </w:rPr>
      </w:pPr>
      <w:r w:rsidRPr="00F61C34">
        <w:rPr>
          <w:rFonts w:eastAsia="Calibri" w:cstheme="minorHAnsi"/>
          <w:sz w:val="20"/>
          <w:szCs w:val="20"/>
          <w:lang w:val="en-US" w:eastAsia="en-ZA"/>
        </w:rPr>
        <w:t xml:space="preserve"> In April 2018, </w:t>
      </w:r>
      <w:r w:rsidRPr="00F61C34">
        <w:rPr>
          <w:rFonts w:eastAsia="Calibri" w:cstheme="minorHAnsi"/>
          <w:b/>
          <w:sz w:val="20"/>
          <w:szCs w:val="20"/>
          <w:lang w:val="en-US" w:eastAsia="en-ZA"/>
        </w:rPr>
        <w:t>the Environmental Learning Research Centre</w:t>
      </w:r>
      <w:r w:rsidRPr="00F61C34">
        <w:rPr>
          <w:rFonts w:eastAsia="Calibri" w:cstheme="minorHAnsi"/>
          <w:sz w:val="20"/>
          <w:szCs w:val="20"/>
          <w:lang w:val="en-US" w:eastAsia="en-ZA"/>
        </w:rPr>
        <w:t xml:space="preserve">, hosted the leader of the CYLCES Research Project – Professor Bronwyn Hayward from the University of Canterbury, Christ Church, New Zealand. CYCLES is an international comparative study of the lifestyles and embedded experience of young people aged 12-24 in urban communities. Makhanda is one of seven cities represented in this studies, with comparative studies being conducted in the New Zealand, United Kingdom, India, Bangladesh, Japan and Brazil. In July 2018, Masters student </w:t>
      </w:r>
      <w:r w:rsidRPr="00F61C34">
        <w:rPr>
          <w:rFonts w:eastAsia="Calibri" w:cstheme="minorHAnsi"/>
          <w:b/>
          <w:sz w:val="20"/>
          <w:szCs w:val="20"/>
          <w:lang w:val="en-US" w:eastAsia="en-ZA"/>
        </w:rPr>
        <w:t>Ms Lona Musiyiwa</w:t>
      </w:r>
      <w:r w:rsidRPr="00F61C34">
        <w:rPr>
          <w:rFonts w:eastAsia="Calibri" w:cstheme="minorHAnsi"/>
          <w:sz w:val="20"/>
          <w:szCs w:val="20"/>
          <w:lang w:val="en-US" w:eastAsia="en-ZA"/>
        </w:rPr>
        <w:t xml:space="preserve"> participated in a CYCES research planning meeting at the Centre for Understanding of Sustainable Prosperity (CUSP) in Surrey, UK. In November, 2018, </w:t>
      </w:r>
      <w:r w:rsidRPr="00F61C34">
        <w:rPr>
          <w:rFonts w:eastAsia="Calibri" w:cstheme="minorHAnsi"/>
          <w:b/>
          <w:sz w:val="20"/>
          <w:szCs w:val="20"/>
          <w:lang w:val="en-US" w:eastAsia="en-ZA"/>
        </w:rPr>
        <w:t>Associate Professor</w:t>
      </w:r>
      <w:r w:rsidRPr="00F61C34">
        <w:rPr>
          <w:rFonts w:eastAsia="Calibri" w:cstheme="minorHAnsi"/>
          <w:sz w:val="20"/>
          <w:szCs w:val="20"/>
          <w:lang w:val="en-US" w:eastAsia="en-ZA"/>
        </w:rPr>
        <w:t xml:space="preserve"> </w:t>
      </w:r>
      <w:r w:rsidRPr="00F61C34">
        <w:rPr>
          <w:rFonts w:eastAsia="Calibri" w:cstheme="minorHAnsi"/>
          <w:b/>
          <w:sz w:val="20"/>
          <w:szCs w:val="20"/>
          <w:lang w:val="en-US" w:eastAsia="en-ZA"/>
        </w:rPr>
        <w:t>Ingrid Schudel</w:t>
      </w:r>
      <w:r w:rsidRPr="00F61C34">
        <w:rPr>
          <w:rFonts w:eastAsia="Calibri" w:cstheme="minorHAnsi"/>
          <w:sz w:val="20"/>
          <w:szCs w:val="20"/>
          <w:lang w:val="en-US" w:eastAsia="en-ZA"/>
        </w:rPr>
        <w:t xml:space="preserve"> and Masters student, </w:t>
      </w:r>
      <w:r w:rsidRPr="00F61C34">
        <w:rPr>
          <w:rFonts w:eastAsia="Calibri" w:cstheme="minorHAnsi"/>
          <w:b/>
          <w:sz w:val="20"/>
          <w:szCs w:val="20"/>
          <w:lang w:val="en-US" w:eastAsia="en-ZA"/>
        </w:rPr>
        <w:t>Ms Live Matiwane</w:t>
      </w:r>
      <w:r w:rsidRPr="00F61C34">
        <w:rPr>
          <w:rFonts w:eastAsia="Calibri" w:cstheme="minorHAnsi"/>
          <w:sz w:val="20"/>
          <w:szCs w:val="20"/>
          <w:lang w:val="en-US" w:eastAsia="en-ZA"/>
        </w:rPr>
        <w:t xml:space="preserve"> travelled to Surrey, UK to participate in the finalisation of Stage 1 of this same project. During this visit they attended the opening of an exhibition of photographs curated by the project in London (The Foundry): https://www.cusp.ac.uk/themes/s1/cycles_london-nov-jan/. This exhibition included photographs taken by Makhanda youth representing their lives in our small city.</w:t>
      </w:r>
    </w:p>
    <w:p w:rsidR="00425EC6" w:rsidRPr="00B06C78" w:rsidRDefault="00425EC6" w:rsidP="00B06C78">
      <w:pPr>
        <w:spacing w:before="120" w:after="120" w:line="276" w:lineRule="auto"/>
        <w:jc w:val="both"/>
        <w:rPr>
          <w:rFonts w:eastAsia="Calibri" w:cstheme="minorHAnsi"/>
          <w:sz w:val="20"/>
          <w:szCs w:val="20"/>
          <w:lang w:eastAsia="en-ZA"/>
        </w:rPr>
      </w:pPr>
    </w:p>
    <w:p w:rsidR="00AD5D5E" w:rsidRPr="00072A10" w:rsidRDefault="00AD5D5E" w:rsidP="00AD5D5E">
      <w:pPr>
        <w:spacing w:after="120"/>
        <w:rPr>
          <w:rFonts w:cstheme="minorHAnsi"/>
          <w:b/>
          <w:color w:val="000000"/>
          <w:sz w:val="20"/>
          <w:szCs w:val="20"/>
        </w:rPr>
      </w:pPr>
      <w:r w:rsidRPr="00072A10">
        <w:rPr>
          <w:rFonts w:cstheme="minorHAnsi"/>
          <w:b/>
          <w:color w:val="000000"/>
          <w:sz w:val="20"/>
          <w:szCs w:val="20"/>
        </w:rPr>
        <w:t>Professor</w:t>
      </w:r>
      <w:r w:rsidR="00425EC6">
        <w:rPr>
          <w:rFonts w:cstheme="minorHAnsi"/>
          <w:b/>
          <w:color w:val="000000"/>
          <w:sz w:val="20"/>
          <w:szCs w:val="20"/>
        </w:rPr>
        <w:t xml:space="preserve"> Emmanuel Mfanafuthi Mgqwashu</w:t>
      </w:r>
    </w:p>
    <w:p w:rsidR="00AD5D5E" w:rsidRPr="00072A10" w:rsidRDefault="00AD5D5E" w:rsidP="00AD5D5E">
      <w:pPr>
        <w:spacing w:after="120"/>
        <w:rPr>
          <w:rFonts w:cstheme="minorHAnsi"/>
          <w:b/>
          <w:color w:val="000000"/>
          <w:sz w:val="20"/>
          <w:szCs w:val="20"/>
        </w:rPr>
      </w:pPr>
      <w:r w:rsidRPr="00072A10">
        <w:rPr>
          <w:rFonts w:cstheme="minorHAnsi"/>
          <w:b/>
          <w:color w:val="000000"/>
          <w:sz w:val="20"/>
          <w:szCs w:val="20"/>
        </w:rPr>
        <w:t>Head of Department</w:t>
      </w:r>
    </w:p>
    <w:p w:rsidR="00F61C34" w:rsidRDefault="00F61C34" w:rsidP="00322F9B">
      <w:pPr>
        <w:spacing w:after="120"/>
        <w:rPr>
          <w:rFonts w:cstheme="minorHAnsi"/>
          <w:color w:val="000000"/>
          <w:sz w:val="20"/>
          <w:u w:val="single"/>
        </w:rPr>
      </w:pPr>
    </w:p>
    <w:p w:rsidR="00F61C34" w:rsidRDefault="00F61C34" w:rsidP="00322F9B">
      <w:pPr>
        <w:spacing w:after="120"/>
        <w:rPr>
          <w:rFonts w:cstheme="minorHAnsi"/>
          <w:color w:val="000000"/>
          <w:sz w:val="20"/>
          <w:u w:val="single"/>
        </w:rPr>
      </w:pPr>
    </w:p>
    <w:p w:rsidR="00F61C34" w:rsidRDefault="00F61C34" w:rsidP="00322F9B">
      <w:pPr>
        <w:spacing w:after="120"/>
        <w:rPr>
          <w:rFonts w:cstheme="minorHAnsi"/>
          <w:color w:val="000000"/>
          <w:sz w:val="20"/>
          <w:u w:val="single"/>
        </w:rPr>
      </w:pPr>
    </w:p>
    <w:p w:rsidR="00F61C34" w:rsidRDefault="00F61C34" w:rsidP="00322F9B">
      <w:pPr>
        <w:spacing w:after="120"/>
        <w:rPr>
          <w:rFonts w:cstheme="minorHAnsi"/>
          <w:color w:val="000000"/>
          <w:sz w:val="20"/>
          <w:u w:val="single"/>
        </w:rPr>
      </w:pPr>
    </w:p>
    <w:p w:rsidR="00F61C34" w:rsidRDefault="00F61C34" w:rsidP="00322F9B">
      <w:pPr>
        <w:spacing w:after="120"/>
        <w:rPr>
          <w:rFonts w:cstheme="minorHAnsi"/>
          <w:color w:val="000000"/>
          <w:sz w:val="20"/>
          <w:u w:val="single"/>
        </w:rPr>
      </w:pPr>
    </w:p>
    <w:p w:rsidR="00F61C34" w:rsidRDefault="00F61C34" w:rsidP="00322F9B">
      <w:pPr>
        <w:spacing w:after="120"/>
        <w:rPr>
          <w:rFonts w:cstheme="minorHAnsi"/>
          <w:color w:val="000000"/>
          <w:sz w:val="20"/>
          <w:u w:val="single"/>
        </w:rPr>
      </w:pPr>
    </w:p>
    <w:p w:rsidR="00F61C34" w:rsidRDefault="00F61C34" w:rsidP="00322F9B">
      <w:pPr>
        <w:spacing w:after="120"/>
        <w:rPr>
          <w:rFonts w:cstheme="minorHAnsi"/>
          <w:color w:val="000000"/>
          <w:sz w:val="20"/>
          <w:u w:val="single"/>
        </w:rPr>
      </w:pPr>
    </w:p>
    <w:p w:rsidR="00F61C34" w:rsidRDefault="00F61C34" w:rsidP="00322F9B">
      <w:pPr>
        <w:spacing w:after="120"/>
        <w:rPr>
          <w:rFonts w:cstheme="minorHAnsi"/>
          <w:color w:val="000000"/>
          <w:sz w:val="20"/>
          <w:u w:val="single"/>
        </w:rPr>
      </w:pPr>
    </w:p>
    <w:p w:rsidR="00F61C34" w:rsidRDefault="00F61C34" w:rsidP="00322F9B">
      <w:pPr>
        <w:spacing w:after="120"/>
        <w:rPr>
          <w:rFonts w:cstheme="minorHAnsi"/>
          <w:color w:val="000000"/>
          <w:sz w:val="20"/>
          <w:u w:val="single"/>
        </w:rPr>
      </w:pPr>
    </w:p>
    <w:p w:rsidR="00F61C34" w:rsidRPr="00F61C34" w:rsidRDefault="00F61C34" w:rsidP="00F61C34">
      <w:pPr>
        <w:spacing w:after="120"/>
        <w:rPr>
          <w:rFonts w:cstheme="minorHAnsi"/>
          <w:color w:val="000000"/>
          <w:sz w:val="20"/>
          <w:u w:val="single"/>
        </w:rPr>
      </w:pPr>
      <w:r w:rsidRPr="00F61C34">
        <w:rPr>
          <w:rFonts w:cstheme="minorHAnsi"/>
          <w:color w:val="000000"/>
          <w:sz w:val="20"/>
          <w:u w:val="single"/>
        </w:rPr>
        <w:lastRenderedPageBreak/>
        <w:t>Books/Chapters/Monographs</w:t>
      </w:r>
    </w:p>
    <w:p w:rsidR="00F61C34" w:rsidRPr="00F61C34" w:rsidRDefault="00F61C34" w:rsidP="00F61C34">
      <w:pPr>
        <w:spacing w:after="0"/>
        <w:rPr>
          <w:rFonts w:cstheme="minorHAnsi"/>
          <w:b/>
          <w:color w:val="000000"/>
          <w:sz w:val="20"/>
        </w:rPr>
      </w:pPr>
      <w:r w:rsidRPr="00F61C34">
        <w:rPr>
          <w:rFonts w:cstheme="minorHAnsi"/>
          <w:b/>
          <w:color w:val="000000"/>
          <w:sz w:val="20"/>
        </w:rPr>
        <w:t>Engestrom, Y. and Sannino, A.</w:t>
      </w:r>
    </w:p>
    <w:p w:rsidR="00F61C34" w:rsidRPr="00F61C34" w:rsidRDefault="00F61C34" w:rsidP="00F61C34">
      <w:pPr>
        <w:spacing w:after="120"/>
        <w:rPr>
          <w:rFonts w:cstheme="minorHAnsi"/>
          <w:color w:val="000000"/>
          <w:sz w:val="20"/>
        </w:rPr>
      </w:pPr>
      <w:r w:rsidRPr="00F61C34">
        <w:rPr>
          <w:rFonts w:cstheme="minorHAnsi"/>
          <w:color w:val="000000"/>
          <w:sz w:val="20"/>
        </w:rPr>
        <w:t xml:space="preserve">Francisco, R., Klein, A.Z., </w:t>
      </w:r>
      <w:r w:rsidRPr="00F61C34">
        <w:rPr>
          <w:rFonts w:cstheme="minorHAnsi"/>
          <w:b/>
          <w:color w:val="000000"/>
          <w:sz w:val="20"/>
        </w:rPr>
        <w:t>Engestrom, Y.</w:t>
      </w:r>
      <w:r w:rsidRPr="00F61C34">
        <w:rPr>
          <w:rFonts w:cstheme="minorHAnsi"/>
          <w:color w:val="000000"/>
          <w:sz w:val="20"/>
        </w:rPr>
        <w:t xml:space="preserve"> and </w:t>
      </w:r>
      <w:r w:rsidRPr="00F61C34">
        <w:rPr>
          <w:rFonts w:cstheme="minorHAnsi"/>
          <w:b/>
          <w:color w:val="000000"/>
          <w:sz w:val="20"/>
        </w:rPr>
        <w:t>Sannino, A.</w:t>
      </w:r>
      <w:r w:rsidRPr="00F61C34">
        <w:rPr>
          <w:rFonts w:cstheme="minorHAnsi"/>
          <w:color w:val="000000"/>
          <w:sz w:val="20"/>
        </w:rPr>
        <w:t xml:space="preserve"> (2018) Knowledge on the move: Expansive learning among mobile workers. In: Kolbaek, D. (ed.). </w:t>
      </w:r>
      <w:r w:rsidRPr="00F61C34">
        <w:rPr>
          <w:rFonts w:cstheme="minorHAnsi"/>
          <w:i/>
          <w:color w:val="000000"/>
          <w:sz w:val="20"/>
        </w:rPr>
        <w:t>Online Collaboration and Communication in Contemporary Organizations</w:t>
      </w:r>
      <w:r w:rsidRPr="00F61C34">
        <w:rPr>
          <w:rFonts w:cstheme="minorHAnsi"/>
          <w:color w:val="000000"/>
          <w:sz w:val="20"/>
        </w:rPr>
        <w:t>. USA: IGI Global. p.179-200. ISBN: 9781522540946.</w:t>
      </w:r>
    </w:p>
    <w:p w:rsidR="00F61C34" w:rsidRPr="00F61C34" w:rsidRDefault="00F61C34" w:rsidP="00F61C34">
      <w:pPr>
        <w:spacing w:after="0"/>
        <w:rPr>
          <w:rFonts w:cstheme="minorHAnsi"/>
          <w:b/>
          <w:color w:val="000000"/>
          <w:sz w:val="20"/>
        </w:rPr>
      </w:pPr>
      <w:r w:rsidRPr="00F61C34">
        <w:rPr>
          <w:rFonts w:cstheme="minorHAnsi"/>
          <w:b/>
          <w:color w:val="000000"/>
          <w:sz w:val="20"/>
        </w:rPr>
        <w:t>Grant, C.</w:t>
      </w:r>
    </w:p>
    <w:p w:rsidR="00F61C34" w:rsidRPr="00F61C34" w:rsidRDefault="00F61C34" w:rsidP="00F61C34">
      <w:pPr>
        <w:spacing w:after="120"/>
        <w:rPr>
          <w:rFonts w:cstheme="minorHAnsi"/>
          <w:color w:val="000000"/>
          <w:sz w:val="20"/>
        </w:rPr>
      </w:pPr>
      <w:r w:rsidRPr="00F61C34">
        <w:rPr>
          <w:rFonts w:cstheme="minorHAnsi"/>
          <w:b/>
          <w:color w:val="000000"/>
          <w:sz w:val="20"/>
        </w:rPr>
        <w:t>Grant, C.</w:t>
      </w:r>
      <w:r w:rsidRPr="00F61C34">
        <w:rPr>
          <w:rFonts w:cstheme="minorHAnsi"/>
          <w:color w:val="000000"/>
          <w:sz w:val="20"/>
        </w:rPr>
        <w:t xml:space="preserve"> (2018) Success and failure in two postgraduate research learning spaces: An activity theoretical analysis. In: Bitzer, E., Frick, L., Fourie-Malherbe, M. and Pyhalto, K. (eds.). </w:t>
      </w:r>
      <w:r w:rsidRPr="00F61C34">
        <w:rPr>
          <w:rFonts w:cstheme="minorHAnsi"/>
          <w:i/>
          <w:color w:val="000000"/>
          <w:sz w:val="20"/>
        </w:rPr>
        <w:t>Spaces, journeys and new horizons for postgraduate supervision</w:t>
      </w:r>
      <w:r w:rsidRPr="00F61C34">
        <w:rPr>
          <w:rFonts w:cstheme="minorHAnsi"/>
          <w:color w:val="000000"/>
          <w:sz w:val="20"/>
        </w:rPr>
        <w:t>. Stellenbosch: SUN PRESS. p.29-43. ISBN: 9781928357803.</w:t>
      </w:r>
    </w:p>
    <w:p w:rsidR="00F61C34" w:rsidRPr="00F61C34" w:rsidRDefault="00F61C34" w:rsidP="00F61C34">
      <w:pPr>
        <w:spacing w:after="120"/>
        <w:rPr>
          <w:rFonts w:cstheme="minorHAnsi"/>
          <w:color w:val="000000"/>
          <w:sz w:val="20"/>
        </w:rPr>
      </w:pPr>
      <w:r w:rsidRPr="00F61C34">
        <w:rPr>
          <w:rFonts w:cstheme="minorHAnsi"/>
          <w:b/>
          <w:color w:val="000000"/>
          <w:sz w:val="20"/>
        </w:rPr>
        <w:t>Grant, C.</w:t>
      </w:r>
      <w:r w:rsidRPr="00F61C34">
        <w:rPr>
          <w:rFonts w:cstheme="minorHAnsi"/>
          <w:color w:val="000000"/>
          <w:sz w:val="20"/>
        </w:rPr>
        <w:t xml:space="preserve">, Naicker, I. and Pillay, S. (2018) Expansive teacher leadership in deprived school contexts. In: </w:t>
      </w:r>
      <w:r w:rsidRPr="00F61C34">
        <w:rPr>
          <w:rFonts w:cstheme="minorHAnsi"/>
          <w:i/>
          <w:color w:val="000000"/>
          <w:sz w:val="20"/>
        </w:rPr>
        <w:t>Leadership that works in deprived school contexts of South Africa</w:t>
      </w:r>
      <w:r w:rsidRPr="00F61C34">
        <w:rPr>
          <w:rFonts w:cstheme="minorHAnsi"/>
          <w:color w:val="000000"/>
          <w:sz w:val="20"/>
        </w:rPr>
        <w:t>. New York: Nova science publishers. p.11-35. ISBN: 9781536130614.</w:t>
      </w:r>
    </w:p>
    <w:p w:rsidR="00F61C34" w:rsidRPr="00F61C34" w:rsidRDefault="00F61C34" w:rsidP="00F61C34">
      <w:pPr>
        <w:spacing w:after="0"/>
        <w:rPr>
          <w:rFonts w:cstheme="minorHAnsi"/>
          <w:b/>
          <w:color w:val="000000"/>
          <w:sz w:val="20"/>
        </w:rPr>
      </w:pPr>
      <w:r w:rsidRPr="00F61C34">
        <w:rPr>
          <w:rFonts w:cstheme="minorHAnsi"/>
          <w:b/>
          <w:color w:val="000000"/>
          <w:sz w:val="20"/>
        </w:rPr>
        <w:t>McGarry, D.</w:t>
      </w:r>
    </w:p>
    <w:p w:rsidR="00F61C34" w:rsidRPr="00F61C34" w:rsidRDefault="00F61C34" w:rsidP="00F61C34">
      <w:pPr>
        <w:spacing w:after="120"/>
        <w:rPr>
          <w:rFonts w:cstheme="minorHAnsi"/>
          <w:color w:val="000000"/>
          <w:sz w:val="20"/>
        </w:rPr>
      </w:pPr>
      <w:r w:rsidRPr="00F61C34">
        <w:rPr>
          <w:rFonts w:cstheme="minorHAnsi"/>
          <w:b/>
          <w:color w:val="000000"/>
          <w:sz w:val="20"/>
        </w:rPr>
        <w:t>McGarry, D.</w:t>
      </w:r>
      <w:r w:rsidRPr="00F61C34">
        <w:rPr>
          <w:rFonts w:cstheme="minorHAnsi"/>
          <w:color w:val="000000"/>
          <w:sz w:val="20"/>
        </w:rPr>
        <w:t xml:space="preserve"> (2018) Introduction: Empatheatre in Durban South Africa. In: </w:t>
      </w:r>
      <w:r w:rsidRPr="00F61C34">
        <w:rPr>
          <w:rFonts w:cstheme="minorHAnsi"/>
          <w:i/>
          <w:color w:val="000000"/>
          <w:sz w:val="20"/>
        </w:rPr>
        <w:t>Ulwembu: A Play</w:t>
      </w:r>
      <w:r w:rsidRPr="00F61C34">
        <w:rPr>
          <w:rFonts w:cstheme="minorHAnsi"/>
          <w:color w:val="000000"/>
          <w:sz w:val="20"/>
        </w:rPr>
        <w:t>. Johannesburg: Wits University Press. p.15-28. ISBN: 9781776141951.</w:t>
      </w:r>
    </w:p>
    <w:p w:rsidR="00F61C34" w:rsidRPr="00F61C34" w:rsidRDefault="00F61C34" w:rsidP="00F61C34">
      <w:pPr>
        <w:spacing w:after="0"/>
        <w:rPr>
          <w:rFonts w:cstheme="minorHAnsi"/>
          <w:b/>
          <w:color w:val="000000"/>
          <w:sz w:val="20"/>
        </w:rPr>
      </w:pPr>
      <w:r w:rsidRPr="00F61C34">
        <w:rPr>
          <w:rFonts w:cstheme="minorHAnsi"/>
          <w:b/>
          <w:color w:val="000000"/>
          <w:sz w:val="20"/>
        </w:rPr>
        <w:t>Ngcoza, K.M. and Kuhlane, Z.</w:t>
      </w:r>
    </w:p>
    <w:p w:rsidR="00F61C34" w:rsidRPr="00F61C34" w:rsidRDefault="00F61C34" w:rsidP="00F61C34">
      <w:pPr>
        <w:spacing w:after="120"/>
        <w:rPr>
          <w:rFonts w:cstheme="minorHAnsi"/>
          <w:color w:val="000000"/>
          <w:sz w:val="20"/>
        </w:rPr>
      </w:pPr>
      <w:r w:rsidRPr="00F61C34">
        <w:rPr>
          <w:rFonts w:cstheme="minorHAnsi"/>
          <w:color w:val="000000"/>
          <w:sz w:val="20"/>
        </w:rPr>
        <w:t xml:space="preserve">Oeftering, T., </w:t>
      </w:r>
      <w:r w:rsidRPr="00F61C34">
        <w:rPr>
          <w:rFonts w:cstheme="minorHAnsi"/>
          <w:b/>
          <w:color w:val="000000"/>
          <w:sz w:val="20"/>
        </w:rPr>
        <w:t>Ngcoza, K.M.</w:t>
      </w:r>
      <w:r w:rsidRPr="00F61C34">
        <w:rPr>
          <w:rFonts w:cstheme="minorHAnsi"/>
          <w:color w:val="000000"/>
          <w:sz w:val="20"/>
        </w:rPr>
        <w:t xml:space="preserve"> and </w:t>
      </w:r>
      <w:r w:rsidRPr="00F61C34">
        <w:rPr>
          <w:rFonts w:cstheme="minorHAnsi"/>
          <w:b/>
          <w:color w:val="000000"/>
          <w:sz w:val="20"/>
        </w:rPr>
        <w:t>Kuhlane, Z.</w:t>
      </w:r>
      <w:r w:rsidRPr="00F61C34">
        <w:rPr>
          <w:rFonts w:cstheme="minorHAnsi"/>
          <w:color w:val="000000"/>
          <w:sz w:val="20"/>
        </w:rPr>
        <w:t xml:space="preserve"> (2018) Citizenship education in South Africa and German - insights in a binational research project. In: </w:t>
      </w:r>
      <w:proofErr w:type="spellStart"/>
      <w:r w:rsidRPr="00F61C34">
        <w:rPr>
          <w:rFonts w:cstheme="minorHAnsi"/>
          <w:color w:val="000000"/>
          <w:sz w:val="20"/>
        </w:rPr>
        <w:t>Mollers</w:t>
      </w:r>
      <w:proofErr w:type="spellEnd"/>
      <w:r w:rsidRPr="00F61C34">
        <w:rPr>
          <w:rFonts w:cstheme="minorHAnsi"/>
          <w:color w:val="000000"/>
          <w:sz w:val="20"/>
        </w:rPr>
        <w:t xml:space="preserve">, L. and </w:t>
      </w:r>
      <w:proofErr w:type="spellStart"/>
      <w:r w:rsidRPr="00F61C34">
        <w:rPr>
          <w:rFonts w:cstheme="minorHAnsi"/>
          <w:color w:val="000000"/>
          <w:sz w:val="20"/>
        </w:rPr>
        <w:t>Manzel</w:t>
      </w:r>
      <w:proofErr w:type="spellEnd"/>
      <w:r w:rsidRPr="00F61C34">
        <w:rPr>
          <w:rFonts w:cstheme="minorHAnsi"/>
          <w:color w:val="000000"/>
          <w:sz w:val="20"/>
        </w:rPr>
        <w:t xml:space="preserve">, S. (eds.). </w:t>
      </w:r>
      <w:proofErr w:type="spellStart"/>
      <w:r w:rsidRPr="00F61C34">
        <w:rPr>
          <w:rFonts w:cstheme="minorHAnsi"/>
          <w:i/>
          <w:color w:val="000000"/>
          <w:sz w:val="20"/>
        </w:rPr>
        <w:t>Populismus</w:t>
      </w:r>
      <w:proofErr w:type="spellEnd"/>
      <w:r w:rsidRPr="00F61C34">
        <w:rPr>
          <w:rFonts w:cstheme="minorHAnsi"/>
          <w:i/>
          <w:color w:val="000000"/>
          <w:sz w:val="20"/>
        </w:rPr>
        <w:t xml:space="preserve"> and </w:t>
      </w:r>
      <w:proofErr w:type="spellStart"/>
      <w:r w:rsidRPr="00F61C34">
        <w:rPr>
          <w:rFonts w:cstheme="minorHAnsi"/>
          <w:i/>
          <w:color w:val="000000"/>
          <w:sz w:val="20"/>
        </w:rPr>
        <w:t>Politische</w:t>
      </w:r>
      <w:proofErr w:type="spellEnd"/>
      <w:r w:rsidRPr="00F61C34">
        <w:rPr>
          <w:rFonts w:cstheme="minorHAnsi"/>
          <w:i/>
          <w:color w:val="000000"/>
          <w:sz w:val="20"/>
        </w:rPr>
        <w:t xml:space="preserve"> </w:t>
      </w:r>
      <w:proofErr w:type="spellStart"/>
      <w:r w:rsidRPr="00F61C34">
        <w:rPr>
          <w:rFonts w:cstheme="minorHAnsi"/>
          <w:i/>
          <w:color w:val="000000"/>
          <w:sz w:val="20"/>
        </w:rPr>
        <w:t>Bildung</w:t>
      </w:r>
      <w:proofErr w:type="spellEnd"/>
      <w:r w:rsidRPr="00F61C34">
        <w:rPr>
          <w:rFonts w:cstheme="minorHAnsi"/>
          <w:color w:val="000000"/>
          <w:sz w:val="20"/>
        </w:rPr>
        <w:t xml:space="preserve">. Frankfurt: WOCHENSCHAU </w:t>
      </w:r>
      <w:proofErr w:type="spellStart"/>
      <w:r w:rsidRPr="00F61C34">
        <w:rPr>
          <w:rFonts w:cstheme="minorHAnsi"/>
          <w:color w:val="000000"/>
          <w:sz w:val="20"/>
        </w:rPr>
        <w:t>Verlag</w:t>
      </w:r>
      <w:proofErr w:type="spellEnd"/>
      <w:r w:rsidRPr="00F61C34">
        <w:rPr>
          <w:rFonts w:cstheme="minorHAnsi"/>
          <w:color w:val="000000"/>
          <w:sz w:val="20"/>
        </w:rPr>
        <w:t>. p.163-170. ISBN: 9783734406812.</w:t>
      </w:r>
    </w:p>
    <w:p w:rsidR="00F61C34" w:rsidRPr="00F61C34" w:rsidRDefault="00F61C34" w:rsidP="00F61C34">
      <w:pPr>
        <w:spacing w:after="0"/>
        <w:rPr>
          <w:rFonts w:cstheme="minorHAnsi"/>
          <w:b/>
          <w:color w:val="000000"/>
          <w:sz w:val="20"/>
        </w:rPr>
      </w:pPr>
      <w:r w:rsidRPr="00F61C34">
        <w:rPr>
          <w:rFonts w:cstheme="minorHAnsi"/>
          <w:b/>
          <w:color w:val="000000"/>
          <w:sz w:val="20"/>
        </w:rPr>
        <w:t>Nkomo, S.A.</w:t>
      </w:r>
    </w:p>
    <w:p w:rsidR="00F61C34" w:rsidRPr="00F61C34" w:rsidRDefault="00F61C34" w:rsidP="00F61C34">
      <w:pPr>
        <w:spacing w:after="120"/>
        <w:rPr>
          <w:rFonts w:cstheme="minorHAnsi"/>
          <w:color w:val="000000"/>
          <w:sz w:val="20"/>
        </w:rPr>
      </w:pPr>
      <w:r w:rsidRPr="00F61C34">
        <w:rPr>
          <w:rFonts w:cstheme="minorHAnsi"/>
          <w:b/>
          <w:color w:val="000000"/>
          <w:sz w:val="20"/>
        </w:rPr>
        <w:t>Nkomo, S.A.</w:t>
      </w:r>
      <w:r w:rsidRPr="00F61C34">
        <w:rPr>
          <w:rFonts w:cstheme="minorHAnsi"/>
          <w:color w:val="000000"/>
          <w:sz w:val="20"/>
        </w:rPr>
        <w:t xml:space="preserve"> and </w:t>
      </w:r>
      <w:r w:rsidRPr="00F61C34">
        <w:rPr>
          <w:rFonts w:cstheme="minorHAnsi"/>
          <w:b/>
          <w:color w:val="000000"/>
          <w:sz w:val="20"/>
        </w:rPr>
        <w:t>Mbelani, M.</w:t>
      </w:r>
      <w:r w:rsidRPr="00F61C34">
        <w:rPr>
          <w:rFonts w:cstheme="minorHAnsi"/>
          <w:color w:val="000000"/>
          <w:sz w:val="20"/>
        </w:rPr>
        <w:t xml:space="preserve"> (2018) Transforming educational inequality through a responsive reading programme: Exploring innovative literacy practices in two Grade 3 classes. In: </w:t>
      </w:r>
      <w:proofErr w:type="spellStart"/>
      <w:r w:rsidRPr="00F61C34">
        <w:rPr>
          <w:rFonts w:cstheme="minorHAnsi"/>
          <w:color w:val="000000"/>
          <w:sz w:val="20"/>
        </w:rPr>
        <w:t>Nomlomo</w:t>
      </w:r>
      <w:proofErr w:type="spellEnd"/>
      <w:r w:rsidRPr="00F61C34">
        <w:rPr>
          <w:rFonts w:cstheme="minorHAnsi"/>
          <w:color w:val="000000"/>
          <w:sz w:val="20"/>
        </w:rPr>
        <w:t xml:space="preserve">, V., Desai, Z. and September, J. (eds.). </w:t>
      </w:r>
      <w:r w:rsidRPr="00F61C34">
        <w:rPr>
          <w:rFonts w:cstheme="minorHAnsi"/>
          <w:i/>
          <w:color w:val="000000"/>
          <w:sz w:val="20"/>
        </w:rPr>
        <w:t>From Words to ideas: The role of literacy in enhancing young children's development</w:t>
      </w:r>
      <w:r w:rsidRPr="00F61C34">
        <w:rPr>
          <w:rFonts w:cstheme="minorHAnsi"/>
          <w:color w:val="000000"/>
          <w:sz w:val="20"/>
        </w:rPr>
        <w:t>. Cape Town: University of the Western Cape, Faculty of Education and British Council South Africa. p.52-69. ISBN: 9780620809030.</w:t>
      </w:r>
    </w:p>
    <w:p w:rsidR="00F61C34" w:rsidRPr="00F61C34" w:rsidRDefault="00F61C34" w:rsidP="00F61C34">
      <w:pPr>
        <w:spacing w:after="0"/>
        <w:rPr>
          <w:rFonts w:cstheme="minorHAnsi"/>
          <w:b/>
          <w:color w:val="000000"/>
          <w:sz w:val="20"/>
        </w:rPr>
      </w:pPr>
      <w:r w:rsidRPr="00F61C34">
        <w:rPr>
          <w:rFonts w:cstheme="minorHAnsi"/>
          <w:b/>
          <w:color w:val="000000"/>
          <w:sz w:val="20"/>
        </w:rPr>
        <w:t>O'Donoghue, R.</w:t>
      </w:r>
    </w:p>
    <w:p w:rsidR="00F61C34" w:rsidRPr="00F61C34" w:rsidRDefault="00F61C34" w:rsidP="00F61C34">
      <w:pPr>
        <w:spacing w:after="120"/>
        <w:rPr>
          <w:rFonts w:cstheme="minorHAnsi"/>
          <w:color w:val="000000"/>
          <w:sz w:val="20"/>
        </w:rPr>
      </w:pPr>
      <w:r w:rsidRPr="00F61C34">
        <w:rPr>
          <w:rFonts w:cstheme="minorHAnsi"/>
          <w:color w:val="000000"/>
          <w:sz w:val="20"/>
        </w:rPr>
        <w:t xml:space="preserve">Juan Carlos, A., Rivera, S., </w:t>
      </w:r>
      <w:proofErr w:type="spellStart"/>
      <w:r w:rsidRPr="00F61C34">
        <w:rPr>
          <w:rFonts w:cstheme="minorHAnsi"/>
          <w:color w:val="000000"/>
          <w:sz w:val="20"/>
        </w:rPr>
        <w:t>Zuany</w:t>
      </w:r>
      <w:proofErr w:type="spellEnd"/>
      <w:r w:rsidRPr="00F61C34">
        <w:rPr>
          <w:rFonts w:cstheme="minorHAnsi"/>
          <w:color w:val="000000"/>
          <w:sz w:val="20"/>
        </w:rPr>
        <w:t xml:space="preserve">, G.M. and </w:t>
      </w:r>
      <w:r w:rsidRPr="00F61C34">
        <w:rPr>
          <w:rFonts w:cstheme="minorHAnsi"/>
          <w:b/>
          <w:color w:val="000000"/>
          <w:sz w:val="20"/>
        </w:rPr>
        <w:t>O'Donoghue, R.</w:t>
      </w:r>
      <w:r w:rsidRPr="00F61C34">
        <w:rPr>
          <w:rFonts w:cstheme="minorHAnsi"/>
          <w:color w:val="000000"/>
          <w:sz w:val="20"/>
        </w:rPr>
        <w:t xml:space="preserve"> (2018) Mediating Traditional Ecological Knowledge Through Participatory Documentary: Emerging Educational Strategies for Sustainability in Southern Mexico. In: </w:t>
      </w:r>
      <w:proofErr w:type="spellStart"/>
      <w:r w:rsidRPr="00F61C34">
        <w:rPr>
          <w:rFonts w:cstheme="minorHAnsi"/>
          <w:color w:val="000000"/>
          <w:sz w:val="20"/>
        </w:rPr>
        <w:t>Filho</w:t>
      </w:r>
      <w:proofErr w:type="spellEnd"/>
      <w:r w:rsidRPr="00F61C34">
        <w:rPr>
          <w:rFonts w:cstheme="minorHAnsi"/>
          <w:color w:val="000000"/>
          <w:sz w:val="20"/>
        </w:rPr>
        <w:t xml:space="preserve">, W.L., </w:t>
      </w:r>
      <w:proofErr w:type="spellStart"/>
      <w:r w:rsidRPr="00F61C34">
        <w:rPr>
          <w:rFonts w:cstheme="minorHAnsi"/>
          <w:color w:val="000000"/>
          <w:sz w:val="20"/>
        </w:rPr>
        <w:t>Noyola-Cherpite</w:t>
      </w:r>
      <w:proofErr w:type="spellEnd"/>
      <w:r w:rsidRPr="00F61C34">
        <w:rPr>
          <w:rFonts w:cstheme="minorHAnsi"/>
          <w:color w:val="000000"/>
          <w:sz w:val="20"/>
        </w:rPr>
        <w:t xml:space="preserve">, R., </w:t>
      </w:r>
      <w:proofErr w:type="spellStart"/>
      <w:r w:rsidRPr="00F61C34">
        <w:rPr>
          <w:rFonts w:cstheme="minorHAnsi"/>
          <w:color w:val="000000"/>
          <w:sz w:val="20"/>
        </w:rPr>
        <w:t>Medellín-Milán</w:t>
      </w:r>
      <w:proofErr w:type="spellEnd"/>
      <w:r w:rsidRPr="00F61C34">
        <w:rPr>
          <w:rFonts w:cstheme="minorHAnsi"/>
          <w:color w:val="000000"/>
          <w:sz w:val="20"/>
        </w:rPr>
        <w:t xml:space="preserve">, P. and Vargas, V.R. (eds.). </w:t>
      </w:r>
      <w:r w:rsidRPr="00F61C34">
        <w:rPr>
          <w:rFonts w:cstheme="minorHAnsi"/>
          <w:i/>
          <w:color w:val="000000"/>
          <w:sz w:val="20"/>
        </w:rPr>
        <w:t>Sustainable Development Research and Practice in Mexico and Selected Latin American Countries</w:t>
      </w:r>
      <w:r w:rsidRPr="00F61C34">
        <w:rPr>
          <w:rFonts w:cstheme="minorHAnsi"/>
          <w:color w:val="000000"/>
          <w:sz w:val="20"/>
        </w:rPr>
        <w:t>. New York London: Springer. p.315-326. ISBN: 9783319705590.</w:t>
      </w:r>
    </w:p>
    <w:p w:rsidR="00F61C34" w:rsidRPr="00F61C34" w:rsidRDefault="00F61C34" w:rsidP="00F61C34">
      <w:pPr>
        <w:spacing w:after="120"/>
        <w:rPr>
          <w:rFonts w:cstheme="minorHAnsi"/>
          <w:color w:val="000000"/>
          <w:sz w:val="20"/>
        </w:rPr>
      </w:pPr>
      <w:r w:rsidRPr="00F61C34">
        <w:rPr>
          <w:rFonts w:cstheme="minorHAnsi"/>
          <w:b/>
          <w:color w:val="000000"/>
          <w:sz w:val="20"/>
        </w:rPr>
        <w:t>O'Donoghue, R.</w:t>
      </w:r>
      <w:r w:rsidRPr="00F61C34">
        <w:rPr>
          <w:rFonts w:cstheme="minorHAnsi"/>
          <w:color w:val="000000"/>
          <w:sz w:val="20"/>
        </w:rPr>
        <w:t xml:space="preserve">, Taylor, J. and Venter, V. (2018) How are learning and training environments transforming with ESD. In: </w:t>
      </w:r>
      <w:proofErr w:type="spellStart"/>
      <w:r w:rsidRPr="00F61C34">
        <w:rPr>
          <w:rFonts w:cstheme="minorHAnsi"/>
          <w:color w:val="000000"/>
          <w:sz w:val="20"/>
        </w:rPr>
        <w:t>Leicht</w:t>
      </w:r>
      <w:proofErr w:type="spellEnd"/>
      <w:r w:rsidRPr="00F61C34">
        <w:rPr>
          <w:rFonts w:cstheme="minorHAnsi"/>
          <w:color w:val="000000"/>
          <w:sz w:val="20"/>
        </w:rPr>
        <w:t xml:space="preserve">, A., </w:t>
      </w:r>
      <w:proofErr w:type="spellStart"/>
      <w:r w:rsidRPr="00F61C34">
        <w:rPr>
          <w:rFonts w:cstheme="minorHAnsi"/>
          <w:color w:val="000000"/>
          <w:sz w:val="20"/>
        </w:rPr>
        <w:t>Heiss</w:t>
      </w:r>
      <w:proofErr w:type="spellEnd"/>
      <w:r w:rsidRPr="00F61C34">
        <w:rPr>
          <w:rFonts w:cstheme="minorHAnsi"/>
          <w:color w:val="000000"/>
          <w:sz w:val="20"/>
        </w:rPr>
        <w:t xml:space="preserve">, J. and Byun, W.J. (eds.). </w:t>
      </w:r>
      <w:r w:rsidRPr="00F61C34">
        <w:rPr>
          <w:rFonts w:cstheme="minorHAnsi"/>
          <w:i/>
          <w:color w:val="000000"/>
          <w:sz w:val="20"/>
        </w:rPr>
        <w:t>Issues and trends in Education for Sustainable Development</w:t>
      </w:r>
      <w:r w:rsidRPr="00F61C34">
        <w:rPr>
          <w:rFonts w:cstheme="minorHAnsi"/>
          <w:color w:val="000000"/>
          <w:sz w:val="20"/>
        </w:rPr>
        <w:t>. France: UNESCO Publishing. p.111-132. ISBN: 9789231002441.</w:t>
      </w:r>
    </w:p>
    <w:p w:rsidR="00F61C34" w:rsidRPr="00F61C34" w:rsidRDefault="00F61C34" w:rsidP="00F61C34">
      <w:pPr>
        <w:spacing w:after="0"/>
        <w:rPr>
          <w:rFonts w:cstheme="minorHAnsi"/>
          <w:b/>
          <w:color w:val="000000"/>
          <w:sz w:val="20"/>
        </w:rPr>
      </w:pPr>
      <w:r w:rsidRPr="00F61C34">
        <w:rPr>
          <w:rFonts w:cstheme="minorHAnsi"/>
          <w:b/>
          <w:color w:val="000000"/>
          <w:sz w:val="20"/>
        </w:rPr>
        <w:t>Pesanayi, V.T.</w:t>
      </w:r>
    </w:p>
    <w:p w:rsidR="00F61C34" w:rsidRPr="00F61C34" w:rsidRDefault="00F61C34" w:rsidP="00F61C34">
      <w:pPr>
        <w:spacing w:after="120"/>
        <w:rPr>
          <w:rFonts w:cstheme="minorHAnsi"/>
          <w:color w:val="000000"/>
          <w:sz w:val="20"/>
        </w:rPr>
      </w:pPr>
      <w:r w:rsidRPr="00F61C34">
        <w:rPr>
          <w:rFonts w:cstheme="minorHAnsi"/>
          <w:b/>
          <w:color w:val="000000"/>
          <w:sz w:val="20"/>
        </w:rPr>
        <w:t>Pesanayi, V.T.</w:t>
      </w:r>
      <w:r w:rsidRPr="00F61C34">
        <w:rPr>
          <w:rFonts w:cstheme="minorHAnsi"/>
          <w:color w:val="000000"/>
          <w:sz w:val="20"/>
        </w:rPr>
        <w:t xml:space="preserve"> and </w:t>
      </w:r>
      <w:proofErr w:type="spellStart"/>
      <w:r w:rsidRPr="00F61C34">
        <w:rPr>
          <w:rFonts w:cstheme="minorHAnsi"/>
          <w:color w:val="000000"/>
          <w:sz w:val="20"/>
        </w:rPr>
        <w:t>Lupele</w:t>
      </w:r>
      <w:proofErr w:type="spellEnd"/>
      <w:r w:rsidRPr="00F61C34">
        <w:rPr>
          <w:rFonts w:cstheme="minorHAnsi"/>
          <w:color w:val="000000"/>
          <w:sz w:val="20"/>
        </w:rPr>
        <w:t xml:space="preserve">, C. (2018) Accelerating sustainable solutions at the local level. In: </w:t>
      </w:r>
      <w:proofErr w:type="spellStart"/>
      <w:r w:rsidRPr="00F61C34">
        <w:rPr>
          <w:rFonts w:cstheme="minorHAnsi"/>
          <w:color w:val="000000"/>
          <w:sz w:val="20"/>
        </w:rPr>
        <w:t>Leicht</w:t>
      </w:r>
      <w:proofErr w:type="spellEnd"/>
      <w:r w:rsidRPr="00F61C34">
        <w:rPr>
          <w:rFonts w:cstheme="minorHAnsi"/>
          <w:color w:val="000000"/>
          <w:sz w:val="20"/>
        </w:rPr>
        <w:t xml:space="preserve">, A., </w:t>
      </w:r>
      <w:proofErr w:type="spellStart"/>
      <w:r w:rsidRPr="00F61C34">
        <w:rPr>
          <w:rFonts w:cstheme="minorHAnsi"/>
          <w:color w:val="000000"/>
          <w:sz w:val="20"/>
        </w:rPr>
        <w:t>Heiss</w:t>
      </w:r>
      <w:proofErr w:type="spellEnd"/>
      <w:r w:rsidRPr="00F61C34">
        <w:rPr>
          <w:rFonts w:cstheme="minorHAnsi"/>
          <w:color w:val="000000"/>
          <w:sz w:val="20"/>
        </w:rPr>
        <w:t xml:space="preserve">, J. and Byun, W.J. (eds.). </w:t>
      </w:r>
      <w:r w:rsidRPr="00F61C34">
        <w:rPr>
          <w:rFonts w:cstheme="minorHAnsi"/>
          <w:i/>
          <w:color w:val="000000"/>
          <w:sz w:val="20"/>
        </w:rPr>
        <w:t>Issues and trends in Education for Sustainable Development</w:t>
      </w:r>
      <w:r w:rsidRPr="00F61C34">
        <w:rPr>
          <w:rFonts w:cstheme="minorHAnsi"/>
          <w:color w:val="000000"/>
          <w:sz w:val="20"/>
        </w:rPr>
        <w:t>. France: UNESCO Publishing. p.177-196. ISBN: 9789231002441.</w:t>
      </w:r>
    </w:p>
    <w:p w:rsidR="00F61C34" w:rsidRPr="00F61C34" w:rsidRDefault="00F61C34" w:rsidP="00F61C34">
      <w:pPr>
        <w:spacing w:after="0"/>
        <w:rPr>
          <w:rFonts w:cstheme="minorHAnsi"/>
          <w:b/>
          <w:color w:val="000000"/>
          <w:sz w:val="20"/>
        </w:rPr>
      </w:pPr>
      <w:r w:rsidRPr="00F61C34">
        <w:rPr>
          <w:rFonts w:cstheme="minorHAnsi"/>
          <w:b/>
          <w:color w:val="000000"/>
          <w:sz w:val="20"/>
        </w:rPr>
        <w:t>Price, L.</w:t>
      </w:r>
    </w:p>
    <w:p w:rsidR="00F61C34" w:rsidRPr="00F61C34" w:rsidRDefault="00F61C34" w:rsidP="00F61C34">
      <w:pPr>
        <w:spacing w:after="120"/>
        <w:rPr>
          <w:rFonts w:cstheme="minorHAnsi"/>
          <w:color w:val="000000"/>
          <w:sz w:val="20"/>
        </w:rPr>
      </w:pPr>
      <w:proofErr w:type="spellStart"/>
      <w:r w:rsidRPr="00F61C34">
        <w:rPr>
          <w:rFonts w:cstheme="minorHAnsi"/>
          <w:color w:val="000000"/>
          <w:sz w:val="20"/>
        </w:rPr>
        <w:t>Bhaskar</w:t>
      </w:r>
      <w:proofErr w:type="spellEnd"/>
      <w:r w:rsidRPr="00F61C34">
        <w:rPr>
          <w:rFonts w:cstheme="minorHAnsi"/>
          <w:color w:val="000000"/>
          <w:sz w:val="20"/>
        </w:rPr>
        <w:t xml:space="preserve">, R., </w:t>
      </w:r>
      <w:proofErr w:type="spellStart"/>
      <w:r w:rsidRPr="00F61C34">
        <w:rPr>
          <w:rFonts w:cstheme="minorHAnsi"/>
          <w:color w:val="000000"/>
          <w:sz w:val="20"/>
        </w:rPr>
        <w:t>Danermark</w:t>
      </w:r>
      <w:proofErr w:type="spellEnd"/>
      <w:r w:rsidRPr="00F61C34">
        <w:rPr>
          <w:rFonts w:cstheme="minorHAnsi"/>
          <w:color w:val="000000"/>
          <w:sz w:val="20"/>
        </w:rPr>
        <w:t xml:space="preserve">, B. and </w:t>
      </w:r>
      <w:r w:rsidRPr="00F61C34">
        <w:rPr>
          <w:rFonts w:cstheme="minorHAnsi"/>
          <w:b/>
          <w:color w:val="000000"/>
          <w:sz w:val="20"/>
        </w:rPr>
        <w:t>Price, L.</w:t>
      </w:r>
      <w:r w:rsidRPr="00F61C34">
        <w:rPr>
          <w:rFonts w:cstheme="minorHAnsi"/>
          <w:color w:val="000000"/>
          <w:sz w:val="20"/>
        </w:rPr>
        <w:t xml:space="preserve"> (2018) </w:t>
      </w:r>
      <w:r w:rsidRPr="00F61C34">
        <w:rPr>
          <w:rFonts w:cstheme="minorHAnsi"/>
          <w:i/>
          <w:color w:val="000000"/>
          <w:sz w:val="20"/>
        </w:rPr>
        <w:t>Interdisciplinarity and Wellbeing: A Critical Realist General Theory of Interdisciplinarity</w:t>
      </w:r>
      <w:r w:rsidRPr="00F61C34">
        <w:rPr>
          <w:rFonts w:cstheme="minorHAnsi"/>
          <w:color w:val="000000"/>
          <w:sz w:val="20"/>
        </w:rPr>
        <w:t>. London: Routledge. ISBN: 9780415496667.</w:t>
      </w:r>
    </w:p>
    <w:p w:rsidR="00F61C34" w:rsidRPr="00F61C34" w:rsidRDefault="00F61C34" w:rsidP="00F61C34">
      <w:pPr>
        <w:spacing w:after="0"/>
        <w:rPr>
          <w:rFonts w:cstheme="minorHAnsi"/>
          <w:b/>
          <w:color w:val="000000"/>
          <w:sz w:val="20"/>
        </w:rPr>
      </w:pPr>
      <w:r w:rsidRPr="00F61C34">
        <w:rPr>
          <w:rFonts w:cstheme="minorHAnsi"/>
          <w:b/>
          <w:color w:val="000000"/>
          <w:sz w:val="20"/>
        </w:rPr>
        <w:t>Ramsarup, P., Ward, M., Jenkin, N. and Lotz-Sisitka, H.</w:t>
      </w:r>
    </w:p>
    <w:p w:rsidR="00F61C34" w:rsidRPr="00F61C34" w:rsidRDefault="00F61C34" w:rsidP="00F61C34">
      <w:pPr>
        <w:spacing w:after="120"/>
        <w:rPr>
          <w:rFonts w:cstheme="minorHAnsi"/>
          <w:color w:val="000000"/>
          <w:sz w:val="20"/>
        </w:rPr>
      </w:pPr>
      <w:r w:rsidRPr="00F61C34">
        <w:rPr>
          <w:rFonts w:cstheme="minorHAnsi"/>
          <w:b/>
          <w:color w:val="000000"/>
          <w:sz w:val="20"/>
        </w:rPr>
        <w:t>Ramsarup, P.</w:t>
      </w:r>
      <w:r w:rsidRPr="00F61C34">
        <w:rPr>
          <w:rFonts w:cstheme="minorHAnsi"/>
          <w:color w:val="000000"/>
          <w:sz w:val="20"/>
        </w:rPr>
        <w:t xml:space="preserve">, </w:t>
      </w:r>
      <w:r w:rsidRPr="00F61C34">
        <w:rPr>
          <w:rFonts w:cstheme="minorHAnsi"/>
          <w:b/>
          <w:color w:val="000000"/>
          <w:sz w:val="20"/>
        </w:rPr>
        <w:t>Ward, M.</w:t>
      </w:r>
      <w:r w:rsidRPr="00F61C34">
        <w:rPr>
          <w:rFonts w:cstheme="minorHAnsi"/>
          <w:color w:val="000000"/>
          <w:sz w:val="20"/>
        </w:rPr>
        <w:t xml:space="preserve">, </w:t>
      </w:r>
      <w:r w:rsidRPr="00F61C34">
        <w:rPr>
          <w:rFonts w:cstheme="minorHAnsi"/>
          <w:b/>
          <w:color w:val="000000"/>
          <w:sz w:val="20"/>
        </w:rPr>
        <w:t>Jenkin, N.</w:t>
      </w:r>
      <w:r w:rsidRPr="00F61C34">
        <w:rPr>
          <w:rFonts w:cstheme="minorHAnsi"/>
          <w:color w:val="000000"/>
          <w:sz w:val="20"/>
        </w:rPr>
        <w:t xml:space="preserve"> and </w:t>
      </w:r>
      <w:r w:rsidRPr="00F61C34">
        <w:rPr>
          <w:rFonts w:cstheme="minorHAnsi"/>
          <w:b/>
          <w:color w:val="000000"/>
          <w:sz w:val="20"/>
        </w:rPr>
        <w:t>Lotz-Sisitka, H.</w:t>
      </w:r>
      <w:r w:rsidRPr="00F61C34">
        <w:rPr>
          <w:rFonts w:cstheme="minorHAnsi"/>
          <w:color w:val="000000"/>
          <w:sz w:val="20"/>
        </w:rPr>
        <w:t xml:space="preserve"> (2018) </w:t>
      </w:r>
      <w:r w:rsidRPr="00F61C34">
        <w:rPr>
          <w:rFonts w:cstheme="minorHAnsi"/>
          <w:i/>
          <w:color w:val="000000"/>
          <w:sz w:val="20"/>
        </w:rPr>
        <w:t>Enabling Green Skills: Pathways to Sustainable Development. A Source Book to Support Skills Planning for Green Economies</w:t>
      </w:r>
      <w:r w:rsidRPr="00F61C34">
        <w:rPr>
          <w:rFonts w:cstheme="minorHAnsi"/>
          <w:color w:val="000000"/>
          <w:sz w:val="20"/>
        </w:rPr>
        <w:t>. South Africa: Department of Environmental Affairs. ISBN: 9780620796057.</w:t>
      </w:r>
    </w:p>
    <w:p w:rsidR="0005186C" w:rsidRDefault="0005186C" w:rsidP="00F61C34">
      <w:pPr>
        <w:spacing w:after="0"/>
        <w:rPr>
          <w:rFonts w:cstheme="minorHAnsi"/>
          <w:b/>
          <w:color w:val="000000"/>
          <w:sz w:val="20"/>
        </w:rPr>
      </w:pPr>
    </w:p>
    <w:p w:rsidR="0005186C" w:rsidRDefault="0005186C" w:rsidP="00F61C34">
      <w:pPr>
        <w:spacing w:after="0"/>
        <w:rPr>
          <w:rFonts w:cstheme="minorHAnsi"/>
          <w:b/>
          <w:color w:val="000000"/>
          <w:sz w:val="20"/>
        </w:rPr>
      </w:pPr>
    </w:p>
    <w:p w:rsidR="00F61C34" w:rsidRPr="00F61C34" w:rsidRDefault="00F61C34" w:rsidP="00F61C34">
      <w:pPr>
        <w:spacing w:after="0"/>
        <w:rPr>
          <w:rFonts w:cstheme="minorHAnsi"/>
          <w:b/>
          <w:color w:val="000000"/>
          <w:sz w:val="20"/>
        </w:rPr>
      </w:pPr>
      <w:r w:rsidRPr="00F61C34">
        <w:rPr>
          <w:rFonts w:cstheme="minorHAnsi"/>
          <w:b/>
          <w:color w:val="000000"/>
          <w:sz w:val="20"/>
        </w:rPr>
        <w:lastRenderedPageBreak/>
        <w:t>Stott, D.</w:t>
      </w:r>
    </w:p>
    <w:p w:rsidR="00F61C34" w:rsidRPr="00F61C34" w:rsidRDefault="00F61C34" w:rsidP="00F61C34">
      <w:pPr>
        <w:spacing w:after="120"/>
        <w:rPr>
          <w:color w:val="000000"/>
          <w:sz w:val="20"/>
        </w:rPr>
      </w:pPr>
      <w:r w:rsidRPr="00F61C34">
        <w:rPr>
          <w:rFonts w:cstheme="minorHAnsi"/>
          <w:b/>
          <w:color w:val="000000"/>
          <w:sz w:val="20"/>
        </w:rPr>
        <w:t>Stott, D.</w:t>
      </w:r>
      <w:r w:rsidRPr="00F61C34">
        <w:rPr>
          <w:rFonts w:cstheme="minorHAnsi"/>
          <w:color w:val="000000"/>
          <w:sz w:val="20"/>
        </w:rPr>
        <w:t xml:space="preserve"> (2018) Attention Catching: Connectin</w:t>
      </w:r>
      <w:r w:rsidRPr="00F61C34">
        <w:rPr>
          <w:color w:val="000000"/>
          <w:sz w:val="20"/>
        </w:rPr>
        <w:t xml:space="preserve">g the space of joint and to </w:t>
      </w:r>
      <w:proofErr w:type="spellStart"/>
      <w:r w:rsidRPr="00F61C34">
        <w:rPr>
          <w:color w:val="000000"/>
          <w:sz w:val="20"/>
        </w:rPr>
        <w:t>gethering</w:t>
      </w:r>
      <w:proofErr w:type="spellEnd"/>
      <w:r w:rsidRPr="00F61C34">
        <w:rPr>
          <w:color w:val="000000"/>
          <w:sz w:val="20"/>
        </w:rPr>
        <w:t xml:space="preserve">. In: Radford, L., Roth, W.M., </w:t>
      </w:r>
      <w:proofErr w:type="spellStart"/>
      <w:r w:rsidRPr="00F61C34">
        <w:rPr>
          <w:color w:val="000000"/>
          <w:sz w:val="20"/>
        </w:rPr>
        <w:t>Kadunz</w:t>
      </w:r>
      <w:proofErr w:type="spellEnd"/>
      <w:r w:rsidRPr="00F61C34">
        <w:rPr>
          <w:color w:val="000000"/>
          <w:sz w:val="20"/>
        </w:rPr>
        <w:t xml:space="preserve">, G. and </w:t>
      </w:r>
      <w:proofErr w:type="spellStart"/>
      <w:r w:rsidRPr="00F61C34">
        <w:rPr>
          <w:color w:val="000000"/>
          <w:sz w:val="20"/>
        </w:rPr>
        <w:t>Presmeg</w:t>
      </w:r>
      <w:proofErr w:type="spellEnd"/>
      <w:r w:rsidRPr="00F61C34">
        <w:rPr>
          <w:color w:val="000000"/>
          <w:sz w:val="20"/>
        </w:rPr>
        <w:t xml:space="preserve">, N. (eds.). </w:t>
      </w:r>
      <w:r w:rsidRPr="00F61C34">
        <w:rPr>
          <w:i/>
          <w:color w:val="000000"/>
          <w:sz w:val="20"/>
        </w:rPr>
        <w:t>Signs of Signification Semiotics in Mathematics Education Research</w:t>
      </w:r>
      <w:r w:rsidRPr="00F61C34">
        <w:rPr>
          <w:color w:val="000000"/>
          <w:sz w:val="20"/>
        </w:rPr>
        <w:t>. Springer Nature Switzerland. p.103-122. ISBN: 9783319702872.</w:t>
      </w:r>
    </w:p>
    <w:p w:rsidR="00F61C34" w:rsidRPr="00F61C34" w:rsidRDefault="00F61C34" w:rsidP="00F61C34">
      <w:pPr>
        <w:spacing w:after="0"/>
        <w:rPr>
          <w:b/>
          <w:color w:val="000000"/>
          <w:sz w:val="20"/>
        </w:rPr>
      </w:pPr>
      <w:r w:rsidRPr="00F61C34">
        <w:rPr>
          <w:b/>
          <w:color w:val="000000"/>
          <w:sz w:val="20"/>
        </w:rPr>
        <w:t>Vallabh, P.</w:t>
      </w:r>
    </w:p>
    <w:p w:rsidR="00F61C34" w:rsidRPr="00F61C34" w:rsidRDefault="00F61C34" w:rsidP="00F61C34">
      <w:pPr>
        <w:spacing w:after="120"/>
        <w:rPr>
          <w:color w:val="000000"/>
          <w:sz w:val="20"/>
        </w:rPr>
      </w:pPr>
      <w:r w:rsidRPr="00F61C34">
        <w:rPr>
          <w:b/>
          <w:color w:val="000000"/>
          <w:sz w:val="20"/>
        </w:rPr>
        <w:t>Vallabh, P.</w:t>
      </w:r>
      <w:r w:rsidRPr="00F61C34">
        <w:rPr>
          <w:color w:val="000000"/>
          <w:sz w:val="20"/>
        </w:rPr>
        <w:t xml:space="preserve"> (2018) Youth on the move: intentions and tensions. In: </w:t>
      </w:r>
      <w:proofErr w:type="spellStart"/>
      <w:r w:rsidRPr="00F61C34">
        <w:rPr>
          <w:color w:val="000000"/>
          <w:sz w:val="20"/>
        </w:rPr>
        <w:t>Leicht</w:t>
      </w:r>
      <w:proofErr w:type="spellEnd"/>
      <w:r w:rsidRPr="00F61C34">
        <w:rPr>
          <w:color w:val="000000"/>
          <w:sz w:val="20"/>
        </w:rPr>
        <w:t xml:space="preserve">, A., </w:t>
      </w:r>
      <w:proofErr w:type="spellStart"/>
      <w:r w:rsidRPr="00F61C34">
        <w:rPr>
          <w:color w:val="000000"/>
          <w:sz w:val="20"/>
        </w:rPr>
        <w:t>Heiss</w:t>
      </w:r>
      <w:proofErr w:type="spellEnd"/>
      <w:r w:rsidRPr="00F61C34">
        <w:rPr>
          <w:color w:val="000000"/>
          <w:sz w:val="20"/>
        </w:rPr>
        <w:t xml:space="preserve">, J. and Byun, W.J. (eds.). </w:t>
      </w:r>
      <w:r w:rsidRPr="00F61C34">
        <w:rPr>
          <w:i/>
          <w:color w:val="000000"/>
          <w:sz w:val="20"/>
        </w:rPr>
        <w:t>Issues and trends in Education for Sustainable Development</w:t>
      </w:r>
      <w:r w:rsidRPr="00F61C34">
        <w:rPr>
          <w:color w:val="000000"/>
          <w:sz w:val="20"/>
        </w:rPr>
        <w:t>. France: UNESCO Publishing. p.157-176. ISBN: 9789231002441.</w:t>
      </w:r>
    </w:p>
    <w:p w:rsidR="00F61C34" w:rsidRPr="00F61C34" w:rsidRDefault="00F61C34" w:rsidP="00F61C34">
      <w:pPr>
        <w:spacing w:after="0"/>
        <w:rPr>
          <w:b/>
          <w:color w:val="000000"/>
          <w:sz w:val="20"/>
        </w:rPr>
      </w:pPr>
      <w:r w:rsidRPr="00F61C34">
        <w:rPr>
          <w:b/>
          <w:color w:val="000000"/>
          <w:sz w:val="20"/>
        </w:rPr>
        <w:t>Wilmot, D.</w:t>
      </w:r>
    </w:p>
    <w:p w:rsidR="00F61C34" w:rsidRPr="00F61C34" w:rsidRDefault="00F61C34" w:rsidP="00F61C34">
      <w:pPr>
        <w:spacing w:after="120"/>
        <w:rPr>
          <w:color w:val="000000"/>
          <w:sz w:val="20"/>
        </w:rPr>
      </w:pPr>
      <w:r w:rsidRPr="00F61C34">
        <w:rPr>
          <w:b/>
          <w:color w:val="000000"/>
          <w:sz w:val="20"/>
        </w:rPr>
        <w:t>Wilmot, D.</w:t>
      </w:r>
      <w:r w:rsidRPr="00F61C34">
        <w:rPr>
          <w:color w:val="000000"/>
          <w:sz w:val="20"/>
        </w:rPr>
        <w:t xml:space="preserve"> (2018) Issues-based teaching and learning in geography. In: Van </w:t>
      </w:r>
      <w:proofErr w:type="spellStart"/>
      <w:r w:rsidRPr="00F61C34">
        <w:rPr>
          <w:color w:val="000000"/>
          <w:sz w:val="20"/>
        </w:rPr>
        <w:t>Eeden</w:t>
      </w:r>
      <w:proofErr w:type="spellEnd"/>
      <w:r w:rsidRPr="00F61C34">
        <w:rPr>
          <w:color w:val="000000"/>
          <w:sz w:val="20"/>
        </w:rPr>
        <w:t xml:space="preserve">, E. and </w:t>
      </w:r>
      <w:proofErr w:type="spellStart"/>
      <w:r w:rsidRPr="00F61C34">
        <w:rPr>
          <w:color w:val="000000"/>
          <w:sz w:val="20"/>
        </w:rPr>
        <w:t>Warnich</w:t>
      </w:r>
      <w:proofErr w:type="spellEnd"/>
      <w:r w:rsidRPr="00F61C34">
        <w:rPr>
          <w:color w:val="000000"/>
          <w:sz w:val="20"/>
        </w:rPr>
        <w:t xml:space="preserve">, P. (eds.). </w:t>
      </w:r>
      <w:r w:rsidRPr="00F61C34">
        <w:rPr>
          <w:i/>
          <w:color w:val="000000"/>
          <w:sz w:val="20"/>
        </w:rPr>
        <w:t>Teaching and Learning History and Geography in the South African Classroom</w:t>
      </w:r>
      <w:r w:rsidRPr="00F61C34">
        <w:rPr>
          <w:color w:val="000000"/>
          <w:sz w:val="20"/>
        </w:rPr>
        <w:t>. p.309-335. ISBN: 9780627035036.</w:t>
      </w:r>
    </w:p>
    <w:p w:rsidR="00F61C34" w:rsidRPr="00F61C34" w:rsidRDefault="00F61C34" w:rsidP="00F61C34">
      <w:pPr>
        <w:spacing w:after="120"/>
        <w:rPr>
          <w:color w:val="000000"/>
          <w:sz w:val="20"/>
        </w:rPr>
      </w:pPr>
      <w:r w:rsidRPr="00F61C34">
        <w:rPr>
          <w:b/>
          <w:color w:val="000000"/>
          <w:sz w:val="20"/>
        </w:rPr>
        <w:t>Wilmot, D.</w:t>
      </w:r>
      <w:r w:rsidRPr="00F61C34">
        <w:rPr>
          <w:color w:val="000000"/>
          <w:sz w:val="20"/>
        </w:rPr>
        <w:t xml:space="preserve"> (2018) Teacher education in South Africa after the political transition to democracy in 1994. In: Ben-</w:t>
      </w:r>
      <w:proofErr w:type="spellStart"/>
      <w:r w:rsidRPr="00F61C34">
        <w:rPr>
          <w:color w:val="000000"/>
          <w:sz w:val="20"/>
        </w:rPr>
        <w:t>Peretz</w:t>
      </w:r>
      <w:proofErr w:type="spellEnd"/>
      <w:r w:rsidRPr="00F61C34">
        <w:rPr>
          <w:color w:val="000000"/>
          <w:sz w:val="20"/>
        </w:rPr>
        <w:t xml:space="preserve">, M. and </w:t>
      </w:r>
      <w:proofErr w:type="spellStart"/>
      <w:r w:rsidRPr="00F61C34">
        <w:rPr>
          <w:color w:val="000000"/>
          <w:sz w:val="20"/>
        </w:rPr>
        <w:t>Feiman-Nemser</w:t>
      </w:r>
      <w:proofErr w:type="spellEnd"/>
      <w:r w:rsidRPr="00F61C34">
        <w:rPr>
          <w:color w:val="000000"/>
          <w:sz w:val="20"/>
        </w:rPr>
        <w:t xml:space="preserve">, S. (eds.). </w:t>
      </w:r>
      <w:r w:rsidRPr="00F61C34">
        <w:rPr>
          <w:i/>
          <w:color w:val="000000"/>
          <w:sz w:val="20"/>
        </w:rPr>
        <w:t>Political Transformations and Teacher Education Programs</w:t>
      </w:r>
      <w:r w:rsidRPr="00F61C34">
        <w:rPr>
          <w:color w:val="000000"/>
          <w:sz w:val="20"/>
        </w:rPr>
        <w:t xml:space="preserve">. United States of America: </w:t>
      </w:r>
      <w:proofErr w:type="spellStart"/>
      <w:r w:rsidRPr="00F61C34">
        <w:rPr>
          <w:color w:val="000000"/>
          <w:sz w:val="20"/>
        </w:rPr>
        <w:t>Rowman</w:t>
      </w:r>
      <w:proofErr w:type="spellEnd"/>
      <w:r w:rsidRPr="00F61C34">
        <w:rPr>
          <w:color w:val="000000"/>
          <w:sz w:val="20"/>
        </w:rPr>
        <w:t xml:space="preserve"> &amp; Littlefield International. p.49-65. ISBN: 9781475814590.</w:t>
      </w:r>
    </w:p>
    <w:p w:rsidR="00F61C34" w:rsidRPr="00F61C34" w:rsidRDefault="00F61C34" w:rsidP="00F61C34">
      <w:pPr>
        <w:spacing w:after="120"/>
        <w:rPr>
          <w:color w:val="000000"/>
          <w:sz w:val="20"/>
          <w:u w:val="single"/>
        </w:rPr>
      </w:pPr>
      <w:r w:rsidRPr="00F61C34">
        <w:rPr>
          <w:color w:val="000000"/>
          <w:sz w:val="20"/>
          <w:u w:val="single"/>
        </w:rPr>
        <w:t>Concerts, Exhibitions, Performances, Workshops, Events</w:t>
      </w:r>
    </w:p>
    <w:p w:rsidR="00F61C34" w:rsidRPr="00F61C34" w:rsidRDefault="00F61C34" w:rsidP="00F61C34">
      <w:pPr>
        <w:spacing w:after="0"/>
        <w:rPr>
          <w:b/>
          <w:color w:val="000000"/>
          <w:sz w:val="20"/>
        </w:rPr>
      </w:pPr>
      <w:r w:rsidRPr="00F61C34">
        <w:rPr>
          <w:b/>
          <w:color w:val="000000"/>
          <w:sz w:val="20"/>
        </w:rPr>
        <w:t>Knoetze, S., Van Der Mescht, C. and Gush, C.C.</w:t>
      </w:r>
    </w:p>
    <w:p w:rsidR="00F61C34" w:rsidRPr="00F61C34" w:rsidRDefault="00F61C34" w:rsidP="00F61C34">
      <w:pPr>
        <w:spacing w:after="120"/>
        <w:rPr>
          <w:color w:val="000000"/>
          <w:sz w:val="20"/>
        </w:rPr>
      </w:pPr>
      <w:r w:rsidRPr="00F61C34">
        <w:rPr>
          <w:b/>
          <w:color w:val="000000"/>
          <w:sz w:val="20"/>
        </w:rPr>
        <w:t>Knoetze, S.</w:t>
      </w:r>
      <w:r w:rsidRPr="00F61C34">
        <w:rPr>
          <w:color w:val="000000"/>
          <w:sz w:val="20"/>
        </w:rPr>
        <w:t xml:space="preserve">, </w:t>
      </w:r>
      <w:r w:rsidRPr="00F61C34">
        <w:rPr>
          <w:b/>
          <w:color w:val="000000"/>
          <w:sz w:val="20"/>
        </w:rPr>
        <w:t>Van Der Mescht, C.</w:t>
      </w:r>
      <w:r w:rsidRPr="00F61C34">
        <w:rPr>
          <w:color w:val="000000"/>
          <w:sz w:val="20"/>
        </w:rPr>
        <w:t xml:space="preserve">, </w:t>
      </w:r>
      <w:r w:rsidRPr="00F61C34">
        <w:rPr>
          <w:b/>
          <w:color w:val="000000"/>
          <w:sz w:val="20"/>
        </w:rPr>
        <w:t>Gush, C.C.</w:t>
      </w:r>
      <w:r w:rsidRPr="00F61C34">
        <w:rPr>
          <w:color w:val="000000"/>
          <w:sz w:val="20"/>
        </w:rPr>
        <w:t xml:space="preserve">, </w:t>
      </w:r>
      <w:r w:rsidRPr="00F61C34">
        <w:rPr>
          <w:b/>
          <w:color w:val="000000"/>
          <w:sz w:val="20"/>
        </w:rPr>
        <w:t>Probert, T.</w:t>
      </w:r>
      <w:r w:rsidRPr="00F61C34">
        <w:rPr>
          <w:color w:val="000000"/>
          <w:sz w:val="20"/>
        </w:rPr>
        <w:t xml:space="preserve">, Scheckle, E., Domingo, J., Childs, M. and Donaldson, R. Conference Organisation Committee Member. </w:t>
      </w:r>
      <w:r w:rsidRPr="00F61C34">
        <w:rPr>
          <w:i/>
          <w:color w:val="000000"/>
          <w:sz w:val="20"/>
        </w:rPr>
        <w:t>Literacy Association of South Africa Annual Conference 2018</w:t>
      </w:r>
      <w:r w:rsidRPr="00F61C34">
        <w:rPr>
          <w:color w:val="000000"/>
          <w:sz w:val="20"/>
        </w:rPr>
        <w:t>. Nelson Mandela University, Uitenhage. South Africa. 4 - 7 October 2018.</w:t>
      </w:r>
    </w:p>
    <w:p w:rsidR="00F61C34" w:rsidRPr="00F61C34" w:rsidRDefault="00F61C34" w:rsidP="00F61C34">
      <w:pPr>
        <w:spacing w:after="0"/>
        <w:rPr>
          <w:b/>
          <w:color w:val="000000"/>
          <w:sz w:val="20"/>
        </w:rPr>
      </w:pPr>
      <w:r w:rsidRPr="00F61C34">
        <w:rPr>
          <w:b/>
          <w:color w:val="000000"/>
          <w:sz w:val="20"/>
        </w:rPr>
        <w:t>Schafer, M.</w:t>
      </w:r>
    </w:p>
    <w:p w:rsidR="00F61C34" w:rsidRPr="00F61C34" w:rsidRDefault="00F61C34" w:rsidP="00F61C34">
      <w:pPr>
        <w:spacing w:after="120"/>
        <w:rPr>
          <w:color w:val="000000"/>
          <w:sz w:val="20"/>
        </w:rPr>
      </w:pPr>
      <w:r w:rsidRPr="00F61C34">
        <w:rPr>
          <w:b/>
          <w:color w:val="000000"/>
          <w:sz w:val="20"/>
        </w:rPr>
        <w:t>Schafer, M.</w:t>
      </w:r>
      <w:r w:rsidRPr="00F61C34">
        <w:rPr>
          <w:color w:val="000000"/>
          <w:sz w:val="20"/>
        </w:rPr>
        <w:t xml:space="preserve"> Workshop Leader. Interesting and strong research topics and questions. </w:t>
      </w:r>
      <w:r w:rsidRPr="00F61C34">
        <w:rPr>
          <w:i/>
          <w:color w:val="000000"/>
          <w:sz w:val="20"/>
        </w:rPr>
        <w:t>Invited research methodology workshop at the 6th International Conference of School of Science and Technology Education (SSTE)</w:t>
      </w:r>
      <w:r w:rsidRPr="00F61C34">
        <w:rPr>
          <w:color w:val="000000"/>
          <w:sz w:val="20"/>
        </w:rPr>
        <w:t>. Federal University of Technology, Minna. Nigeria. 1 October - 5 January 2018.</w:t>
      </w:r>
    </w:p>
    <w:p w:rsidR="00F61C34" w:rsidRPr="00F61C34" w:rsidRDefault="00F61C34" w:rsidP="00F61C34">
      <w:pPr>
        <w:spacing w:after="120"/>
        <w:rPr>
          <w:color w:val="000000"/>
          <w:sz w:val="20"/>
        </w:rPr>
      </w:pPr>
      <w:r w:rsidRPr="00F61C34">
        <w:rPr>
          <w:b/>
          <w:color w:val="000000"/>
          <w:sz w:val="20"/>
        </w:rPr>
        <w:t>Schafer, M.</w:t>
      </w:r>
      <w:r w:rsidRPr="00F61C34">
        <w:rPr>
          <w:color w:val="000000"/>
          <w:sz w:val="20"/>
        </w:rPr>
        <w:t xml:space="preserve"> Leader. Writing successful grant proposals. Invited research methodology workshop. </w:t>
      </w:r>
      <w:r w:rsidRPr="00F61C34">
        <w:rPr>
          <w:i/>
          <w:color w:val="000000"/>
          <w:sz w:val="20"/>
        </w:rPr>
        <w:t>The 6th International Conference of School of Science and Technology Education (SSTE)</w:t>
      </w:r>
      <w:r w:rsidRPr="00F61C34">
        <w:rPr>
          <w:color w:val="000000"/>
          <w:sz w:val="20"/>
        </w:rPr>
        <w:t>. Federal University of Technology, Minna. Nigeria. 1 October - 5 January 2018.</w:t>
      </w:r>
    </w:p>
    <w:p w:rsidR="00F61C34" w:rsidRPr="00F61C34" w:rsidRDefault="00F61C34" w:rsidP="00F61C34">
      <w:pPr>
        <w:spacing w:after="120"/>
        <w:rPr>
          <w:color w:val="000000"/>
          <w:sz w:val="20"/>
        </w:rPr>
      </w:pPr>
      <w:r w:rsidRPr="00F61C34">
        <w:rPr>
          <w:b/>
          <w:color w:val="000000"/>
          <w:sz w:val="20"/>
        </w:rPr>
        <w:t>Schafer, M.</w:t>
      </w:r>
      <w:r w:rsidRPr="00F61C34">
        <w:rPr>
          <w:color w:val="000000"/>
          <w:sz w:val="20"/>
        </w:rPr>
        <w:t xml:space="preserve"> Keynote Address. Visualisation in the teaching and learning of mathematics and science. </w:t>
      </w:r>
      <w:r w:rsidRPr="00F61C34">
        <w:rPr>
          <w:i/>
          <w:color w:val="000000"/>
          <w:sz w:val="20"/>
        </w:rPr>
        <w:t xml:space="preserve">6th International Conference of School of Science and Technology Education (SSTE), with theme </w:t>
      </w:r>
      <w:r w:rsidRPr="00F61C34">
        <w:rPr>
          <w:rFonts w:ascii="Calibri" w:hAnsi="Calibri" w:cs="Calibri"/>
          <w:i/>
          <w:color w:val="000000"/>
          <w:sz w:val="20"/>
        </w:rPr>
        <w:t>‘</w:t>
      </w:r>
      <w:r w:rsidRPr="00F61C34">
        <w:rPr>
          <w:i/>
          <w:color w:val="000000"/>
          <w:sz w:val="20"/>
        </w:rPr>
        <w:t>Enhancing Quality Education through Innovative Pedagogy</w:t>
      </w:r>
      <w:r w:rsidRPr="00F61C34">
        <w:rPr>
          <w:rFonts w:ascii="Calibri" w:hAnsi="Calibri" w:cs="Calibri"/>
          <w:i/>
          <w:color w:val="000000"/>
          <w:sz w:val="20"/>
        </w:rPr>
        <w:t>’</w:t>
      </w:r>
      <w:r w:rsidRPr="00F61C34">
        <w:rPr>
          <w:color w:val="000000"/>
          <w:sz w:val="20"/>
        </w:rPr>
        <w:t>. Federal University of Technology, Minna. Nigeria. 1 October - 5 January 2018.</w:t>
      </w:r>
    </w:p>
    <w:p w:rsidR="00F61C34" w:rsidRPr="00F61C34" w:rsidRDefault="00F61C34" w:rsidP="00F61C34">
      <w:pPr>
        <w:spacing w:after="120"/>
        <w:rPr>
          <w:color w:val="000000"/>
          <w:sz w:val="20"/>
          <w:u w:val="single"/>
        </w:rPr>
      </w:pPr>
      <w:r w:rsidRPr="00F61C34">
        <w:rPr>
          <w:color w:val="000000"/>
          <w:sz w:val="20"/>
          <w:u w:val="single"/>
        </w:rPr>
        <w:t>Distinguished Visitors</w:t>
      </w:r>
    </w:p>
    <w:p w:rsidR="00F61C34" w:rsidRPr="00F61C34" w:rsidRDefault="00F61C34" w:rsidP="00F61C34">
      <w:pPr>
        <w:spacing w:after="0"/>
        <w:rPr>
          <w:b/>
          <w:color w:val="000000"/>
          <w:sz w:val="20"/>
        </w:rPr>
      </w:pPr>
      <w:proofErr w:type="spellStart"/>
      <w:r w:rsidRPr="00F61C34">
        <w:rPr>
          <w:b/>
          <w:color w:val="000000"/>
          <w:sz w:val="20"/>
        </w:rPr>
        <w:t>Charalampopoulou</w:t>
      </w:r>
      <w:proofErr w:type="spellEnd"/>
      <w:r w:rsidRPr="00F61C34">
        <w:rPr>
          <w:b/>
          <w:color w:val="000000"/>
          <w:sz w:val="20"/>
        </w:rPr>
        <w:t>, N.</w:t>
      </w:r>
    </w:p>
    <w:p w:rsidR="00F61C34" w:rsidRPr="00F61C34" w:rsidRDefault="00F61C34" w:rsidP="00F61C34">
      <w:pPr>
        <w:spacing w:after="120"/>
        <w:rPr>
          <w:color w:val="000000"/>
          <w:sz w:val="20"/>
        </w:rPr>
      </w:pPr>
      <w:r w:rsidRPr="00F61C34">
        <w:rPr>
          <w:b/>
          <w:color w:val="000000"/>
          <w:sz w:val="20"/>
        </w:rPr>
        <w:t xml:space="preserve">Dr N </w:t>
      </w:r>
      <w:proofErr w:type="spellStart"/>
      <w:r w:rsidRPr="00F61C34">
        <w:rPr>
          <w:b/>
          <w:color w:val="000000"/>
          <w:sz w:val="20"/>
        </w:rPr>
        <w:t>Charalampopoulou</w:t>
      </w:r>
      <w:proofErr w:type="spellEnd"/>
      <w:r w:rsidRPr="00F61C34">
        <w:rPr>
          <w:color w:val="000000"/>
          <w:sz w:val="20"/>
        </w:rPr>
        <w:t xml:space="preserve">. Managing Director at Feedback Environmental, </w:t>
      </w:r>
      <w:r w:rsidRPr="00F61C34">
        <w:rPr>
          <w:i/>
          <w:color w:val="000000"/>
          <w:sz w:val="20"/>
        </w:rPr>
        <w:t xml:space="preserve">Food </w:t>
      </w:r>
      <w:proofErr w:type="gramStart"/>
      <w:r w:rsidRPr="00F61C34">
        <w:rPr>
          <w:i/>
          <w:color w:val="000000"/>
          <w:sz w:val="20"/>
        </w:rPr>
        <w:t>For</w:t>
      </w:r>
      <w:proofErr w:type="gramEnd"/>
      <w:r w:rsidRPr="00F61C34">
        <w:rPr>
          <w:i/>
          <w:color w:val="000000"/>
          <w:sz w:val="20"/>
        </w:rPr>
        <w:t xml:space="preserve"> Us July Collaborative Project Workshop Meeting</w:t>
      </w:r>
      <w:r w:rsidRPr="00F61C34">
        <w:rPr>
          <w:color w:val="000000"/>
          <w:sz w:val="20"/>
        </w:rPr>
        <w:t>. July 2018.</w:t>
      </w:r>
    </w:p>
    <w:p w:rsidR="00236329" w:rsidRPr="00236329" w:rsidRDefault="00236329" w:rsidP="00236329">
      <w:pPr>
        <w:spacing w:after="0"/>
        <w:rPr>
          <w:b/>
          <w:color w:val="000000"/>
          <w:sz w:val="20"/>
        </w:rPr>
      </w:pPr>
      <w:r w:rsidRPr="00236329">
        <w:rPr>
          <w:b/>
          <w:color w:val="000000"/>
          <w:sz w:val="20"/>
        </w:rPr>
        <w:t>Martija, A</w:t>
      </w:r>
    </w:p>
    <w:p w:rsidR="00236329" w:rsidRPr="00236329" w:rsidRDefault="00236329" w:rsidP="00236329">
      <w:pPr>
        <w:spacing w:after="0"/>
        <w:rPr>
          <w:color w:val="000000"/>
          <w:sz w:val="20"/>
        </w:rPr>
      </w:pPr>
      <w:r w:rsidRPr="00236329">
        <w:rPr>
          <w:b/>
          <w:color w:val="000000"/>
          <w:sz w:val="20"/>
        </w:rPr>
        <w:t xml:space="preserve">Professor-Dr </w:t>
      </w:r>
      <w:proofErr w:type="spellStart"/>
      <w:r w:rsidRPr="00236329">
        <w:rPr>
          <w:b/>
          <w:color w:val="000000"/>
          <w:sz w:val="20"/>
        </w:rPr>
        <w:t>Andoni</w:t>
      </w:r>
      <w:proofErr w:type="spellEnd"/>
      <w:r w:rsidRPr="00236329">
        <w:rPr>
          <w:b/>
          <w:color w:val="000000"/>
          <w:sz w:val="20"/>
        </w:rPr>
        <w:t xml:space="preserve"> </w:t>
      </w:r>
      <w:proofErr w:type="spellStart"/>
      <w:r w:rsidRPr="00236329">
        <w:rPr>
          <w:b/>
          <w:color w:val="000000"/>
          <w:sz w:val="20"/>
        </w:rPr>
        <w:t>Arenus</w:t>
      </w:r>
      <w:proofErr w:type="spellEnd"/>
      <w:r w:rsidRPr="00236329">
        <w:rPr>
          <w:b/>
          <w:color w:val="000000"/>
          <w:sz w:val="20"/>
        </w:rPr>
        <w:t xml:space="preserve"> </w:t>
      </w:r>
      <w:proofErr w:type="spellStart"/>
      <w:r w:rsidRPr="00236329">
        <w:rPr>
          <w:b/>
          <w:color w:val="000000"/>
          <w:sz w:val="20"/>
        </w:rPr>
        <w:t>Martija</w:t>
      </w:r>
      <w:proofErr w:type="spellEnd"/>
      <w:r w:rsidRPr="00236329">
        <w:rPr>
          <w:b/>
          <w:color w:val="000000"/>
          <w:sz w:val="20"/>
        </w:rPr>
        <w:t xml:space="preserve">. </w:t>
      </w:r>
      <w:proofErr w:type="spellStart"/>
      <w:r w:rsidRPr="00236329">
        <w:rPr>
          <w:color w:val="000000"/>
          <w:sz w:val="20"/>
        </w:rPr>
        <w:t>Profesor</w:t>
      </w:r>
      <w:proofErr w:type="spellEnd"/>
      <w:r w:rsidRPr="00236329">
        <w:rPr>
          <w:color w:val="000000"/>
          <w:sz w:val="20"/>
        </w:rPr>
        <w:t xml:space="preserve"> </w:t>
      </w:r>
      <w:proofErr w:type="spellStart"/>
      <w:r w:rsidRPr="00236329">
        <w:rPr>
          <w:color w:val="000000"/>
          <w:sz w:val="20"/>
        </w:rPr>
        <w:t>Laboratorio</w:t>
      </w:r>
      <w:proofErr w:type="spellEnd"/>
      <w:r w:rsidRPr="00236329">
        <w:rPr>
          <w:color w:val="000000"/>
          <w:sz w:val="20"/>
        </w:rPr>
        <w:t xml:space="preserve"> </w:t>
      </w:r>
      <w:proofErr w:type="spellStart"/>
      <w:r w:rsidRPr="00236329">
        <w:rPr>
          <w:color w:val="000000"/>
          <w:sz w:val="20"/>
        </w:rPr>
        <w:t>Geografía</w:t>
      </w:r>
      <w:proofErr w:type="spellEnd"/>
      <w:r w:rsidRPr="00236329">
        <w:rPr>
          <w:color w:val="000000"/>
          <w:sz w:val="20"/>
        </w:rPr>
        <w:t xml:space="preserve"> y </w:t>
      </w:r>
      <w:proofErr w:type="spellStart"/>
      <w:r w:rsidRPr="00236329">
        <w:rPr>
          <w:color w:val="000000"/>
          <w:sz w:val="20"/>
        </w:rPr>
        <w:t>Educación</w:t>
      </w:r>
      <w:proofErr w:type="spellEnd"/>
      <w:r w:rsidRPr="00236329">
        <w:rPr>
          <w:color w:val="000000"/>
          <w:sz w:val="20"/>
        </w:rPr>
        <w:t xml:space="preserve">, </w:t>
      </w:r>
      <w:proofErr w:type="spellStart"/>
      <w:r w:rsidRPr="00236329">
        <w:rPr>
          <w:color w:val="000000"/>
          <w:sz w:val="20"/>
        </w:rPr>
        <w:t>Instituto</w:t>
      </w:r>
      <w:proofErr w:type="spellEnd"/>
      <w:r w:rsidRPr="00236329">
        <w:rPr>
          <w:color w:val="000000"/>
          <w:sz w:val="20"/>
        </w:rPr>
        <w:t xml:space="preserve"> de </w:t>
      </w:r>
      <w:proofErr w:type="spellStart"/>
      <w:r w:rsidRPr="00236329">
        <w:rPr>
          <w:color w:val="000000"/>
          <w:sz w:val="20"/>
        </w:rPr>
        <w:t>Geografía</w:t>
      </w:r>
      <w:proofErr w:type="spellEnd"/>
      <w:r w:rsidRPr="00236329">
        <w:rPr>
          <w:color w:val="000000"/>
          <w:sz w:val="20"/>
        </w:rPr>
        <w:t xml:space="preserve">, </w:t>
      </w:r>
      <w:proofErr w:type="spellStart"/>
      <w:r w:rsidRPr="00236329">
        <w:rPr>
          <w:color w:val="000000"/>
          <w:sz w:val="20"/>
        </w:rPr>
        <w:t>Pontificia</w:t>
      </w:r>
      <w:proofErr w:type="spellEnd"/>
      <w:r w:rsidRPr="00236329">
        <w:rPr>
          <w:color w:val="000000"/>
          <w:sz w:val="20"/>
        </w:rPr>
        <w:t xml:space="preserve"> Universidad </w:t>
      </w:r>
      <w:proofErr w:type="spellStart"/>
      <w:r w:rsidRPr="00236329">
        <w:rPr>
          <w:color w:val="000000"/>
          <w:sz w:val="20"/>
        </w:rPr>
        <w:t>Católica</w:t>
      </w:r>
      <w:proofErr w:type="spellEnd"/>
      <w:r w:rsidRPr="00236329">
        <w:rPr>
          <w:color w:val="000000"/>
          <w:sz w:val="20"/>
        </w:rPr>
        <w:t xml:space="preserve"> de Valparaíso, Chile. Geography Education and Research. August 2018.</w:t>
      </w:r>
    </w:p>
    <w:p w:rsidR="00236329" w:rsidRDefault="00236329" w:rsidP="00F61C34">
      <w:pPr>
        <w:spacing w:after="0"/>
        <w:rPr>
          <w:b/>
          <w:color w:val="000000"/>
          <w:sz w:val="20"/>
        </w:rPr>
      </w:pPr>
    </w:p>
    <w:p w:rsidR="00F61C34" w:rsidRPr="00F61C34" w:rsidRDefault="00F61C34" w:rsidP="00F61C34">
      <w:pPr>
        <w:spacing w:after="0"/>
        <w:rPr>
          <w:b/>
          <w:color w:val="000000"/>
          <w:sz w:val="20"/>
        </w:rPr>
      </w:pPr>
      <w:r w:rsidRPr="00F61C34">
        <w:rPr>
          <w:b/>
          <w:color w:val="000000"/>
          <w:sz w:val="20"/>
        </w:rPr>
        <w:t>Mendoza-</w:t>
      </w:r>
      <w:proofErr w:type="spellStart"/>
      <w:r w:rsidRPr="00F61C34">
        <w:rPr>
          <w:b/>
          <w:color w:val="000000"/>
          <w:sz w:val="20"/>
        </w:rPr>
        <w:t>Zuany</w:t>
      </w:r>
      <w:proofErr w:type="spellEnd"/>
      <w:r w:rsidRPr="00F61C34">
        <w:rPr>
          <w:b/>
          <w:color w:val="000000"/>
          <w:sz w:val="20"/>
        </w:rPr>
        <w:t>, R.</w:t>
      </w:r>
    </w:p>
    <w:p w:rsidR="00F61C34" w:rsidRPr="00F61C34" w:rsidRDefault="00F61C34" w:rsidP="00F61C34">
      <w:pPr>
        <w:spacing w:after="120"/>
        <w:rPr>
          <w:color w:val="000000"/>
          <w:sz w:val="20"/>
        </w:rPr>
      </w:pPr>
      <w:r w:rsidRPr="00F61C34">
        <w:rPr>
          <w:b/>
          <w:color w:val="000000"/>
          <w:sz w:val="20"/>
        </w:rPr>
        <w:t xml:space="preserve">Professor R Guadalupe Mendoza </w:t>
      </w:r>
      <w:proofErr w:type="spellStart"/>
      <w:r w:rsidRPr="00F61C34">
        <w:rPr>
          <w:b/>
          <w:color w:val="000000"/>
          <w:sz w:val="20"/>
        </w:rPr>
        <w:t>Zuany</w:t>
      </w:r>
      <w:proofErr w:type="spellEnd"/>
      <w:r w:rsidRPr="00F61C34">
        <w:rPr>
          <w:color w:val="000000"/>
          <w:sz w:val="20"/>
        </w:rPr>
        <w:t xml:space="preserve">. Universidad </w:t>
      </w:r>
      <w:proofErr w:type="spellStart"/>
      <w:r w:rsidRPr="00F61C34">
        <w:rPr>
          <w:color w:val="000000"/>
          <w:sz w:val="20"/>
        </w:rPr>
        <w:t>Veracruzana</w:t>
      </w:r>
      <w:proofErr w:type="spellEnd"/>
      <w:r w:rsidRPr="00F61C34">
        <w:rPr>
          <w:color w:val="000000"/>
          <w:sz w:val="20"/>
        </w:rPr>
        <w:t xml:space="preserve">, Mexico, </w:t>
      </w:r>
      <w:r w:rsidRPr="00F61C34">
        <w:rPr>
          <w:i/>
          <w:color w:val="000000"/>
          <w:sz w:val="20"/>
        </w:rPr>
        <w:t>Collaborative Environmental Education Research</w:t>
      </w:r>
      <w:r w:rsidRPr="00F61C34">
        <w:rPr>
          <w:color w:val="000000"/>
          <w:sz w:val="20"/>
        </w:rPr>
        <w:t>. November 2018.</w:t>
      </w:r>
    </w:p>
    <w:p w:rsidR="006C2107" w:rsidRPr="006C2107" w:rsidRDefault="006C2107" w:rsidP="006C2107">
      <w:pPr>
        <w:spacing w:after="0"/>
        <w:rPr>
          <w:b/>
          <w:color w:val="000000"/>
          <w:sz w:val="20"/>
        </w:rPr>
      </w:pPr>
      <w:r w:rsidRPr="006C2107">
        <w:rPr>
          <w:b/>
          <w:color w:val="000000"/>
          <w:sz w:val="20"/>
        </w:rPr>
        <w:t>Professor Merrilyn Goos</w:t>
      </w:r>
    </w:p>
    <w:p w:rsidR="005111FF" w:rsidRDefault="005111FF" w:rsidP="00F61C34">
      <w:pPr>
        <w:spacing w:after="0"/>
        <w:rPr>
          <w:color w:val="000000"/>
          <w:sz w:val="20"/>
        </w:rPr>
      </w:pPr>
      <w:r w:rsidRPr="005111FF">
        <w:rPr>
          <w:b/>
          <w:color w:val="000000"/>
          <w:sz w:val="20"/>
        </w:rPr>
        <w:t>Professor M Goos</w:t>
      </w:r>
      <w:r w:rsidR="006C2107">
        <w:rPr>
          <w:color w:val="000000"/>
          <w:sz w:val="20"/>
        </w:rPr>
        <w:t>.</w:t>
      </w:r>
      <w:r w:rsidRPr="005111FF">
        <w:rPr>
          <w:b/>
          <w:color w:val="000000"/>
          <w:sz w:val="20"/>
        </w:rPr>
        <w:t xml:space="preserve"> </w:t>
      </w:r>
      <w:r w:rsidRPr="005111FF">
        <w:rPr>
          <w:color w:val="000000"/>
          <w:sz w:val="20"/>
        </w:rPr>
        <w:t>University of Limerick</w:t>
      </w:r>
      <w:r w:rsidR="006C2107">
        <w:rPr>
          <w:color w:val="000000"/>
          <w:sz w:val="20"/>
        </w:rPr>
        <w:t>. E</w:t>
      </w:r>
      <w:r w:rsidRPr="005111FF">
        <w:rPr>
          <w:color w:val="000000"/>
          <w:sz w:val="20"/>
        </w:rPr>
        <w:t>ditor</w:t>
      </w:r>
      <w:r w:rsidR="006C2107">
        <w:rPr>
          <w:color w:val="000000"/>
          <w:sz w:val="20"/>
        </w:rPr>
        <w:t xml:space="preserve">: </w:t>
      </w:r>
      <w:r w:rsidRPr="006C2107">
        <w:rPr>
          <w:i/>
          <w:color w:val="000000"/>
          <w:sz w:val="20"/>
        </w:rPr>
        <w:t>Educational Studies in Mathematics</w:t>
      </w:r>
      <w:r w:rsidR="006C2107">
        <w:rPr>
          <w:color w:val="000000"/>
          <w:sz w:val="20"/>
        </w:rPr>
        <w:t xml:space="preserve">. </w:t>
      </w:r>
      <w:r w:rsidRPr="005111FF">
        <w:rPr>
          <w:color w:val="000000"/>
          <w:sz w:val="20"/>
        </w:rPr>
        <w:t>January 2018</w:t>
      </w:r>
      <w:r w:rsidR="006C2107">
        <w:rPr>
          <w:color w:val="000000"/>
          <w:sz w:val="20"/>
        </w:rPr>
        <w:t xml:space="preserve">. </w:t>
      </w:r>
    </w:p>
    <w:p w:rsidR="006C2107" w:rsidRDefault="006C2107" w:rsidP="00F61C34">
      <w:pPr>
        <w:spacing w:after="0"/>
        <w:rPr>
          <w:color w:val="000000"/>
          <w:sz w:val="20"/>
        </w:rPr>
      </w:pPr>
    </w:p>
    <w:p w:rsidR="006C2107" w:rsidRPr="005111FF" w:rsidRDefault="006C2107" w:rsidP="00F61C34">
      <w:pPr>
        <w:spacing w:after="0"/>
        <w:rPr>
          <w:color w:val="000000"/>
          <w:sz w:val="20"/>
        </w:rPr>
      </w:pPr>
    </w:p>
    <w:p w:rsidR="005111FF" w:rsidRPr="005111FF" w:rsidRDefault="005111FF" w:rsidP="00F61C34">
      <w:pPr>
        <w:spacing w:after="0"/>
        <w:rPr>
          <w:color w:val="000000"/>
          <w:sz w:val="20"/>
        </w:rPr>
      </w:pPr>
    </w:p>
    <w:p w:rsidR="00F61C34" w:rsidRPr="00F61C34" w:rsidRDefault="00F61C34" w:rsidP="00F61C34">
      <w:pPr>
        <w:spacing w:after="0"/>
        <w:rPr>
          <w:b/>
          <w:color w:val="000000"/>
          <w:sz w:val="20"/>
        </w:rPr>
      </w:pPr>
      <w:r w:rsidRPr="00F61C34">
        <w:rPr>
          <w:b/>
          <w:color w:val="000000"/>
          <w:sz w:val="20"/>
        </w:rPr>
        <w:lastRenderedPageBreak/>
        <w:t>Gustafson, M.</w:t>
      </w:r>
    </w:p>
    <w:p w:rsidR="00F61C34" w:rsidRPr="00F61C34" w:rsidRDefault="00F61C34" w:rsidP="00F61C34">
      <w:pPr>
        <w:spacing w:after="120"/>
        <w:rPr>
          <w:color w:val="000000"/>
          <w:sz w:val="20"/>
        </w:rPr>
      </w:pPr>
      <w:r w:rsidRPr="00F61C34">
        <w:rPr>
          <w:b/>
          <w:color w:val="000000"/>
          <w:sz w:val="20"/>
        </w:rPr>
        <w:t>Associate Professor M Gustafson</w:t>
      </w:r>
      <w:r w:rsidRPr="00F61C34">
        <w:rPr>
          <w:color w:val="000000"/>
          <w:sz w:val="20"/>
        </w:rPr>
        <w:t xml:space="preserve">. Jönköping University, Sweden. </w:t>
      </w:r>
      <w:r w:rsidRPr="00F61C34">
        <w:rPr>
          <w:i/>
          <w:color w:val="000000"/>
          <w:sz w:val="20"/>
        </w:rPr>
        <w:t xml:space="preserve">The </w:t>
      </w:r>
      <w:proofErr w:type="spellStart"/>
      <w:r w:rsidRPr="00F61C34">
        <w:rPr>
          <w:i/>
          <w:color w:val="000000"/>
          <w:sz w:val="20"/>
        </w:rPr>
        <w:t>Linnaes</w:t>
      </w:r>
      <w:proofErr w:type="spellEnd"/>
      <w:r w:rsidRPr="00F61C34">
        <w:rPr>
          <w:i/>
          <w:color w:val="000000"/>
          <w:sz w:val="20"/>
        </w:rPr>
        <w:t xml:space="preserve"> Palmer Project Lecturer Exchange</w:t>
      </w:r>
      <w:r w:rsidRPr="00F61C34">
        <w:rPr>
          <w:color w:val="000000"/>
          <w:sz w:val="20"/>
        </w:rPr>
        <w:t>. February 2018.</w:t>
      </w:r>
    </w:p>
    <w:p w:rsidR="00F61C34" w:rsidRPr="00F61C34" w:rsidRDefault="00F61C34" w:rsidP="00F61C34">
      <w:pPr>
        <w:spacing w:after="0"/>
        <w:rPr>
          <w:b/>
          <w:color w:val="000000"/>
          <w:sz w:val="20"/>
        </w:rPr>
      </w:pPr>
      <w:r w:rsidRPr="00F61C34">
        <w:rPr>
          <w:b/>
          <w:color w:val="000000"/>
          <w:sz w:val="20"/>
        </w:rPr>
        <w:t>Holmberg, J.</w:t>
      </w:r>
    </w:p>
    <w:p w:rsidR="00F61C34" w:rsidRPr="00F61C34" w:rsidRDefault="00F61C34" w:rsidP="00F61C34">
      <w:pPr>
        <w:spacing w:after="120"/>
        <w:rPr>
          <w:color w:val="000000"/>
          <w:sz w:val="20"/>
        </w:rPr>
      </w:pPr>
      <w:r w:rsidRPr="00F61C34">
        <w:rPr>
          <w:b/>
          <w:color w:val="000000"/>
          <w:sz w:val="20"/>
        </w:rPr>
        <w:t>Professor J Holmberg</w:t>
      </w:r>
      <w:r w:rsidRPr="00F61C34">
        <w:rPr>
          <w:color w:val="000000"/>
          <w:sz w:val="20"/>
        </w:rPr>
        <w:t xml:space="preserve">. UNESCO Chair and Physics and Sustainability Professor. Chalmers University, Sweden, </w:t>
      </w:r>
      <w:r w:rsidRPr="00F61C34">
        <w:rPr>
          <w:i/>
          <w:color w:val="000000"/>
          <w:sz w:val="20"/>
        </w:rPr>
        <w:t>Challenge Lab Master Class to Limpopo Basin Curriculum innovation Network December Partner Meeting in Polokwane</w:t>
      </w:r>
      <w:r w:rsidRPr="00F61C34">
        <w:rPr>
          <w:color w:val="000000"/>
          <w:sz w:val="20"/>
        </w:rPr>
        <w:t>. December 2018.</w:t>
      </w:r>
    </w:p>
    <w:p w:rsidR="00F61C34" w:rsidRPr="00F61C34" w:rsidRDefault="00F61C34" w:rsidP="00F61C34">
      <w:pPr>
        <w:spacing w:after="0"/>
        <w:rPr>
          <w:b/>
          <w:color w:val="000000"/>
          <w:sz w:val="20"/>
        </w:rPr>
      </w:pPr>
      <w:proofErr w:type="spellStart"/>
      <w:r w:rsidRPr="00F61C34">
        <w:rPr>
          <w:b/>
          <w:color w:val="000000"/>
          <w:sz w:val="20"/>
        </w:rPr>
        <w:t>Rousell</w:t>
      </w:r>
      <w:proofErr w:type="spellEnd"/>
      <w:r w:rsidRPr="00F61C34">
        <w:rPr>
          <w:b/>
          <w:color w:val="000000"/>
          <w:sz w:val="20"/>
        </w:rPr>
        <w:t>, C.</w:t>
      </w:r>
    </w:p>
    <w:p w:rsidR="00F61C34" w:rsidRPr="00F61C34" w:rsidRDefault="00F61C34" w:rsidP="00F61C34">
      <w:pPr>
        <w:spacing w:after="120"/>
        <w:rPr>
          <w:color w:val="000000"/>
          <w:sz w:val="20"/>
        </w:rPr>
      </w:pPr>
      <w:r w:rsidRPr="00F61C34">
        <w:rPr>
          <w:b/>
          <w:color w:val="000000"/>
          <w:sz w:val="20"/>
        </w:rPr>
        <w:t xml:space="preserve">Ms C </w:t>
      </w:r>
      <w:proofErr w:type="spellStart"/>
      <w:r w:rsidRPr="00F61C34">
        <w:rPr>
          <w:b/>
          <w:color w:val="000000"/>
          <w:sz w:val="20"/>
        </w:rPr>
        <w:t>Rousell</w:t>
      </w:r>
      <w:proofErr w:type="spellEnd"/>
      <w:r w:rsidRPr="00F61C34">
        <w:rPr>
          <w:color w:val="000000"/>
          <w:sz w:val="20"/>
        </w:rPr>
        <w:t xml:space="preserve">. African Centre for Biodiversity, </w:t>
      </w:r>
      <w:r w:rsidRPr="00F61C34">
        <w:rPr>
          <w:i/>
          <w:color w:val="000000"/>
          <w:sz w:val="20"/>
        </w:rPr>
        <w:t>Seed Sovereignty and Activism</w:t>
      </w:r>
      <w:r w:rsidRPr="00F61C34">
        <w:rPr>
          <w:color w:val="000000"/>
          <w:sz w:val="20"/>
        </w:rPr>
        <w:t>. August 2018.</w:t>
      </w:r>
    </w:p>
    <w:p w:rsidR="00F61C34" w:rsidRPr="00F61C34" w:rsidRDefault="00F61C34" w:rsidP="00F61C34">
      <w:pPr>
        <w:spacing w:after="0"/>
        <w:rPr>
          <w:b/>
          <w:color w:val="000000"/>
          <w:sz w:val="20"/>
        </w:rPr>
      </w:pPr>
      <w:r w:rsidRPr="00F61C34">
        <w:rPr>
          <w:b/>
          <w:color w:val="000000"/>
          <w:sz w:val="20"/>
        </w:rPr>
        <w:t>Sandoval Rivera, J.C.A.</w:t>
      </w:r>
    </w:p>
    <w:p w:rsidR="00F61C34" w:rsidRPr="00F61C34" w:rsidRDefault="00F61C34" w:rsidP="00F61C34">
      <w:pPr>
        <w:spacing w:after="120"/>
        <w:rPr>
          <w:color w:val="000000"/>
          <w:sz w:val="20"/>
        </w:rPr>
      </w:pPr>
      <w:r w:rsidRPr="00F61C34">
        <w:rPr>
          <w:b/>
          <w:color w:val="000000"/>
          <w:sz w:val="20"/>
        </w:rPr>
        <w:t>Dr JCA Sandoval Rivera</w:t>
      </w:r>
      <w:r w:rsidRPr="00F61C34">
        <w:rPr>
          <w:color w:val="000000"/>
          <w:sz w:val="20"/>
        </w:rPr>
        <w:t xml:space="preserve">. Universidad </w:t>
      </w:r>
      <w:proofErr w:type="spellStart"/>
      <w:r w:rsidRPr="00F61C34">
        <w:rPr>
          <w:color w:val="000000"/>
          <w:sz w:val="20"/>
        </w:rPr>
        <w:t>Veracruzana</w:t>
      </w:r>
      <w:proofErr w:type="spellEnd"/>
      <w:r w:rsidRPr="00F61C34">
        <w:rPr>
          <w:color w:val="000000"/>
          <w:sz w:val="20"/>
        </w:rPr>
        <w:t xml:space="preserve">, Mexico, </w:t>
      </w:r>
      <w:r w:rsidRPr="00F61C34">
        <w:rPr>
          <w:i/>
          <w:color w:val="000000"/>
          <w:sz w:val="20"/>
        </w:rPr>
        <w:t>Collaborative Environmental Education Research. Photo Exhibition: Challenges and paradoxes of the SDG’s in indigenous contexts</w:t>
      </w:r>
      <w:r w:rsidRPr="00F61C34">
        <w:rPr>
          <w:color w:val="000000"/>
          <w:sz w:val="20"/>
        </w:rPr>
        <w:t>. November 2018.</w:t>
      </w:r>
    </w:p>
    <w:p w:rsidR="00F61C34" w:rsidRPr="00F61C34" w:rsidRDefault="00F61C34" w:rsidP="00F61C34">
      <w:pPr>
        <w:spacing w:after="0"/>
        <w:rPr>
          <w:b/>
          <w:color w:val="000000"/>
          <w:sz w:val="20"/>
        </w:rPr>
      </w:pPr>
      <w:proofErr w:type="spellStart"/>
      <w:r w:rsidRPr="00F61C34">
        <w:rPr>
          <w:b/>
          <w:color w:val="000000"/>
          <w:sz w:val="20"/>
        </w:rPr>
        <w:t>Sporre</w:t>
      </w:r>
      <w:proofErr w:type="spellEnd"/>
      <w:r w:rsidRPr="00F61C34">
        <w:rPr>
          <w:b/>
          <w:color w:val="000000"/>
          <w:sz w:val="20"/>
        </w:rPr>
        <w:t>, K.</w:t>
      </w:r>
    </w:p>
    <w:p w:rsidR="00F61C34" w:rsidRPr="00F61C34" w:rsidRDefault="00F61C34" w:rsidP="00F61C34">
      <w:pPr>
        <w:spacing w:after="120"/>
        <w:rPr>
          <w:color w:val="000000"/>
          <w:sz w:val="20"/>
        </w:rPr>
      </w:pPr>
      <w:r w:rsidRPr="00F61C34">
        <w:rPr>
          <w:b/>
          <w:color w:val="000000"/>
          <w:sz w:val="20"/>
        </w:rPr>
        <w:t xml:space="preserve">Professor K </w:t>
      </w:r>
      <w:proofErr w:type="spellStart"/>
      <w:r w:rsidRPr="00F61C34">
        <w:rPr>
          <w:b/>
          <w:color w:val="000000"/>
          <w:sz w:val="20"/>
        </w:rPr>
        <w:t>Sporre</w:t>
      </w:r>
      <w:proofErr w:type="spellEnd"/>
      <w:r w:rsidRPr="00F61C34">
        <w:rPr>
          <w:color w:val="000000"/>
          <w:sz w:val="20"/>
        </w:rPr>
        <w:t xml:space="preserve">. Applied Educational Science. Umea University, Sweden, </w:t>
      </w:r>
      <w:r w:rsidRPr="00F61C34">
        <w:rPr>
          <w:i/>
          <w:color w:val="000000"/>
          <w:sz w:val="20"/>
        </w:rPr>
        <w:t xml:space="preserve">PhD Teaching Block. </w:t>
      </w:r>
      <w:r w:rsidRPr="00F61C34">
        <w:rPr>
          <w:color w:val="000000"/>
          <w:sz w:val="20"/>
        </w:rPr>
        <w:t>October 2018.</w:t>
      </w:r>
    </w:p>
    <w:p w:rsidR="00F61C34" w:rsidRPr="00F61C34" w:rsidRDefault="00F61C34" w:rsidP="00F61C34">
      <w:pPr>
        <w:spacing w:after="0"/>
        <w:rPr>
          <w:b/>
          <w:color w:val="000000"/>
          <w:sz w:val="20"/>
        </w:rPr>
      </w:pPr>
      <w:r w:rsidRPr="00F61C34">
        <w:rPr>
          <w:b/>
          <w:color w:val="000000"/>
          <w:sz w:val="20"/>
        </w:rPr>
        <w:t>Swanepoel, S.</w:t>
      </w:r>
    </w:p>
    <w:p w:rsidR="00F61C34" w:rsidRPr="00F61C34" w:rsidRDefault="00F61C34" w:rsidP="00F61C34">
      <w:pPr>
        <w:spacing w:after="120"/>
        <w:rPr>
          <w:color w:val="000000"/>
          <w:sz w:val="20"/>
        </w:rPr>
      </w:pPr>
      <w:r w:rsidRPr="00F61C34">
        <w:rPr>
          <w:b/>
          <w:color w:val="000000"/>
          <w:sz w:val="20"/>
        </w:rPr>
        <w:t>Dr S Swanepoel</w:t>
      </w:r>
      <w:r w:rsidRPr="00F61C34">
        <w:rPr>
          <w:color w:val="000000"/>
          <w:sz w:val="20"/>
        </w:rPr>
        <w:t xml:space="preserve">. Director of African Earth Rights and a facilitator of the Diploma in Sustainable Development programme at the Sustainability Institute (SI), </w:t>
      </w:r>
      <w:r w:rsidRPr="00F61C34">
        <w:rPr>
          <w:i/>
          <w:color w:val="000000"/>
          <w:sz w:val="20"/>
        </w:rPr>
        <w:t>UNEP Food for Us Project Workshop</w:t>
      </w:r>
      <w:r w:rsidRPr="00F61C34">
        <w:rPr>
          <w:color w:val="000000"/>
          <w:sz w:val="20"/>
        </w:rPr>
        <w:t>. May 2018.</w:t>
      </w:r>
    </w:p>
    <w:p w:rsidR="00F61C34" w:rsidRPr="00F61C34" w:rsidRDefault="00F61C34" w:rsidP="00F61C34">
      <w:pPr>
        <w:spacing w:after="0"/>
        <w:rPr>
          <w:b/>
          <w:color w:val="000000"/>
          <w:sz w:val="20"/>
        </w:rPr>
      </w:pPr>
      <w:r w:rsidRPr="00F61C34">
        <w:rPr>
          <w:b/>
          <w:color w:val="000000"/>
          <w:sz w:val="20"/>
        </w:rPr>
        <w:t>Taylor, J.</w:t>
      </w:r>
    </w:p>
    <w:p w:rsidR="00F61C34" w:rsidRPr="00F61C34" w:rsidRDefault="00F61C34" w:rsidP="00F61C34">
      <w:pPr>
        <w:spacing w:after="120"/>
        <w:rPr>
          <w:color w:val="000000"/>
          <w:sz w:val="20"/>
        </w:rPr>
      </w:pPr>
      <w:r w:rsidRPr="00F61C34">
        <w:rPr>
          <w:b/>
          <w:color w:val="000000"/>
          <w:sz w:val="20"/>
        </w:rPr>
        <w:t>Dr J Taylor</w:t>
      </w:r>
      <w:r w:rsidRPr="00F61C34">
        <w:rPr>
          <w:color w:val="000000"/>
          <w:sz w:val="20"/>
        </w:rPr>
        <w:t xml:space="preserve">. WESSA, </w:t>
      </w:r>
      <w:r w:rsidRPr="00F61C34">
        <w:rPr>
          <w:i/>
          <w:color w:val="000000"/>
          <w:sz w:val="20"/>
        </w:rPr>
        <w:t>Citizen Sciences Collaboration Project Workshop</w:t>
      </w:r>
      <w:r w:rsidRPr="00F61C34">
        <w:rPr>
          <w:color w:val="000000"/>
          <w:sz w:val="20"/>
        </w:rPr>
        <w:t>. October 2018.</w:t>
      </w:r>
    </w:p>
    <w:p w:rsidR="00F61C34" w:rsidRPr="00F61C34" w:rsidRDefault="00F61C34" w:rsidP="00F61C34">
      <w:pPr>
        <w:spacing w:after="0"/>
        <w:rPr>
          <w:b/>
          <w:color w:val="000000"/>
          <w:sz w:val="20"/>
        </w:rPr>
      </w:pPr>
      <w:proofErr w:type="spellStart"/>
      <w:r w:rsidRPr="00F61C34">
        <w:rPr>
          <w:b/>
          <w:color w:val="000000"/>
          <w:sz w:val="20"/>
        </w:rPr>
        <w:t>Vermeylen</w:t>
      </w:r>
      <w:proofErr w:type="spellEnd"/>
      <w:r w:rsidRPr="00F61C34">
        <w:rPr>
          <w:b/>
          <w:color w:val="000000"/>
          <w:sz w:val="20"/>
        </w:rPr>
        <w:t>, S.</w:t>
      </w:r>
    </w:p>
    <w:p w:rsidR="00F61C34" w:rsidRPr="00F61C34" w:rsidRDefault="00F61C34" w:rsidP="00F61C34">
      <w:pPr>
        <w:spacing w:after="120"/>
        <w:rPr>
          <w:color w:val="000000"/>
          <w:sz w:val="20"/>
        </w:rPr>
      </w:pPr>
      <w:r w:rsidRPr="00F61C34">
        <w:rPr>
          <w:b/>
          <w:color w:val="000000"/>
          <w:sz w:val="20"/>
        </w:rPr>
        <w:t xml:space="preserve">Dr S </w:t>
      </w:r>
      <w:proofErr w:type="spellStart"/>
      <w:r w:rsidRPr="00F61C34">
        <w:rPr>
          <w:b/>
          <w:color w:val="000000"/>
          <w:sz w:val="20"/>
        </w:rPr>
        <w:t>Vermeylen</w:t>
      </w:r>
      <w:proofErr w:type="spellEnd"/>
      <w:r w:rsidRPr="00F61C34">
        <w:rPr>
          <w:color w:val="000000"/>
          <w:sz w:val="20"/>
        </w:rPr>
        <w:t xml:space="preserve">. Chancellor's Fellow, Centre for Environmental Law and Governance, University of Strathclyde, United Kingdom. </w:t>
      </w:r>
      <w:r w:rsidRPr="00F61C34">
        <w:rPr>
          <w:i/>
          <w:color w:val="000000"/>
          <w:sz w:val="20"/>
        </w:rPr>
        <w:t xml:space="preserve">Uncanny Lore Research Meeting with the </w:t>
      </w:r>
      <w:proofErr w:type="spellStart"/>
      <w:r w:rsidRPr="00F61C34">
        <w:rPr>
          <w:i/>
          <w:color w:val="000000"/>
          <w:sz w:val="20"/>
        </w:rPr>
        <w:t>Khoi</w:t>
      </w:r>
      <w:proofErr w:type="spellEnd"/>
      <w:r w:rsidRPr="00F61C34">
        <w:rPr>
          <w:i/>
          <w:color w:val="000000"/>
          <w:sz w:val="20"/>
        </w:rPr>
        <w:t xml:space="preserve"> San Council</w:t>
      </w:r>
      <w:r w:rsidRPr="00F61C34">
        <w:rPr>
          <w:color w:val="000000"/>
          <w:sz w:val="20"/>
        </w:rPr>
        <w:t>. June 2018.</w:t>
      </w:r>
    </w:p>
    <w:p w:rsidR="00F61C34" w:rsidRPr="00F61C34" w:rsidRDefault="00F61C34" w:rsidP="00F61C34">
      <w:pPr>
        <w:spacing w:after="0"/>
        <w:rPr>
          <w:b/>
          <w:color w:val="000000"/>
          <w:sz w:val="20"/>
        </w:rPr>
      </w:pPr>
      <w:proofErr w:type="spellStart"/>
      <w:r w:rsidRPr="00F61C34">
        <w:rPr>
          <w:b/>
          <w:color w:val="000000"/>
          <w:sz w:val="20"/>
        </w:rPr>
        <w:t>Westermark</w:t>
      </w:r>
      <w:proofErr w:type="spellEnd"/>
      <w:r w:rsidRPr="00F61C34">
        <w:rPr>
          <w:b/>
          <w:color w:val="000000"/>
          <w:sz w:val="20"/>
        </w:rPr>
        <w:t>, A.</w:t>
      </w:r>
    </w:p>
    <w:p w:rsidR="00F61C34" w:rsidRPr="00F61C34" w:rsidRDefault="00F61C34" w:rsidP="00F61C34">
      <w:pPr>
        <w:spacing w:after="120"/>
        <w:rPr>
          <w:color w:val="000000"/>
          <w:sz w:val="20"/>
        </w:rPr>
      </w:pPr>
      <w:r w:rsidRPr="00F61C34">
        <w:rPr>
          <w:b/>
          <w:color w:val="000000"/>
          <w:sz w:val="20"/>
        </w:rPr>
        <w:t xml:space="preserve">Dr A </w:t>
      </w:r>
      <w:proofErr w:type="spellStart"/>
      <w:r w:rsidRPr="00F61C34">
        <w:rPr>
          <w:b/>
          <w:color w:val="000000"/>
          <w:sz w:val="20"/>
        </w:rPr>
        <w:t>Westermark</w:t>
      </w:r>
      <w:proofErr w:type="spellEnd"/>
      <w:r w:rsidRPr="00F61C34">
        <w:rPr>
          <w:color w:val="000000"/>
          <w:sz w:val="20"/>
        </w:rPr>
        <w:t xml:space="preserve">. University of Sweden, </w:t>
      </w:r>
      <w:r w:rsidRPr="00F61C34">
        <w:rPr>
          <w:i/>
          <w:color w:val="000000"/>
          <w:sz w:val="20"/>
        </w:rPr>
        <w:t xml:space="preserve">The </w:t>
      </w:r>
      <w:proofErr w:type="spellStart"/>
      <w:r w:rsidRPr="00F61C34">
        <w:rPr>
          <w:i/>
          <w:color w:val="000000"/>
          <w:sz w:val="20"/>
        </w:rPr>
        <w:t>Linnaes</w:t>
      </w:r>
      <w:proofErr w:type="spellEnd"/>
      <w:r w:rsidRPr="00F61C34">
        <w:rPr>
          <w:i/>
          <w:color w:val="000000"/>
          <w:sz w:val="20"/>
        </w:rPr>
        <w:t xml:space="preserve"> Palmer Project Lecturer Exchange</w:t>
      </w:r>
      <w:r w:rsidRPr="00F61C34">
        <w:rPr>
          <w:color w:val="000000"/>
          <w:sz w:val="20"/>
        </w:rPr>
        <w:t>. September 2018.</w:t>
      </w:r>
    </w:p>
    <w:p w:rsidR="00F61C34" w:rsidRPr="00F61C34" w:rsidRDefault="00F61C34" w:rsidP="00F61C34">
      <w:pPr>
        <w:spacing w:after="120"/>
        <w:rPr>
          <w:color w:val="000000"/>
          <w:sz w:val="20"/>
          <w:u w:val="single"/>
        </w:rPr>
      </w:pPr>
      <w:r w:rsidRPr="00F61C34">
        <w:rPr>
          <w:color w:val="000000"/>
          <w:sz w:val="20"/>
          <w:u w:val="single"/>
        </w:rPr>
        <w:t>International Visits</w:t>
      </w:r>
    </w:p>
    <w:p w:rsidR="00F61C34" w:rsidRPr="00F61C34" w:rsidRDefault="00F61C34" w:rsidP="00F61C34">
      <w:pPr>
        <w:spacing w:after="0"/>
        <w:rPr>
          <w:b/>
          <w:color w:val="000000"/>
          <w:sz w:val="20"/>
        </w:rPr>
      </w:pPr>
      <w:r w:rsidRPr="00F61C34">
        <w:rPr>
          <w:b/>
          <w:color w:val="000000"/>
          <w:sz w:val="20"/>
        </w:rPr>
        <w:t xml:space="preserve">Mgqwashu, E.M. School of Education, Boston College, Chestnut Hill, MA, USA. Visiting Scholar. 22 – 26 July, 2018. </w:t>
      </w:r>
    </w:p>
    <w:p w:rsidR="00F61C34" w:rsidRPr="00F61C34" w:rsidRDefault="00F61C34" w:rsidP="00F61C34">
      <w:pPr>
        <w:spacing w:after="0"/>
        <w:rPr>
          <w:b/>
          <w:color w:val="000000"/>
          <w:sz w:val="20"/>
        </w:rPr>
      </w:pPr>
      <w:r w:rsidRPr="00F61C34">
        <w:rPr>
          <w:b/>
          <w:color w:val="000000"/>
          <w:sz w:val="20"/>
        </w:rPr>
        <w:t>Mgqwashu, E.M.</w:t>
      </w:r>
    </w:p>
    <w:p w:rsidR="00F61C34" w:rsidRPr="00F61C34" w:rsidRDefault="00F61C34" w:rsidP="00F61C34">
      <w:pPr>
        <w:spacing w:after="0"/>
        <w:rPr>
          <w:color w:val="000000"/>
          <w:sz w:val="20"/>
        </w:rPr>
      </w:pPr>
      <w:r w:rsidRPr="00F61C34">
        <w:rPr>
          <w:b/>
          <w:color w:val="000000"/>
          <w:sz w:val="20"/>
        </w:rPr>
        <w:t xml:space="preserve">Mgqwashu, E.M. </w:t>
      </w:r>
      <w:r w:rsidRPr="00F61C34">
        <w:rPr>
          <w:color w:val="000000"/>
          <w:sz w:val="20"/>
        </w:rPr>
        <w:t>University of Bristol, UK, Visiting Researcher. 8 - 14 December 2018.</w:t>
      </w:r>
    </w:p>
    <w:p w:rsidR="00F61C34" w:rsidRPr="00F61C34" w:rsidRDefault="00F61C34" w:rsidP="00F61C34">
      <w:pPr>
        <w:spacing w:after="0"/>
        <w:rPr>
          <w:color w:val="000000"/>
          <w:sz w:val="20"/>
        </w:rPr>
      </w:pPr>
    </w:p>
    <w:p w:rsidR="00F61C34" w:rsidRPr="00F61C34" w:rsidRDefault="00F61C34" w:rsidP="00F61C34">
      <w:pPr>
        <w:spacing w:after="0"/>
        <w:rPr>
          <w:b/>
          <w:color w:val="000000"/>
          <w:sz w:val="20"/>
        </w:rPr>
      </w:pPr>
      <w:r w:rsidRPr="00F61C34">
        <w:rPr>
          <w:b/>
          <w:color w:val="000000"/>
          <w:sz w:val="20"/>
        </w:rPr>
        <w:t>Schafer, M.</w:t>
      </w:r>
    </w:p>
    <w:p w:rsidR="00F61C34" w:rsidRPr="00F61C34" w:rsidRDefault="00F61C34" w:rsidP="00F61C34">
      <w:pPr>
        <w:spacing w:after="120"/>
        <w:rPr>
          <w:color w:val="000000"/>
          <w:sz w:val="20"/>
        </w:rPr>
      </w:pPr>
      <w:r w:rsidRPr="00F61C34">
        <w:rPr>
          <w:b/>
          <w:color w:val="000000"/>
          <w:sz w:val="20"/>
        </w:rPr>
        <w:t>Schafer, M.</w:t>
      </w:r>
      <w:r w:rsidRPr="00F61C34">
        <w:rPr>
          <w:color w:val="000000"/>
          <w:sz w:val="20"/>
        </w:rPr>
        <w:t xml:space="preserve"> Goethe University, Frankfurt, Germany. </w:t>
      </w:r>
      <w:r w:rsidRPr="00F61C34">
        <w:rPr>
          <w:i/>
          <w:color w:val="000000"/>
          <w:sz w:val="20"/>
        </w:rPr>
        <w:t>Visiting Professor</w:t>
      </w:r>
      <w:r w:rsidRPr="00F61C34">
        <w:rPr>
          <w:color w:val="000000"/>
          <w:sz w:val="20"/>
        </w:rPr>
        <w:t>. 6 - 31 March 2018.</w:t>
      </w:r>
    </w:p>
    <w:p w:rsidR="00F61C34" w:rsidRPr="00F61C34" w:rsidRDefault="00F61C34" w:rsidP="00286083">
      <w:pPr>
        <w:spacing w:line="240" w:lineRule="auto"/>
        <w:rPr>
          <w:b/>
          <w:color w:val="000000"/>
          <w:sz w:val="20"/>
        </w:rPr>
      </w:pPr>
      <w:r w:rsidRPr="00F61C34">
        <w:rPr>
          <w:b/>
          <w:color w:val="000000"/>
          <w:sz w:val="20"/>
        </w:rPr>
        <w:t>Schudel, I.</w:t>
      </w:r>
    </w:p>
    <w:p w:rsidR="00F61C34" w:rsidRPr="00F61C34" w:rsidRDefault="00F61C34" w:rsidP="00286083">
      <w:pPr>
        <w:spacing w:line="240" w:lineRule="auto"/>
        <w:rPr>
          <w:color w:val="000000"/>
          <w:sz w:val="20"/>
        </w:rPr>
      </w:pPr>
      <w:r w:rsidRPr="00F61C34">
        <w:rPr>
          <w:b/>
          <w:color w:val="000000"/>
          <w:sz w:val="20"/>
        </w:rPr>
        <w:t xml:space="preserve">Schudel, I., </w:t>
      </w:r>
      <w:r w:rsidRPr="00F61C34">
        <w:rPr>
          <w:color w:val="000000"/>
          <w:sz w:val="20"/>
        </w:rPr>
        <w:t xml:space="preserve">Matiwane, L. Surrey, UK, London (The Foundry): ttps://www.cusp.ac.uk/themes/s1/cycles_london-nov-jan/. </w:t>
      </w:r>
    </w:p>
    <w:p w:rsidR="00F61C34" w:rsidRPr="00F61C34" w:rsidRDefault="00F61C34" w:rsidP="00F61C34">
      <w:pPr>
        <w:rPr>
          <w:color w:val="000000"/>
          <w:sz w:val="20"/>
        </w:rPr>
      </w:pPr>
      <w:r w:rsidRPr="00F61C34">
        <w:rPr>
          <w:b/>
          <w:color w:val="000000"/>
          <w:sz w:val="20"/>
        </w:rPr>
        <w:t>Hayward, B</w:t>
      </w:r>
      <w:r w:rsidRPr="00F61C34">
        <w:rPr>
          <w:color w:val="000000"/>
          <w:sz w:val="20"/>
        </w:rPr>
        <w:t xml:space="preserve">.  University of Canterbury, Christ Church, New Zealand. In July 2018, </w:t>
      </w:r>
    </w:p>
    <w:p w:rsidR="00F61C34" w:rsidRDefault="00F61C34" w:rsidP="00F61C34">
      <w:pPr>
        <w:rPr>
          <w:color w:val="000000"/>
          <w:sz w:val="20"/>
        </w:rPr>
      </w:pPr>
      <w:r w:rsidRPr="00F61C34">
        <w:rPr>
          <w:b/>
          <w:color w:val="000000"/>
          <w:sz w:val="20"/>
        </w:rPr>
        <w:t>Musiyiwa, L</w:t>
      </w:r>
      <w:r w:rsidRPr="00F61C34">
        <w:rPr>
          <w:color w:val="000000"/>
          <w:sz w:val="20"/>
        </w:rPr>
        <w:t>. CYCES research meeting.  Centre for Understanding of Sustainable Prosperity (CUSP). Surrey, UK. November, 2018.</w:t>
      </w:r>
    </w:p>
    <w:p w:rsidR="000F3E0D" w:rsidRDefault="000F3E0D" w:rsidP="000F3E0D">
      <w:pPr>
        <w:rPr>
          <w:b/>
          <w:color w:val="000000"/>
          <w:sz w:val="20"/>
        </w:rPr>
      </w:pPr>
      <w:r w:rsidRPr="000F3E0D">
        <w:rPr>
          <w:b/>
          <w:color w:val="000000"/>
          <w:sz w:val="20"/>
        </w:rPr>
        <w:t>Vale, P</w:t>
      </w:r>
    </w:p>
    <w:p w:rsidR="000F3E0D" w:rsidRPr="000F3E0D" w:rsidRDefault="000F3E0D" w:rsidP="000F3E0D">
      <w:pPr>
        <w:rPr>
          <w:color w:val="000000"/>
          <w:sz w:val="20"/>
        </w:rPr>
      </w:pPr>
      <w:r w:rsidRPr="000F3E0D">
        <w:rPr>
          <w:b/>
          <w:color w:val="000000"/>
          <w:sz w:val="20"/>
        </w:rPr>
        <w:t>Vale, P</w:t>
      </w:r>
      <w:r>
        <w:rPr>
          <w:b/>
          <w:color w:val="000000"/>
          <w:sz w:val="20"/>
        </w:rPr>
        <w:t xml:space="preserve">. </w:t>
      </w:r>
      <w:r w:rsidRPr="000F3E0D">
        <w:rPr>
          <w:color w:val="000000"/>
          <w:sz w:val="20"/>
        </w:rPr>
        <w:t>Facilitating conceptual engagement with fractions through engagement in measurement activities: Reflections on a South African case study. University of Queensland School of Education Seminar. Brisbane, Australia.</w:t>
      </w:r>
      <w:r w:rsidRPr="000F3E0D">
        <w:rPr>
          <w:b/>
          <w:color w:val="000000"/>
          <w:sz w:val="20"/>
        </w:rPr>
        <w:t xml:space="preserve"> </w:t>
      </w:r>
      <w:r w:rsidRPr="000F3E0D">
        <w:rPr>
          <w:color w:val="000000"/>
          <w:sz w:val="20"/>
        </w:rPr>
        <w:t>12 Feb</w:t>
      </w:r>
      <w:r>
        <w:rPr>
          <w:color w:val="000000"/>
          <w:sz w:val="20"/>
        </w:rPr>
        <w:t>ruary 2018</w:t>
      </w:r>
      <w:r w:rsidRPr="000F3E0D">
        <w:rPr>
          <w:color w:val="000000"/>
          <w:sz w:val="20"/>
        </w:rPr>
        <w:t>.</w:t>
      </w:r>
    </w:p>
    <w:p w:rsidR="000F3E0D" w:rsidRPr="000F3E0D" w:rsidRDefault="000F3E0D" w:rsidP="000F3E0D">
      <w:pPr>
        <w:rPr>
          <w:color w:val="000000"/>
          <w:sz w:val="20"/>
        </w:rPr>
      </w:pPr>
    </w:p>
    <w:p w:rsidR="00F61C34" w:rsidRPr="00F61C34" w:rsidRDefault="00F61C34" w:rsidP="00F61C34">
      <w:pPr>
        <w:spacing w:after="120"/>
        <w:rPr>
          <w:color w:val="000000"/>
          <w:sz w:val="20"/>
          <w:u w:val="single"/>
        </w:rPr>
      </w:pPr>
      <w:r w:rsidRPr="00F61C34">
        <w:rPr>
          <w:color w:val="000000"/>
          <w:sz w:val="20"/>
          <w:u w:val="single"/>
        </w:rPr>
        <w:lastRenderedPageBreak/>
        <w:t>Other Publications</w:t>
      </w:r>
    </w:p>
    <w:p w:rsidR="00F61C34" w:rsidRPr="00F61C34" w:rsidRDefault="00F61C34" w:rsidP="00F61C34">
      <w:pPr>
        <w:spacing w:after="0"/>
        <w:rPr>
          <w:b/>
          <w:color w:val="000000"/>
          <w:sz w:val="20"/>
        </w:rPr>
      </w:pPr>
      <w:r w:rsidRPr="00F61C34">
        <w:rPr>
          <w:b/>
          <w:color w:val="000000"/>
          <w:sz w:val="20"/>
        </w:rPr>
        <w:t>Lotz-Sisitka, H.</w:t>
      </w:r>
    </w:p>
    <w:p w:rsidR="00F61C34" w:rsidRPr="00F61C34" w:rsidRDefault="00F61C34" w:rsidP="00F61C34">
      <w:pPr>
        <w:spacing w:after="120"/>
        <w:rPr>
          <w:color w:val="000000"/>
          <w:sz w:val="20"/>
        </w:rPr>
      </w:pPr>
      <w:r w:rsidRPr="00F61C34">
        <w:rPr>
          <w:color w:val="000000"/>
          <w:sz w:val="20"/>
        </w:rPr>
        <w:t xml:space="preserve">Vogel, C., </w:t>
      </w:r>
      <w:r w:rsidRPr="00F61C34">
        <w:rPr>
          <w:b/>
          <w:color w:val="000000"/>
          <w:sz w:val="20"/>
        </w:rPr>
        <w:t>Lotz-Sisitka, H.</w:t>
      </w:r>
      <w:r w:rsidRPr="00F61C34">
        <w:rPr>
          <w:color w:val="000000"/>
          <w:sz w:val="20"/>
        </w:rPr>
        <w:t xml:space="preserve"> and McClure, A. (2018) The Geographer: The newsletter of the Royal Scottish Geographical Society (Spring 2018). In: </w:t>
      </w:r>
      <w:r w:rsidRPr="00F61C34">
        <w:rPr>
          <w:i/>
          <w:color w:val="000000"/>
          <w:sz w:val="20"/>
        </w:rPr>
        <w:t>Narratives of transformations in Africa</w:t>
      </w:r>
      <w:r w:rsidRPr="00F61C34">
        <w:rPr>
          <w:color w:val="000000"/>
          <w:sz w:val="20"/>
        </w:rPr>
        <w:t>. UK: Royal Scottish Geographical Society.</w:t>
      </w:r>
    </w:p>
    <w:p w:rsidR="00F61C34" w:rsidRPr="00F61C34" w:rsidRDefault="00F61C34" w:rsidP="00F61C34">
      <w:pPr>
        <w:spacing w:after="0"/>
        <w:rPr>
          <w:b/>
          <w:color w:val="000000"/>
          <w:sz w:val="20"/>
        </w:rPr>
      </w:pPr>
      <w:r w:rsidRPr="00F61C34">
        <w:rPr>
          <w:b/>
          <w:color w:val="000000"/>
          <w:sz w:val="20"/>
        </w:rPr>
        <w:t xml:space="preserve">Lotz-Sisitka, H. and </w:t>
      </w:r>
      <w:proofErr w:type="spellStart"/>
      <w:r w:rsidRPr="00F61C34">
        <w:rPr>
          <w:b/>
          <w:color w:val="000000"/>
          <w:sz w:val="20"/>
        </w:rPr>
        <w:t>Gumede</w:t>
      </w:r>
      <w:proofErr w:type="spellEnd"/>
      <w:r w:rsidRPr="00F61C34">
        <w:rPr>
          <w:b/>
          <w:color w:val="000000"/>
          <w:sz w:val="20"/>
        </w:rPr>
        <w:t>, M.</w:t>
      </w:r>
    </w:p>
    <w:p w:rsidR="00F61C34" w:rsidRPr="00F61C34" w:rsidRDefault="00F61C34" w:rsidP="00F61C34">
      <w:pPr>
        <w:spacing w:after="120"/>
        <w:rPr>
          <w:color w:val="000000"/>
          <w:sz w:val="20"/>
        </w:rPr>
      </w:pPr>
      <w:r w:rsidRPr="00F61C34">
        <w:rPr>
          <w:b/>
          <w:color w:val="000000"/>
          <w:sz w:val="20"/>
        </w:rPr>
        <w:t>Lotz-Sisitka, H.</w:t>
      </w:r>
      <w:r w:rsidRPr="00F61C34">
        <w:rPr>
          <w:color w:val="000000"/>
          <w:sz w:val="20"/>
        </w:rPr>
        <w:t xml:space="preserve"> and </w:t>
      </w:r>
      <w:proofErr w:type="spellStart"/>
      <w:r w:rsidRPr="00F61C34">
        <w:rPr>
          <w:b/>
          <w:color w:val="000000"/>
          <w:sz w:val="20"/>
        </w:rPr>
        <w:t>Gumede</w:t>
      </w:r>
      <w:proofErr w:type="spellEnd"/>
      <w:r w:rsidRPr="00F61C34">
        <w:rPr>
          <w:b/>
          <w:color w:val="000000"/>
          <w:sz w:val="20"/>
        </w:rPr>
        <w:t>, M.</w:t>
      </w:r>
      <w:r w:rsidRPr="00F61C34">
        <w:rPr>
          <w:color w:val="000000"/>
          <w:sz w:val="20"/>
        </w:rPr>
        <w:t xml:space="preserve"> (2018) Chapter 5.3 and 5.4. In: </w:t>
      </w:r>
      <w:r w:rsidRPr="00F61C34">
        <w:rPr>
          <w:i/>
          <w:color w:val="000000"/>
          <w:sz w:val="20"/>
        </w:rPr>
        <w:t>South African Third National Communication:  Under the United Nations Framework Convention on Climate Change</w:t>
      </w:r>
      <w:r w:rsidRPr="00F61C34">
        <w:rPr>
          <w:color w:val="000000"/>
          <w:sz w:val="20"/>
        </w:rPr>
        <w:t>. South Africa: Department of Environmental Affairs.</w:t>
      </w:r>
    </w:p>
    <w:p w:rsidR="00F61C34" w:rsidRPr="00F61C34" w:rsidRDefault="00F61C34" w:rsidP="00F61C34">
      <w:pPr>
        <w:spacing w:after="0"/>
        <w:rPr>
          <w:b/>
          <w:color w:val="000000"/>
          <w:sz w:val="20"/>
        </w:rPr>
      </w:pPr>
      <w:proofErr w:type="spellStart"/>
      <w:r w:rsidRPr="00F61C34">
        <w:rPr>
          <w:b/>
          <w:color w:val="000000"/>
          <w:sz w:val="20"/>
        </w:rPr>
        <w:t>Matoone</w:t>
      </w:r>
      <w:proofErr w:type="spellEnd"/>
      <w:r w:rsidRPr="00F61C34">
        <w:rPr>
          <w:b/>
          <w:color w:val="000000"/>
          <w:sz w:val="20"/>
        </w:rPr>
        <w:t>, K.</w:t>
      </w:r>
    </w:p>
    <w:p w:rsidR="00F61C34" w:rsidRPr="00F61C34" w:rsidRDefault="00F61C34" w:rsidP="00F61C34">
      <w:pPr>
        <w:spacing w:after="120"/>
        <w:rPr>
          <w:color w:val="000000"/>
          <w:sz w:val="20"/>
        </w:rPr>
      </w:pPr>
      <w:proofErr w:type="spellStart"/>
      <w:r w:rsidRPr="00F61C34">
        <w:rPr>
          <w:b/>
          <w:color w:val="000000"/>
          <w:sz w:val="20"/>
        </w:rPr>
        <w:t>Matoone</w:t>
      </w:r>
      <w:proofErr w:type="spellEnd"/>
      <w:r w:rsidRPr="00F61C34">
        <w:rPr>
          <w:b/>
          <w:color w:val="000000"/>
          <w:sz w:val="20"/>
        </w:rPr>
        <w:t>, K.</w:t>
      </w:r>
      <w:r w:rsidRPr="00F61C34">
        <w:rPr>
          <w:color w:val="000000"/>
          <w:sz w:val="20"/>
        </w:rPr>
        <w:t xml:space="preserve"> (2018) The </w:t>
      </w:r>
      <w:proofErr w:type="spellStart"/>
      <w:r w:rsidRPr="00F61C34">
        <w:rPr>
          <w:color w:val="000000"/>
          <w:sz w:val="20"/>
        </w:rPr>
        <w:t>Oppidan</w:t>
      </w:r>
      <w:proofErr w:type="spellEnd"/>
      <w:r w:rsidRPr="00F61C34">
        <w:rPr>
          <w:color w:val="000000"/>
          <w:sz w:val="20"/>
        </w:rPr>
        <w:t xml:space="preserve"> Press. In: </w:t>
      </w:r>
      <w:r w:rsidRPr="00F61C34">
        <w:rPr>
          <w:i/>
          <w:color w:val="000000"/>
          <w:sz w:val="20"/>
        </w:rPr>
        <w:t>ELRC Garden Project. "Is a vegetable Garden a Solution?"</w:t>
      </w:r>
      <w:r w:rsidRPr="00F61C34">
        <w:rPr>
          <w:color w:val="000000"/>
          <w:sz w:val="20"/>
        </w:rPr>
        <w:t xml:space="preserve"> Grahamstown: Rhodes University.</w:t>
      </w:r>
    </w:p>
    <w:p w:rsidR="00F61C34" w:rsidRPr="00F61C34" w:rsidRDefault="00F61C34" w:rsidP="00F61C34">
      <w:pPr>
        <w:spacing w:after="0"/>
        <w:rPr>
          <w:b/>
          <w:color w:val="000000"/>
          <w:sz w:val="20"/>
        </w:rPr>
      </w:pPr>
      <w:r w:rsidRPr="00F61C34">
        <w:rPr>
          <w:b/>
          <w:color w:val="000000"/>
          <w:sz w:val="20"/>
        </w:rPr>
        <w:t>McGarry, D.</w:t>
      </w:r>
    </w:p>
    <w:p w:rsidR="00F61C34" w:rsidRPr="00F61C34" w:rsidRDefault="00F61C34" w:rsidP="00F61C34">
      <w:pPr>
        <w:spacing w:after="120"/>
        <w:rPr>
          <w:color w:val="000000"/>
          <w:sz w:val="20"/>
        </w:rPr>
      </w:pPr>
      <w:r w:rsidRPr="00F61C34">
        <w:rPr>
          <w:b/>
          <w:color w:val="000000"/>
          <w:sz w:val="20"/>
        </w:rPr>
        <w:t>McGarry, D.</w:t>
      </w:r>
      <w:r w:rsidRPr="00F61C34">
        <w:rPr>
          <w:color w:val="000000"/>
          <w:sz w:val="20"/>
        </w:rPr>
        <w:t xml:space="preserve"> (2018) The </w:t>
      </w:r>
      <w:proofErr w:type="spellStart"/>
      <w:r w:rsidRPr="00F61C34">
        <w:rPr>
          <w:color w:val="000000"/>
          <w:sz w:val="20"/>
        </w:rPr>
        <w:t>Oppidan</w:t>
      </w:r>
      <w:proofErr w:type="spellEnd"/>
      <w:r w:rsidRPr="00F61C34">
        <w:rPr>
          <w:color w:val="000000"/>
          <w:sz w:val="20"/>
        </w:rPr>
        <w:t xml:space="preserve"> Press. In: </w:t>
      </w:r>
      <w:r w:rsidRPr="00F61C34">
        <w:rPr>
          <w:i/>
          <w:color w:val="000000"/>
          <w:sz w:val="20"/>
        </w:rPr>
        <w:t>There is no "away? for e-waste"</w:t>
      </w:r>
      <w:r w:rsidRPr="00F61C34">
        <w:rPr>
          <w:color w:val="000000"/>
          <w:sz w:val="20"/>
        </w:rPr>
        <w:t>. Grahamstown: Rhodes University.</w:t>
      </w:r>
    </w:p>
    <w:p w:rsidR="00F61C34" w:rsidRPr="00F61C34" w:rsidRDefault="00F61C34" w:rsidP="00F61C34">
      <w:pPr>
        <w:spacing w:after="120"/>
        <w:rPr>
          <w:color w:val="000000"/>
          <w:sz w:val="20"/>
        </w:rPr>
      </w:pPr>
      <w:r w:rsidRPr="00F61C34">
        <w:rPr>
          <w:b/>
          <w:color w:val="000000"/>
          <w:sz w:val="20"/>
        </w:rPr>
        <w:t>McGarry, D.</w:t>
      </w:r>
      <w:r w:rsidRPr="00F61C34">
        <w:rPr>
          <w:color w:val="000000"/>
          <w:sz w:val="20"/>
        </w:rPr>
        <w:t xml:space="preserve"> (2018) The Geographer: The Newsletter of the Royal Scottish Geographical Society. In: </w:t>
      </w:r>
      <w:r w:rsidRPr="00F61C34">
        <w:rPr>
          <w:i/>
          <w:color w:val="000000"/>
          <w:sz w:val="20"/>
        </w:rPr>
        <w:t>Mapping for change in Ethiopia</w:t>
      </w:r>
      <w:r w:rsidRPr="00F61C34">
        <w:rPr>
          <w:color w:val="000000"/>
          <w:sz w:val="20"/>
        </w:rPr>
        <w:t>. UK: Royal Scottish Geographical Society.</w:t>
      </w:r>
    </w:p>
    <w:p w:rsidR="00F61C34" w:rsidRPr="00F61C34" w:rsidRDefault="00F61C34" w:rsidP="00F61C34">
      <w:pPr>
        <w:spacing w:after="0"/>
        <w:rPr>
          <w:b/>
          <w:color w:val="000000"/>
          <w:sz w:val="20"/>
        </w:rPr>
      </w:pPr>
      <w:r w:rsidRPr="00F61C34">
        <w:rPr>
          <w:b/>
          <w:color w:val="000000"/>
          <w:sz w:val="20"/>
        </w:rPr>
        <w:t>Murray, S.R.</w:t>
      </w:r>
    </w:p>
    <w:p w:rsidR="00F61C34" w:rsidRPr="00F61C34" w:rsidRDefault="00F61C34" w:rsidP="00F61C34">
      <w:pPr>
        <w:spacing w:after="120"/>
        <w:rPr>
          <w:color w:val="000000"/>
          <w:sz w:val="20"/>
        </w:rPr>
      </w:pPr>
      <w:r w:rsidRPr="00F61C34">
        <w:rPr>
          <w:b/>
          <w:color w:val="000000"/>
          <w:sz w:val="20"/>
        </w:rPr>
        <w:t>Probert, T.</w:t>
      </w:r>
      <w:r w:rsidRPr="00F61C34">
        <w:rPr>
          <w:color w:val="000000"/>
          <w:sz w:val="20"/>
        </w:rPr>
        <w:t xml:space="preserve">, </w:t>
      </w:r>
      <w:r w:rsidRPr="00F61C34">
        <w:rPr>
          <w:b/>
          <w:color w:val="000000"/>
          <w:sz w:val="20"/>
        </w:rPr>
        <w:t>Murray, S.R.</w:t>
      </w:r>
      <w:r w:rsidRPr="00F61C34">
        <w:rPr>
          <w:color w:val="000000"/>
          <w:sz w:val="20"/>
        </w:rPr>
        <w:t xml:space="preserve">, Pretorius, E., </w:t>
      </w:r>
      <w:r w:rsidRPr="00F61C34">
        <w:rPr>
          <w:b/>
          <w:color w:val="000000"/>
          <w:sz w:val="20"/>
        </w:rPr>
        <w:t>Katz, J.L.</w:t>
      </w:r>
      <w:r w:rsidRPr="00F61C34">
        <w:rPr>
          <w:color w:val="000000"/>
          <w:sz w:val="20"/>
        </w:rPr>
        <w:t xml:space="preserve"> and </w:t>
      </w:r>
      <w:r w:rsidRPr="00F61C34">
        <w:rPr>
          <w:b/>
          <w:color w:val="000000"/>
          <w:sz w:val="20"/>
        </w:rPr>
        <w:t>Rees, S.A.</w:t>
      </w:r>
      <w:r w:rsidRPr="00F61C34">
        <w:rPr>
          <w:color w:val="000000"/>
          <w:sz w:val="20"/>
        </w:rPr>
        <w:t xml:space="preserve"> (2018) National Framework for the Teaching of Reading in African Languages in the Foundation Phase: DRAFT. </w:t>
      </w:r>
    </w:p>
    <w:p w:rsidR="00F61C34" w:rsidRPr="00F61C34" w:rsidRDefault="00F61C34" w:rsidP="00F61C34">
      <w:pPr>
        <w:spacing w:after="120"/>
        <w:rPr>
          <w:color w:val="000000"/>
          <w:sz w:val="20"/>
        </w:rPr>
      </w:pPr>
      <w:r w:rsidRPr="00F61C34">
        <w:rPr>
          <w:b/>
          <w:color w:val="000000"/>
          <w:sz w:val="20"/>
        </w:rPr>
        <w:t>Schudel, I</w:t>
      </w:r>
      <w:r w:rsidRPr="00F61C34">
        <w:rPr>
          <w:color w:val="000000"/>
          <w:sz w:val="20"/>
        </w:rPr>
        <w:t>.</w:t>
      </w:r>
    </w:p>
    <w:p w:rsidR="00F61C34" w:rsidRPr="00F61C34" w:rsidRDefault="00F61C34" w:rsidP="00F61C34">
      <w:pPr>
        <w:spacing w:after="120"/>
        <w:rPr>
          <w:color w:val="000000"/>
          <w:sz w:val="20"/>
        </w:rPr>
      </w:pPr>
      <w:r w:rsidRPr="00F61C34">
        <w:rPr>
          <w:color w:val="000000"/>
          <w:sz w:val="20"/>
        </w:rPr>
        <w:t xml:space="preserve">Kahn, A.; Braid, S.; </w:t>
      </w:r>
      <w:proofErr w:type="spellStart"/>
      <w:r w:rsidRPr="00F61C34">
        <w:rPr>
          <w:color w:val="000000"/>
          <w:sz w:val="20"/>
        </w:rPr>
        <w:t>Lodenkemper</w:t>
      </w:r>
      <w:proofErr w:type="spellEnd"/>
      <w:r w:rsidRPr="00F61C34">
        <w:rPr>
          <w:color w:val="000000"/>
          <w:sz w:val="20"/>
        </w:rPr>
        <w:t xml:space="preserve">, L.; Conde, L.; &amp; </w:t>
      </w:r>
      <w:r w:rsidRPr="00F61C34">
        <w:rPr>
          <w:b/>
          <w:color w:val="000000"/>
          <w:sz w:val="20"/>
        </w:rPr>
        <w:t>Schudel, I</w:t>
      </w:r>
      <w:r w:rsidRPr="00F61C34">
        <w:rPr>
          <w:color w:val="000000"/>
          <w:sz w:val="20"/>
        </w:rPr>
        <w:t xml:space="preserve">. (2018). </w:t>
      </w:r>
      <w:r w:rsidRPr="00F61C34">
        <w:rPr>
          <w:i/>
          <w:iCs/>
          <w:color w:val="000000"/>
          <w:sz w:val="20"/>
        </w:rPr>
        <w:t>Teaching water: Social Sciences Grades 7–9</w:t>
      </w:r>
      <w:r w:rsidRPr="00F61C34">
        <w:rPr>
          <w:color w:val="000000"/>
          <w:sz w:val="20"/>
        </w:rPr>
        <w:t>. Environmental Learning Research Centre, Fundisa for Change.</w:t>
      </w:r>
    </w:p>
    <w:p w:rsidR="00F61C34" w:rsidRPr="00F61C34" w:rsidRDefault="00F61C34" w:rsidP="00F61C34">
      <w:pPr>
        <w:spacing w:after="120"/>
        <w:rPr>
          <w:color w:val="000000"/>
          <w:sz w:val="20"/>
        </w:rPr>
      </w:pPr>
      <w:r w:rsidRPr="00F61C34">
        <w:rPr>
          <w:b/>
          <w:color w:val="000000"/>
          <w:sz w:val="20"/>
        </w:rPr>
        <w:t>Schudel, I</w:t>
      </w:r>
      <w:r w:rsidRPr="00F61C34">
        <w:rPr>
          <w:color w:val="000000"/>
          <w:sz w:val="20"/>
        </w:rPr>
        <w:t>.</w:t>
      </w:r>
    </w:p>
    <w:p w:rsidR="00F61C34" w:rsidRPr="00F61C34" w:rsidRDefault="00F61C34" w:rsidP="00F61C34">
      <w:pPr>
        <w:spacing w:after="120"/>
        <w:rPr>
          <w:color w:val="000000"/>
          <w:sz w:val="20"/>
        </w:rPr>
      </w:pPr>
      <w:r w:rsidRPr="00F61C34">
        <w:rPr>
          <w:b/>
          <w:color w:val="000000"/>
          <w:sz w:val="20"/>
        </w:rPr>
        <w:t>Schudel, I</w:t>
      </w:r>
      <w:r w:rsidRPr="00F61C34">
        <w:rPr>
          <w:color w:val="000000"/>
          <w:sz w:val="20"/>
        </w:rPr>
        <w:t xml:space="preserve">.; Songqwaru, Z. &amp; </w:t>
      </w:r>
      <w:proofErr w:type="spellStart"/>
      <w:r w:rsidRPr="00F61C34">
        <w:rPr>
          <w:color w:val="000000"/>
          <w:sz w:val="20"/>
        </w:rPr>
        <w:t>Gustaffson</w:t>
      </w:r>
      <w:proofErr w:type="spellEnd"/>
      <w:r w:rsidRPr="00F61C34">
        <w:rPr>
          <w:color w:val="000000"/>
          <w:sz w:val="20"/>
        </w:rPr>
        <w:t xml:space="preserve">, M. (2018). Realistic Evaluation of Ecological </w:t>
      </w:r>
      <w:proofErr w:type="spellStart"/>
      <w:r w:rsidRPr="00F61C34">
        <w:rPr>
          <w:color w:val="000000"/>
          <w:sz w:val="20"/>
        </w:rPr>
        <w:t>Footprinting</w:t>
      </w:r>
      <w:proofErr w:type="spellEnd"/>
      <w:r w:rsidRPr="00F61C34">
        <w:rPr>
          <w:color w:val="000000"/>
          <w:sz w:val="20"/>
        </w:rPr>
        <w:t xml:space="preserve"> Workshop conducted with JÖnkÖping “Global Challenges” students. Report prepared for the </w:t>
      </w:r>
      <w:proofErr w:type="spellStart"/>
      <w:r w:rsidRPr="00F61C34">
        <w:rPr>
          <w:color w:val="000000"/>
          <w:sz w:val="20"/>
        </w:rPr>
        <w:t>Linnaes</w:t>
      </w:r>
      <w:proofErr w:type="spellEnd"/>
      <w:r w:rsidRPr="00F61C34">
        <w:rPr>
          <w:color w:val="000000"/>
          <w:sz w:val="20"/>
        </w:rPr>
        <w:t xml:space="preserve"> Palmer Institute after teaching exchange at JÖnkÖping University, JÖnkÖping, Sweden, 16 April – 7 May, 2018. </w:t>
      </w:r>
    </w:p>
    <w:p w:rsidR="00F61C34" w:rsidRPr="00F61C34" w:rsidRDefault="00F61C34" w:rsidP="00F61C34">
      <w:pPr>
        <w:spacing w:after="0"/>
        <w:rPr>
          <w:b/>
          <w:color w:val="000000"/>
          <w:sz w:val="20"/>
        </w:rPr>
      </w:pPr>
      <w:r w:rsidRPr="00F61C34">
        <w:rPr>
          <w:b/>
          <w:color w:val="000000"/>
          <w:sz w:val="20"/>
        </w:rPr>
        <w:t xml:space="preserve">Ward, M., Jenkin, N., Lotz-Sisitka, H., Tantsi, T. and </w:t>
      </w:r>
      <w:proofErr w:type="spellStart"/>
      <w:r w:rsidRPr="00F61C34">
        <w:rPr>
          <w:b/>
          <w:color w:val="000000"/>
          <w:sz w:val="20"/>
        </w:rPr>
        <w:t>Durr</w:t>
      </w:r>
      <w:proofErr w:type="spellEnd"/>
      <w:r w:rsidRPr="00F61C34">
        <w:rPr>
          <w:b/>
          <w:color w:val="000000"/>
          <w:sz w:val="20"/>
        </w:rPr>
        <w:t>, S.</w:t>
      </w:r>
    </w:p>
    <w:p w:rsidR="00F61C34" w:rsidRPr="00F61C34" w:rsidRDefault="00F61C34" w:rsidP="00F61C34">
      <w:pPr>
        <w:spacing w:after="120"/>
        <w:rPr>
          <w:color w:val="000000"/>
          <w:sz w:val="20"/>
        </w:rPr>
      </w:pPr>
      <w:r w:rsidRPr="00F61C34">
        <w:rPr>
          <w:b/>
          <w:color w:val="000000"/>
          <w:sz w:val="20"/>
        </w:rPr>
        <w:t>Ward, M.</w:t>
      </w:r>
      <w:r w:rsidRPr="00F61C34">
        <w:rPr>
          <w:color w:val="000000"/>
          <w:sz w:val="20"/>
        </w:rPr>
        <w:t xml:space="preserve">, </w:t>
      </w:r>
      <w:r w:rsidRPr="00F61C34">
        <w:rPr>
          <w:b/>
          <w:color w:val="000000"/>
          <w:sz w:val="20"/>
        </w:rPr>
        <w:t>Jenkin, N.</w:t>
      </w:r>
      <w:r w:rsidRPr="00F61C34">
        <w:rPr>
          <w:color w:val="000000"/>
          <w:sz w:val="20"/>
        </w:rPr>
        <w:t xml:space="preserve">, </w:t>
      </w:r>
      <w:r w:rsidRPr="00F61C34">
        <w:rPr>
          <w:b/>
          <w:color w:val="000000"/>
          <w:sz w:val="20"/>
        </w:rPr>
        <w:t>Lotz-Sisitka, H.</w:t>
      </w:r>
      <w:r w:rsidRPr="00F61C34">
        <w:rPr>
          <w:color w:val="000000"/>
          <w:sz w:val="20"/>
        </w:rPr>
        <w:t xml:space="preserve">, </w:t>
      </w:r>
      <w:r w:rsidRPr="00F61C34">
        <w:rPr>
          <w:b/>
          <w:color w:val="000000"/>
          <w:sz w:val="20"/>
        </w:rPr>
        <w:t>Tantsi, T.</w:t>
      </w:r>
      <w:r w:rsidRPr="00F61C34">
        <w:rPr>
          <w:color w:val="000000"/>
          <w:sz w:val="20"/>
        </w:rPr>
        <w:t xml:space="preserve"> and </w:t>
      </w:r>
      <w:proofErr w:type="spellStart"/>
      <w:r w:rsidRPr="00F61C34">
        <w:rPr>
          <w:b/>
          <w:color w:val="000000"/>
          <w:sz w:val="20"/>
        </w:rPr>
        <w:t>Durr</w:t>
      </w:r>
      <w:proofErr w:type="spellEnd"/>
      <w:r w:rsidRPr="00F61C34">
        <w:rPr>
          <w:b/>
          <w:color w:val="000000"/>
          <w:sz w:val="20"/>
        </w:rPr>
        <w:t>, S.</w:t>
      </w:r>
      <w:r w:rsidRPr="00F61C34">
        <w:rPr>
          <w:color w:val="000000"/>
          <w:sz w:val="20"/>
        </w:rPr>
        <w:t xml:space="preserve"> (2018) </w:t>
      </w:r>
      <w:r w:rsidRPr="00F61C34">
        <w:rPr>
          <w:i/>
          <w:color w:val="000000"/>
          <w:sz w:val="20"/>
        </w:rPr>
        <w:t>Food for Us: reducing food waste, supporting social learning, creating value</w:t>
      </w:r>
      <w:r w:rsidRPr="00F61C34">
        <w:rPr>
          <w:color w:val="000000"/>
          <w:sz w:val="20"/>
        </w:rPr>
        <w:t>. South Africa.</w:t>
      </w:r>
    </w:p>
    <w:p w:rsidR="00F61C34" w:rsidRPr="00F61C34" w:rsidRDefault="00F61C34" w:rsidP="00F61C34">
      <w:pPr>
        <w:spacing w:after="120"/>
        <w:rPr>
          <w:color w:val="000000"/>
          <w:sz w:val="20"/>
          <w:u w:val="single"/>
        </w:rPr>
      </w:pPr>
      <w:r w:rsidRPr="00F61C34">
        <w:rPr>
          <w:color w:val="000000"/>
          <w:sz w:val="20"/>
          <w:u w:val="single"/>
        </w:rPr>
        <w:t>Peer Reviewed Non-Subsidy-Earning Journal Research Publications</w:t>
      </w:r>
    </w:p>
    <w:p w:rsidR="00F61C34" w:rsidRPr="00F61C34" w:rsidRDefault="00F61C34" w:rsidP="00F61C34">
      <w:pPr>
        <w:spacing w:after="0"/>
        <w:rPr>
          <w:b/>
          <w:color w:val="000000"/>
          <w:sz w:val="20"/>
        </w:rPr>
      </w:pPr>
      <w:r w:rsidRPr="00F61C34">
        <w:rPr>
          <w:b/>
          <w:color w:val="000000"/>
          <w:sz w:val="20"/>
        </w:rPr>
        <w:t>O'Donoghue, R.</w:t>
      </w:r>
    </w:p>
    <w:p w:rsidR="00F61C34" w:rsidRPr="00F61C34" w:rsidRDefault="00F61C34" w:rsidP="00F61C34">
      <w:pPr>
        <w:spacing w:after="120"/>
        <w:rPr>
          <w:color w:val="000000"/>
          <w:sz w:val="20"/>
        </w:rPr>
      </w:pPr>
      <w:r w:rsidRPr="00F61C34">
        <w:rPr>
          <w:color w:val="000000"/>
          <w:sz w:val="20"/>
        </w:rPr>
        <w:t xml:space="preserve">Eames, C., </w:t>
      </w:r>
      <w:proofErr w:type="spellStart"/>
      <w:r w:rsidRPr="00F61C34">
        <w:rPr>
          <w:color w:val="000000"/>
          <w:sz w:val="20"/>
        </w:rPr>
        <w:t>Sund</w:t>
      </w:r>
      <w:proofErr w:type="spellEnd"/>
      <w:r w:rsidRPr="00F61C34">
        <w:rPr>
          <w:color w:val="000000"/>
          <w:sz w:val="20"/>
        </w:rPr>
        <w:t xml:space="preserve">, P., Higuchi, M.I.G., Torres de Oliveira, H. and </w:t>
      </w:r>
      <w:r w:rsidRPr="00F61C34">
        <w:rPr>
          <w:b/>
          <w:color w:val="000000"/>
          <w:sz w:val="20"/>
        </w:rPr>
        <w:t>O'Donoghue, R.</w:t>
      </w:r>
      <w:r w:rsidRPr="00F61C34">
        <w:rPr>
          <w:color w:val="000000"/>
          <w:sz w:val="20"/>
        </w:rPr>
        <w:t xml:space="preserve"> (2018) Exploring the Constitution of Environmental Education as Situated, Critical Processes of Learning and Change: A Collaborative Synthesis Across Diverse Regional Contexts. </w:t>
      </w:r>
      <w:proofErr w:type="spellStart"/>
      <w:r w:rsidRPr="00F61C34">
        <w:rPr>
          <w:i/>
          <w:color w:val="000000"/>
          <w:sz w:val="20"/>
        </w:rPr>
        <w:t>Pesquisa</w:t>
      </w:r>
      <w:proofErr w:type="spellEnd"/>
      <w:r w:rsidRPr="00F61C34">
        <w:rPr>
          <w:i/>
          <w:color w:val="000000"/>
          <w:sz w:val="20"/>
        </w:rPr>
        <w:t xml:space="preserve"> </w:t>
      </w:r>
      <w:proofErr w:type="spellStart"/>
      <w:r w:rsidRPr="00F61C34">
        <w:rPr>
          <w:i/>
          <w:color w:val="000000"/>
          <w:sz w:val="20"/>
        </w:rPr>
        <w:t>em</w:t>
      </w:r>
      <w:proofErr w:type="spellEnd"/>
      <w:r w:rsidRPr="00F61C34">
        <w:rPr>
          <w:i/>
          <w:color w:val="000000"/>
          <w:sz w:val="20"/>
        </w:rPr>
        <w:t xml:space="preserve"> </w:t>
      </w:r>
      <w:proofErr w:type="spellStart"/>
      <w:r w:rsidRPr="00F61C34">
        <w:rPr>
          <w:i/>
          <w:color w:val="000000"/>
          <w:sz w:val="20"/>
        </w:rPr>
        <w:t>Educação</w:t>
      </w:r>
      <w:proofErr w:type="spellEnd"/>
      <w:r w:rsidRPr="00F61C34">
        <w:rPr>
          <w:i/>
          <w:color w:val="000000"/>
          <w:sz w:val="20"/>
        </w:rPr>
        <w:t xml:space="preserve"> </w:t>
      </w:r>
      <w:proofErr w:type="spellStart"/>
      <w:r w:rsidRPr="00F61C34">
        <w:rPr>
          <w:i/>
          <w:color w:val="000000"/>
          <w:sz w:val="20"/>
        </w:rPr>
        <w:t>Ambiental</w:t>
      </w:r>
      <w:proofErr w:type="spellEnd"/>
      <w:r w:rsidRPr="00F61C34">
        <w:rPr>
          <w:color w:val="000000"/>
          <w:sz w:val="20"/>
        </w:rPr>
        <w:t>. 13 (2018). p.42-60.</w:t>
      </w:r>
    </w:p>
    <w:p w:rsidR="00F61C34" w:rsidRPr="00F61C34" w:rsidRDefault="00F61C34" w:rsidP="00F61C34">
      <w:pPr>
        <w:spacing w:after="120"/>
        <w:rPr>
          <w:color w:val="000000"/>
          <w:sz w:val="20"/>
        </w:rPr>
      </w:pPr>
      <w:r w:rsidRPr="00F61C34">
        <w:rPr>
          <w:b/>
          <w:color w:val="000000"/>
          <w:sz w:val="20"/>
        </w:rPr>
        <w:t>O'Donoghue, R.</w:t>
      </w:r>
      <w:r w:rsidRPr="00F61C34">
        <w:rPr>
          <w:color w:val="000000"/>
          <w:sz w:val="20"/>
        </w:rPr>
        <w:t xml:space="preserve"> (2018) Critical Theory in Environmental Education: A Situated Review of Emerging Critical Processes for Mediating Learning-Led Change. </w:t>
      </w:r>
      <w:proofErr w:type="spellStart"/>
      <w:r w:rsidRPr="00F61C34">
        <w:rPr>
          <w:i/>
          <w:color w:val="000000"/>
          <w:sz w:val="20"/>
        </w:rPr>
        <w:t>Pesquisa</w:t>
      </w:r>
      <w:proofErr w:type="spellEnd"/>
      <w:r w:rsidRPr="00F61C34">
        <w:rPr>
          <w:i/>
          <w:color w:val="000000"/>
          <w:sz w:val="20"/>
        </w:rPr>
        <w:t xml:space="preserve"> </w:t>
      </w:r>
      <w:proofErr w:type="spellStart"/>
      <w:r w:rsidRPr="00F61C34">
        <w:rPr>
          <w:i/>
          <w:color w:val="000000"/>
          <w:sz w:val="20"/>
        </w:rPr>
        <w:t>em</w:t>
      </w:r>
      <w:proofErr w:type="spellEnd"/>
      <w:r w:rsidRPr="00F61C34">
        <w:rPr>
          <w:i/>
          <w:color w:val="000000"/>
          <w:sz w:val="20"/>
        </w:rPr>
        <w:t xml:space="preserve"> </w:t>
      </w:r>
      <w:proofErr w:type="spellStart"/>
      <w:r w:rsidRPr="00F61C34">
        <w:rPr>
          <w:i/>
          <w:color w:val="000000"/>
          <w:sz w:val="20"/>
        </w:rPr>
        <w:t>Educação</w:t>
      </w:r>
      <w:proofErr w:type="spellEnd"/>
      <w:r w:rsidRPr="00F61C34">
        <w:rPr>
          <w:i/>
          <w:color w:val="000000"/>
          <w:sz w:val="20"/>
        </w:rPr>
        <w:t xml:space="preserve"> </w:t>
      </w:r>
      <w:proofErr w:type="spellStart"/>
      <w:r w:rsidRPr="00F61C34">
        <w:rPr>
          <w:i/>
          <w:color w:val="000000"/>
          <w:sz w:val="20"/>
        </w:rPr>
        <w:t>Ambiental</w:t>
      </w:r>
      <w:proofErr w:type="spellEnd"/>
      <w:r w:rsidRPr="00F61C34">
        <w:rPr>
          <w:color w:val="000000"/>
          <w:sz w:val="20"/>
        </w:rPr>
        <w:t>. 13 (2018). p.23-41.</w:t>
      </w:r>
    </w:p>
    <w:p w:rsidR="00F61C34" w:rsidRPr="00F61C34" w:rsidRDefault="00F61C34" w:rsidP="00F61C34">
      <w:pPr>
        <w:spacing w:after="120"/>
        <w:rPr>
          <w:color w:val="000000"/>
          <w:sz w:val="20"/>
        </w:rPr>
      </w:pPr>
      <w:r w:rsidRPr="00F61C34">
        <w:rPr>
          <w:color w:val="000000"/>
          <w:sz w:val="20"/>
        </w:rPr>
        <w:t xml:space="preserve">Sandoval Rivera, J.C.A., </w:t>
      </w:r>
      <w:r w:rsidRPr="00F61C34">
        <w:rPr>
          <w:b/>
          <w:color w:val="000000"/>
          <w:sz w:val="20"/>
        </w:rPr>
        <w:t>O'Donoghue, R.</w:t>
      </w:r>
      <w:r w:rsidRPr="00F61C34">
        <w:rPr>
          <w:color w:val="000000"/>
          <w:sz w:val="20"/>
        </w:rPr>
        <w:t xml:space="preserve"> and </w:t>
      </w:r>
      <w:proofErr w:type="spellStart"/>
      <w:r w:rsidRPr="00F61C34">
        <w:rPr>
          <w:color w:val="000000"/>
          <w:sz w:val="20"/>
        </w:rPr>
        <w:t>Shava</w:t>
      </w:r>
      <w:proofErr w:type="spellEnd"/>
      <w:r w:rsidRPr="00F61C34">
        <w:rPr>
          <w:color w:val="000000"/>
          <w:sz w:val="20"/>
        </w:rPr>
        <w:t xml:space="preserve">, S. (2018) De sur a sur </w:t>
      </w:r>
      <w:proofErr w:type="spellStart"/>
      <w:r w:rsidRPr="00F61C34">
        <w:rPr>
          <w:color w:val="000000"/>
          <w:sz w:val="20"/>
        </w:rPr>
        <w:t>Tejiendo</w:t>
      </w:r>
      <w:proofErr w:type="spellEnd"/>
      <w:r w:rsidRPr="00F61C34">
        <w:rPr>
          <w:color w:val="000000"/>
          <w:sz w:val="20"/>
        </w:rPr>
        <w:t xml:space="preserve"> </w:t>
      </w:r>
      <w:proofErr w:type="spellStart"/>
      <w:r w:rsidRPr="00F61C34">
        <w:rPr>
          <w:color w:val="000000"/>
          <w:sz w:val="20"/>
        </w:rPr>
        <w:t>colaboraciones</w:t>
      </w:r>
      <w:proofErr w:type="spellEnd"/>
      <w:r w:rsidRPr="00F61C34">
        <w:rPr>
          <w:color w:val="000000"/>
          <w:sz w:val="20"/>
        </w:rPr>
        <w:t xml:space="preserve"> entre Mexico y </w:t>
      </w:r>
      <w:proofErr w:type="spellStart"/>
      <w:r w:rsidRPr="00F61C34">
        <w:rPr>
          <w:color w:val="000000"/>
          <w:sz w:val="20"/>
        </w:rPr>
        <w:t>Sudáfrica</w:t>
      </w:r>
      <w:proofErr w:type="spellEnd"/>
      <w:r w:rsidRPr="00F61C34">
        <w:rPr>
          <w:color w:val="000000"/>
          <w:sz w:val="20"/>
        </w:rPr>
        <w:t xml:space="preserve"> </w:t>
      </w:r>
      <w:proofErr w:type="spellStart"/>
      <w:r w:rsidRPr="00F61C34">
        <w:rPr>
          <w:color w:val="000000"/>
          <w:sz w:val="20"/>
        </w:rPr>
        <w:t>sobre</w:t>
      </w:r>
      <w:proofErr w:type="spellEnd"/>
      <w:r w:rsidRPr="00F61C34">
        <w:rPr>
          <w:color w:val="000000"/>
          <w:sz w:val="20"/>
        </w:rPr>
        <w:t xml:space="preserve"> </w:t>
      </w:r>
      <w:proofErr w:type="spellStart"/>
      <w:r w:rsidRPr="00F61C34">
        <w:rPr>
          <w:color w:val="000000"/>
          <w:sz w:val="20"/>
        </w:rPr>
        <w:t>educacion</w:t>
      </w:r>
      <w:proofErr w:type="spellEnd"/>
      <w:r w:rsidRPr="00F61C34">
        <w:rPr>
          <w:color w:val="000000"/>
          <w:sz w:val="20"/>
        </w:rPr>
        <w:t xml:space="preserve"> y </w:t>
      </w:r>
      <w:proofErr w:type="spellStart"/>
      <w:r w:rsidRPr="00F61C34">
        <w:rPr>
          <w:color w:val="000000"/>
          <w:sz w:val="20"/>
        </w:rPr>
        <w:t>sustentabilidad</w:t>
      </w:r>
      <w:proofErr w:type="spellEnd"/>
      <w:r w:rsidRPr="00F61C34">
        <w:rPr>
          <w:color w:val="000000"/>
          <w:sz w:val="20"/>
        </w:rPr>
        <w:t xml:space="preserve"> </w:t>
      </w:r>
      <w:proofErr w:type="spellStart"/>
      <w:r w:rsidRPr="00F61C34">
        <w:rPr>
          <w:color w:val="000000"/>
          <w:sz w:val="20"/>
        </w:rPr>
        <w:t>en</w:t>
      </w:r>
      <w:proofErr w:type="spellEnd"/>
      <w:r w:rsidRPr="00F61C34">
        <w:rPr>
          <w:color w:val="000000"/>
          <w:sz w:val="20"/>
        </w:rPr>
        <w:t xml:space="preserve"> </w:t>
      </w:r>
      <w:proofErr w:type="spellStart"/>
      <w:r w:rsidRPr="00F61C34">
        <w:rPr>
          <w:color w:val="000000"/>
          <w:sz w:val="20"/>
        </w:rPr>
        <w:t>contextos</w:t>
      </w:r>
      <w:proofErr w:type="spellEnd"/>
      <w:r w:rsidRPr="00F61C34">
        <w:rPr>
          <w:color w:val="000000"/>
          <w:sz w:val="20"/>
        </w:rPr>
        <w:t xml:space="preserve"> </w:t>
      </w:r>
      <w:proofErr w:type="spellStart"/>
      <w:r w:rsidRPr="00F61C34">
        <w:rPr>
          <w:color w:val="000000"/>
          <w:sz w:val="20"/>
        </w:rPr>
        <w:t>culturalmente</w:t>
      </w:r>
      <w:proofErr w:type="spellEnd"/>
      <w:r w:rsidRPr="00F61C34">
        <w:rPr>
          <w:color w:val="000000"/>
          <w:sz w:val="20"/>
        </w:rPr>
        <w:t xml:space="preserve"> </w:t>
      </w:r>
      <w:proofErr w:type="spellStart"/>
      <w:r w:rsidRPr="00F61C34">
        <w:rPr>
          <w:color w:val="000000"/>
          <w:sz w:val="20"/>
        </w:rPr>
        <w:t>diversos</w:t>
      </w:r>
      <w:proofErr w:type="spellEnd"/>
      <w:r w:rsidRPr="00F61C34">
        <w:rPr>
          <w:color w:val="000000"/>
          <w:sz w:val="20"/>
        </w:rPr>
        <w:t xml:space="preserve">. </w:t>
      </w:r>
      <w:proofErr w:type="spellStart"/>
      <w:r w:rsidRPr="00F61C34">
        <w:rPr>
          <w:i/>
          <w:color w:val="000000"/>
          <w:sz w:val="20"/>
        </w:rPr>
        <w:t>Decisio</w:t>
      </w:r>
      <w:proofErr w:type="spellEnd"/>
      <w:r w:rsidRPr="00F61C34">
        <w:rPr>
          <w:i/>
          <w:color w:val="000000"/>
          <w:sz w:val="20"/>
        </w:rPr>
        <w:t xml:space="preserve">: </w:t>
      </w:r>
      <w:proofErr w:type="spellStart"/>
      <w:r w:rsidRPr="00F61C34">
        <w:rPr>
          <w:i/>
          <w:color w:val="000000"/>
          <w:sz w:val="20"/>
        </w:rPr>
        <w:t>Saberes</w:t>
      </w:r>
      <w:proofErr w:type="spellEnd"/>
      <w:r w:rsidRPr="00F61C34">
        <w:rPr>
          <w:i/>
          <w:color w:val="000000"/>
          <w:sz w:val="20"/>
        </w:rPr>
        <w:t xml:space="preserve"> Para La </w:t>
      </w:r>
      <w:proofErr w:type="spellStart"/>
      <w:r w:rsidRPr="00F61C34">
        <w:rPr>
          <w:i/>
          <w:color w:val="000000"/>
          <w:sz w:val="20"/>
        </w:rPr>
        <w:t>Accion</w:t>
      </w:r>
      <w:proofErr w:type="spellEnd"/>
      <w:r w:rsidRPr="00F61C34">
        <w:rPr>
          <w:i/>
          <w:color w:val="000000"/>
          <w:sz w:val="20"/>
        </w:rPr>
        <w:t xml:space="preserve"> </w:t>
      </w:r>
      <w:proofErr w:type="spellStart"/>
      <w:r w:rsidRPr="00F61C34">
        <w:rPr>
          <w:i/>
          <w:color w:val="000000"/>
          <w:sz w:val="20"/>
        </w:rPr>
        <w:t>en</w:t>
      </w:r>
      <w:proofErr w:type="spellEnd"/>
      <w:r w:rsidRPr="00F61C34">
        <w:rPr>
          <w:i/>
          <w:color w:val="000000"/>
          <w:sz w:val="20"/>
        </w:rPr>
        <w:t xml:space="preserve"> </w:t>
      </w:r>
      <w:proofErr w:type="spellStart"/>
      <w:r w:rsidRPr="00F61C34">
        <w:rPr>
          <w:i/>
          <w:color w:val="000000"/>
          <w:sz w:val="20"/>
        </w:rPr>
        <w:t>Educacion</w:t>
      </w:r>
      <w:proofErr w:type="spellEnd"/>
      <w:r w:rsidRPr="00F61C34">
        <w:rPr>
          <w:i/>
          <w:color w:val="000000"/>
          <w:sz w:val="20"/>
        </w:rPr>
        <w:t xml:space="preserve"> de </w:t>
      </w:r>
      <w:proofErr w:type="spellStart"/>
      <w:r w:rsidRPr="00F61C34">
        <w:rPr>
          <w:i/>
          <w:color w:val="000000"/>
          <w:sz w:val="20"/>
        </w:rPr>
        <w:t>Adultos</w:t>
      </w:r>
      <w:proofErr w:type="spellEnd"/>
      <w:r w:rsidRPr="00F61C34">
        <w:rPr>
          <w:color w:val="000000"/>
          <w:sz w:val="20"/>
        </w:rPr>
        <w:t>. 47 (2018). p.32-37.</w:t>
      </w:r>
    </w:p>
    <w:p w:rsidR="00F61C34" w:rsidRPr="00F61C34" w:rsidRDefault="00F61C34" w:rsidP="00F61C34">
      <w:pPr>
        <w:spacing w:after="0"/>
        <w:rPr>
          <w:b/>
          <w:color w:val="000000"/>
          <w:sz w:val="20"/>
        </w:rPr>
      </w:pPr>
      <w:r w:rsidRPr="00F61C34">
        <w:rPr>
          <w:b/>
          <w:color w:val="000000"/>
          <w:sz w:val="20"/>
        </w:rPr>
        <w:t>Olvitt, L.L. and Lotz-Sisitka, H.</w:t>
      </w:r>
    </w:p>
    <w:p w:rsidR="00F61C34" w:rsidRPr="00F61C34" w:rsidRDefault="00F61C34" w:rsidP="00F61C34">
      <w:pPr>
        <w:spacing w:after="0"/>
        <w:rPr>
          <w:color w:val="000000"/>
          <w:sz w:val="20"/>
        </w:rPr>
      </w:pPr>
      <w:r w:rsidRPr="00F61C34">
        <w:rPr>
          <w:b/>
          <w:color w:val="000000"/>
          <w:sz w:val="20"/>
        </w:rPr>
        <w:t xml:space="preserve">Olvitt, L.L., Lotz-Sisitka, H., </w:t>
      </w:r>
      <w:proofErr w:type="spellStart"/>
      <w:r w:rsidRPr="00F61C34">
        <w:rPr>
          <w:b/>
          <w:color w:val="000000"/>
          <w:sz w:val="20"/>
        </w:rPr>
        <w:t>Laessoe</w:t>
      </w:r>
      <w:proofErr w:type="spellEnd"/>
      <w:r w:rsidRPr="00F61C34">
        <w:rPr>
          <w:b/>
          <w:color w:val="000000"/>
          <w:sz w:val="20"/>
        </w:rPr>
        <w:t xml:space="preserve">, J. and Jorgensen, N. (2018) </w:t>
      </w:r>
      <w:r w:rsidRPr="00F61C34">
        <w:rPr>
          <w:color w:val="000000"/>
          <w:sz w:val="20"/>
        </w:rPr>
        <w:t xml:space="preserve">Editorial: Understanding Collective Learning and Human Agency in Diverse Social, Cultural and Material Settings. </w:t>
      </w:r>
      <w:r w:rsidRPr="00F61C34">
        <w:rPr>
          <w:i/>
          <w:color w:val="000000"/>
          <w:sz w:val="20"/>
        </w:rPr>
        <w:t>Southern African Journal of Environmental Education</w:t>
      </w:r>
      <w:r w:rsidRPr="00F61C34">
        <w:rPr>
          <w:color w:val="000000"/>
          <w:sz w:val="20"/>
        </w:rPr>
        <w:t>. 34 (2018). p.5-13.</w:t>
      </w:r>
    </w:p>
    <w:p w:rsidR="00F61C34" w:rsidRPr="00F61C34" w:rsidRDefault="00F61C34" w:rsidP="00F61C34">
      <w:pPr>
        <w:spacing w:after="0"/>
        <w:rPr>
          <w:b/>
          <w:color w:val="000000"/>
          <w:sz w:val="20"/>
        </w:rPr>
      </w:pPr>
    </w:p>
    <w:p w:rsidR="00F61C34" w:rsidRPr="00F61C34" w:rsidRDefault="00F61C34" w:rsidP="00F61C34">
      <w:pPr>
        <w:spacing w:after="0"/>
        <w:rPr>
          <w:b/>
          <w:color w:val="000000"/>
          <w:sz w:val="20"/>
        </w:rPr>
      </w:pPr>
      <w:proofErr w:type="spellStart"/>
      <w:r w:rsidRPr="00F61C34">
        <w:rPr>
          <w:b/>
          <w:color w:val="000000"/>
          <w:sz w:val="20"/>
        </w:rPr>
        <w:lastRenderedPageBreak/>
        <w:t>Sibanda</w:t>
      </w:r>
      <w:proofErr w:type="spellEnd"/>
      <w:r w:rsidRPr="00F61C34">
        <w:rPr>
          <w:b/>
          <w:color w:val="000000"/>
          <w:sz w:val="20"/>
        </w:rPr>
        <w:t>, J.</w:t>
      </w:r>
    </w:p>
    <w:p w:rsidR="00F61C34" w:rsidRPr="00F61C34" w:rsidRDefault="00F61C34" w:rsidP="00F61C34">
      <w:pPr>
        <w:spacing w:after="120"/>
        <w:rPr>
          <w:color w:val="000000"/>
          <w:sz w:val="20"/>
        </w:rPr>
      </w:pPr>
      <w:proofErr w:type="spellStart"/>
      <w:r w:rsidRPr="00F61C34">
        <w:rPr>
          <w:b/>
          <w:color w:val="000000"/>
          <w:sz w:val="20"/>
        </w:rPr>
        <w:t>Sibanda</w:t>
      </w:r>
      <w:proofErr w:type="spellEnd"/>
      <w:r w:rsidRPr="00F61C34">
        <w:rPr>
          <w:b/>
          <w:color w:val="000000"/>
          <w:sz w:val="20"/>
        </w:rPr>
        <w:t>, J.</w:t>
      </w:r>
      <w:r w:rsidRPr="00F61C34">
        <w:rPr>
          <w:color w:val="000000"/>
          <w:sz w:val="20"/>
        </w:rPr>
        <w:t xml:space="preserve"> (2018) Efficacy of written corrective feedback on university students' writing. </w:t>
      </w:r>
      <w:r w:rsidRPr="00F61C34">
        <w:rPr>
          <w:i/>
          <w:color w:val="000000"/>
          <w:sz w:val="20"/>
        </w:rPr>
        <w:t>Journal of social sciences</w:t>
      </w:r>
      <w:r w:rsidRPr="00F61C34">
        <w:rPr>
          <w:color w:val="000000"/>
          <w:sz w:val="20"/>
        </w:rPr>
        <w:t>. 45 (2). p.84-95.</w:t>
      </w:r>
    </w:p>
    <w:p w:rsidR="00F61C34" w:rsidRPr="00F61C34" w:rsidRDefault="00F61C34" w:rsidP="00F61C34">
      <w:pPr>
        <w:spacing w:after="120"/>
        <w:rPr>
          <w:color w:val="000000"/>
          <w:sz w:val="20"/>
          <w:u w:val="single"/>
        </w:rPr>
      </w:pPr>
      <w:r w:rsidRPr="00F61C34">
        <w:rPr>
          <w:color w:val="000000"/>
          <w:sz w:val="20"/>
          <w:u w:val="single"/>
        </w:rPr>
        <w:t>Peer Reviewed Subsidy-Earning Journal Research Publications</w:t>
      </w:r>
    </w:p>
    <w:p w:rsidR="00F61C34" w:rsidRPr="00F61C34" w:rsidRDefault="00F61C34" w:rsidP="00F61C34">
      <w:pPr>
        <w:spacing w:after="0"/>
        <w:rPr>
          <w:b/>
          <w:color w:val="000000"/>
          <w:sz w:val="20"/>
        </w:rPr>
      </w:pPr>
      <w:r w:rsidRPr="00F61C34">
        <w:rPr>
          <w:b/>
          <w:color w:val="000000"/>
          <w:sz w:val="20"/>
        </w:rPr>
        <w:t>Botha, L.J. and Baxen, J.</w:t>
      </w:r>
    </w:p>
    <w:p w:rsidR="00F61C34" w:rsidRPr="00F61C34" w:rsidRDefault="00F61C34" w:rsidP="00F61C34">
      <w:pPr>
        <w:spacing w:after="120"/>
        <w:rPr>
          <w:color w:val="000000"/>
          <w:sz w:val="20"/>
        </w:rPr>
      </w:pPr>
      <w:r w:rsidRPr="00F61C34">
        <w:rPr>
          <w:b/>
          <w:color w:val="000000"/>
          <w:sz w:val="20"/>
        </w:rPr>
        <w:t>Botha, L.J.</w:t>
      </w:r>
      <w:r w:rsidRPr="00F61C34">
        <w:rPr>
          <w:color w:val="000000"/>
          <w:sz w:val="20"/>
        </w:rPr>
        <w:t xml:space="preserve"> and </w:t>
      </w:r>
      <w:r w:rsidRPr="00F61C34">
        <w:rPr>
          <w:b/>
          <w:color w:val="000000"/>
          <w:sz w:val="20"/>
        </w:rPr>
        <w:t>Baxen, J.</w:t>
      </w:r>
      <w:r w:rsidRPr="00F61C34">
        <w:rPr>
          <w:color w:val="000000"/>
          <w:sz w:val="20"/>
        </w:rPr>
        <w:t xml:space="preserve"> (2018) Insights from South African students preparing for early childhood teaching: contexts neglected in teacher preparation. </w:t>
      </w:r>
      <w:r w:rsidRPr="00F61C34">
        <w:rPr>
          <w:i/>
          <w:color w:val="000000"/>
          <w:sz w:val="20"/>
        </w:rPr>
        <w:t xml:space="preserve">Journal of Education for Teaching. </w:t>
      </w:r>
      <w:r w:rsidRPr="00F61C34">
        <w:rPr>
          <w:color w:val="000000"/>
          <w:sz w:val="20"/>
        </w:rPr>
        <w:t>44 (4). p.446-460.</w:t>
      </w:r>
    </w:p>
    <w:p w:rsidR="00F61C34" w:rsidRPr="00F61C34" w:rsidRDefault="00F61C34" w:rsidP="00F61C34">
      <w:pPr>
        <w:spacing w:after="0"/>
        <w:rPr>
          <w:b/>
          <w:color w:val="000000"/>
          <w:sz w:val="20"/>
        </w:rPr>
      </w:pPr>
      <w:r w:rsidRPr="00F61C34">
        <w:rPr>
          <w:b/>
          <w:color w:val="000000"/>
          <w:sz w:val="20"/>
        </w:rPr>
        <w:t>Burt, J., James, A. and Price, L.</w:t>
      </w:r>
    </w:p>
    <w:p w:rsidR="00F61C34" w:rsidRPr="00F61C34" w:rsidRDefault="00F61C34" w:rsidP="00F61C34">
      <w:pPr>
        <w:spacing w:after="120"/>
        <w:rPr>
          <w:color w:val="000000"/>
          <w:sz w:val="20"/>
        </w:rPr>
      </w:pPr>
      <w:r w:rsidRPr="00F61C34">
        <w:rPr>
          <w:b/>
          <w:color w:val="000000"/>
          <w:sz w:val="20"/>
        </w:rPr>
        <w:t>Burt, J.</w:t>
      </w:r>
      <w:r w:rsidRPr="00F61C34">
        <w:rPr>
          <w:color w:val="000000"/>
          <w:sz w:val="20"/>
        </w:rPr>
        <w:t xml:space="preserve">, </w:t>
      </w:r>
      <w:r w:rsidRPr="00F61C34">
        <w:rPr>
          <w:b/>
          <w:color w:val="000000"/>
          <w:sz w:val="20"/>
        </w:rPr>
        <w:t>James, A.</w:t>
      </w:r>
      <w:r w:rsidRPr="00F61C34">
        <w:rPr>
          <w:color w:val="000000"/>
          <w:sz w:val="20"/>
        </w:rPr>
        <w:t xml:space="preserve"> and </w:t>
      </w:r>
      <w:r w:rsidRPr="00F61C34">
        <w:rPr>
          <w:b/>
          <w:color w:val="000000"/>
          <w:sz w:val="20"/>
        </w:rPr>
        <w:t>Price, L.</w:t>
      </w:r>
      <w:r w:rsidRPr="00F61C34">
        <w:rPr>
          <w:color w:val="000000"/>
          <w:sz w:val="20"/>
        </w:rPr>
        <w:t xml:space="preserve"> (2018) A peaceful revenge: achieving structural and agential transformation in a South African context using cognitive justice and emancipatory social learning. </w:t>
      </w:r>
      <w:r w:rsidRPr="00F61C34">
        <w:rPr>
          <w:i/>
          <w:color w:val="000000"/>
          <w:sz w:val="20"/>
        </w:rPr>
        <w:t>Journal of Critical Realism</w:t>
      </w:r>
      <w:r w:rsidRPr="00F61C34">
        <w:rPr>
          <w:color w:val="000000"/>
          <w:sz w:val="20"/>
        </w:rPr>
        <w:t>. 17 (5). p.492-513.</w:t>
      </w:r>
    </w:p>
    <w:p w:rsidR="00F61C34" w:rsidRPr="00F61C34" w:rsidRDefault="00F61C34" w:rsidP="00F61C34">
      <w:pPr>
        <w:spacing w:after="0"/>
        <w:rPr>
          <w:b/>
          <w:color w:val="000000"/>
          <w:sz w:val="20"/>
        </w:rPr>
      </w:pPr>
      <w:r w:rsidRPr="00F61C34">
        <w:rPr>
          <w:b/>
          <w:color w:val="000000"/>
          <w:sz w:val="20"/>
        </w:rPr>
        <w:t>Chikiwa, C. and Schafer, M.</w:t>
      </w:r>
    </w:p>
    <w:p w:rsidR="00F61C34" w:rsidRPr="00F61C34" w:rsidRDefault="00F61C34" w:rsidP="00F61C34">
      <w:pPr>
        <w:spacing w:after="120"/>
        <w:rPr>
          <w:color w:val="000000"/>
          <w:sz w:val="20"/>
        </w:rPr>
      </w:pPr>
      <w:r w:rsidRPr="00F61C34">
        <w:rPr>
          <w:b/>
          <w:color w:val="000000"/>
          <w:sz w:val="20"/>
        </w:rPr>
        <w:t>Chikiwa, C.</w:t>
      </w:r>
      <w:r w:rsidRPr="00F61C34">
        <w:rPr>
          <w:color w:val="000000"/>
          <w:sz w:val="20"/>
        </w:rPr>
        <w:t xml:space="preserve"> and </w:t>
      </w:r>
      <w:r w:rsidRPr="00F61C34">
        <w:rPr>
          <w:b/>
          <w:color w:val="000000"/>
          <w:sz w:val="20"/>
        </w:rPr>
        <w:t>Schafer, M.</w:t>
      </w:r>
      <w:r w:rsidRPr="00F61C34">
        <w:rPr>
          <w:color w:val="000000"/>
          <w:sz w:val="20"/>
        </w:rPr>
        <w:t xml:space="preserve"> (2018) Promoting Critical Thinking in Multilingual Mathematics Classes through Questioning. </w:t>
      </w:r>
      <w:r w:rsidRPr="00F61C34">
        <w:rPr>
          <w:i/>
          <w:color w:val="000000"/>
          <w:sz w:val="20"/>
        </w:rPr>
        <w:t>Eurasia Journal of Mathematics Science and Technology Education</w:t>
      </w:r>
      <w:r w:rsidRPr="00F61C34">
        <w:rPr>
          <w:color w:val="000000"/>
          <w:sz w:val="20"/>
        </w:rPr>
        <w:t>. 14 (8). p.1-15.</w:t>
      </w:r>
    </w:p>
    <w:p w:rsidR="00F61C34" w:rsidRPr="00F61C34" w:rsidRDefault="00F61C34" w:rsidP="00F61C34">
      <w:pPr>
        <w:spacing w:after="0"/>
        <w:rPr>
          <w:b/>
          <w:color w:val="000000"/>
          <w:sz w:val="20"/>
        </w:rPr>
      </w:pPr>
      <w:r w:rsidRPr="00F61C34">
        <w:rPr>
          <w:b/>
          <w:color w:val="000000"/>
          <w:sz w:val="20"/>
        </w:rPr>
        <w:t>Cockburn, J. and Rosenberg, E.</w:t>
      </w:r>
    </w:p>
    <w:p w:rsidR="00F61C34" w:rsidRPr="00F61C34" w:rsidRDefault="00F61C34" w:rsidP="00F61C34">
      <w:pPr>
        <w:spacing w:after="120"/>
        <w:rPr>
          <w:color w:val="000000"/>
          <w:sz w:val="20"/>
        </w:rPr>
      </w:pPr>
      <w:r w:rsidRPr="00F61C34">
        <w:rPr>
          <w:b/>
          <w:color w:val="000000"/>
          <w:sz w:val="20"/>
        </w:rPr>
        <w:t>Cockburn, J.</w:t>
      </w:r>
      <w:r w:rsidRPr="00F61C34">
        <w:rPr>
          <w:color w:val="000000"/>
          <w:sz w:val="20"/>
        </w:rPr>
        <w:t xml:space="preserve">, </w:t>
      </w:r>
      <w:r w:rsidRPr="00F61C34">
        <w:rPr>
          <w:b/>
          <w:color w:val="000000"/>
          <w:sz w:val="20"/>
        </w:rPr>
        <w:t>Palmer, C.G.</w:t>
      </w:r>
      <w:r w:rsidRPr="00F61C34">
        <w:rPr>
          <w:color w:val="000000"/>
          <w:sz w:val="20"/>
        </w:rPr>
        <w:t xml:space="preserve">, </w:t>
      </w:r>
      <w:r w:rsidRPr="00F61C34">
        <w:rPr>
          <w:b/>
          <w:color w:val="000000"/>
          <w:sz w:val="20"/>
        </w:rPr>
        <w:t>Biggs, H.</w:t>
      </w:r>
      <w:r w:rsidRPr="00F61C34">
        <w:rPr>
          <w:color w:val="000000"/>
          <w:sz w:val="20"/>
        </w:rPr>
        <w:t xml:space="preserve"> and </w:t>
      </w:r>
      <w:r w:rsidRPr="00F61C34">
        <w:rPr>
          <w:b/>
          <w:color w:val="000000"/>
          <w:sz w:val="20"/>
        </w:rPr>
        <w:t>Rosenberg, E.</w:t>
      </w:r>
      <w:r w:rsidRPr="00F61C34">
        <w:rPr>
          <w:color w:val="000000"/>
          <w:sz w:val="20"/>
        </w:rPr>
        <w:t xml:space="preserve"> (2018) Navigating Multiple Tensions for Engaged Praxis in a Complex Social-Ecological System. </w:t>
      </w:r>
      <w:r w:rsidRPr="00F61C34">
        <w:rPr>
          <w:i/>
          <w:color w:val="000000"/>
          <w:sz w:val="20"/>
        </w:rPr>
        <w:t>Land</w:t>
      </w:r>
      <w:r w:rsidRPr="00F61C34">
        <w:rPr>
          <w:color w:val="000000"/>
          <w:sz w:val="20"/>
        </w:rPr>
        <w:t>. 7 (129). p.1-24.</w:t>
      </w:r>
    </w:p>
    <w:p w:rsidR="00F61C34" w:rsidRPr="00F61C34" w:rsidRDefault="00F61C34" w:rsidP="00F61C34">
      <w:pPr>
        <w:spacing w:after="0"/>
        <w:rPr>
          <w:b/>
          <w:color w:val="000000"/>
          <w:sz w:val="20"/>
        </w:rPr>
      </w:pPr>
      <w:r w:rsidRPr="00F61C34">
        <w:rPr>
          <w:b/>
          <w:color w:val="000000"/>
          <w:sz w:val="20"/>
        </w:rPr>
        <w:t>Dalvit, L. and Miya, M.</w:t>
      </w:r>
    </w:p>
    <w:p w:rsidR="00F61C34" w:rsidRPr="00F61C34" w:rsidRDefault="00F61C34" w:rsidP="00F61C34">
      <w:pPr>
        <w:spacing w:after="120"/>
        <w:rPr>
          <w:color w:val="000000"/>
          <w:sz w:val="20"/>
        </w:rPr>
      </w:pPr>
      <w:r w:rsidRPr="00F61C34">
        <w:rPr>
          <w:b/>
          <w:color w:val="000000"/>
          <w:sz w:val="20"/>
        </w:rPr>
        <w:t>Dalvit, L.</w:t>
      </w:r>
      <w:r w:rsidRPr="00F61C34">
        <w:rPr>
          <w:color w:val="000000"/>
          <w:sz w:val="20"/>
        </w:rPr>
        <w:t xml:space="preserve"> and </w:t>
      </w:r>
      <w:r w:rsidRPr="00F61C34">
        <w:rPr>
          <w:b/>
          <w:color w:val="000000"/>
          <w:sz w:val="20"/>
        </w:rPr>
        <w:t>Miya, M.</w:t>
      </w:r>
      <w:r w:rsidRPr="00F61C34">
        <w:rPr>
          <w:color w:val="000000"/>
          <w:sz w:val="20"/>
        </w:rPr>
        <w:t xml:space="preserve"> (2018) Becoming a Mobile Internet User in a South African Rural Area: The Case of Women in </w:t>
      </w:r>
      <w:proofErr w:type="spellStart"/>
      <w:r w:rsidRPr="00F61C34">
        <w:rPr>
          <w:color w:val="000000"/>
          <w:sz w:val="20"/>
        </w:rPr>
        <w:t>Dwesa</w:t>
      </w:r>
      <w:proofErr w:type="spellEnd"/>
      <w:r w:rsidRPr="00F61C34">
        <w:rPr>
          <w:color w:val="000000"/>
          <w:sz w:val="20"/>
        </w:rPr>
        <w:t xml:space="preserve">. </w:t>
      </w:r>
      <w:r w:rsidRPr="00F61C34">
        <w:rPr>
          <w:i/>
          <w:color w:val="000000"/>
          <w:sz w:val="20"/>
        </w:rPr>
        <w:t>Smart Innovation, Systems and Technologies</w:t>
      </w:r>
      <w:r w:rsidRPr="00F61C34">
        <w:rPr>
          <w:color w:val="000000"/>
          <w:sz w:val="20"/>
        </w:rPr>
        <w:t>. 80 (2018). p.101-111.</w:t>
      </w:r>
    </w:p>
    <w:p w:rsidR="00F61C34" w:rsidRPr="00F61C34" w:rsidRDefault="00F61C34" w:rsidP="00F61C34">
      <w:pPr>
        <w:spacing w:after="0"/>
        <w:rPr>
          <w:b/>
          <w:color w:val="000000"/>
          <w:sz w:val="20"/>
        </w:rPr>
      </w:pPr>
      <w:r w:rsidRPr="00F61C34">
        <w:rPr>
          <w:b/>
          <w:color w:val="000000"/>
          <w:sz w:val="20"/>
        </w:rPr>
        <w:t>Grant, C.</w:t>
      </w:r>
    </w:p>
    <w:p w:rsidR="00F61C34" w:rsidRPr="00F61C34" w:rsidRDefault="00F61C34" w:rsidP="00F61C34">
      <w:pPr>
        <w:spacing w:after="120"/>
        <w:rPr>
          <w:color w:val="000000"/>
          <w:sz w:val="20"/>
        </w:rPr>
      </w:pPr>
      <w:r w:rsidRPr="00F61C34">
        <w:rPr>
          <w:b/>
          <w:color w:val="000000"/>
          <w:sz w:val="20"/>
        </w:rPr>
        <w:t>Grant, C.</w:t>
      </w:r>
      <w:r w:rsidRPr="00F61C34">
        <w:rPr>
          <w:color w:val="000000"/>
          <w:sz w:val="20"/>
        </w:rPr>
        <w:t xml:space="preserve">, </w:t>
      </w:r>
      <w:r w:rsidRPr="00F61C34">
        <w:rPr>
          <w:b/>
          <w:color w:val="000000"/>
          <w:sz w:val="20"/>
        </w:rPr>
        <w:t>Quinn, L.</w:t>
      </w:r>
      <w:r w:rsidRPr="00F61C34">
        <w:rPr>
          <w:color w:val="000000"/>
          <w:sz w:val="20"/>
        </w:rPr>
        <w:t xml:space="preserve"> and </w:t>
      </w:r>
      <w:r w:rsidRPr="00F61C34">
        <w:rPr>
          <w:b/>
          <w:color w:val="000000"/>
          <w:sz w:val="20"/>
        </w:rPr>
        <w:t>Vorster, J.A.</w:t>
      </w:r>
      <w:r w:rsidRPr="00F61C34">
        <w:rPr>
          <w:color w:val="000000"/>
          <w:sz w:val="20"/>
        </w:rPr>
        <w:t xml:space="preserve"> (2018) An exploratory study of Heads of Departments' responses to student calls for decolonised higher education. </w:t>
      </w:r>
      <w:r w:rsidRPr="00F61C34">
        <w:rPr>
          <w:i/>
          <w:color w:val="000000"/>
          <w:sz w:val="20"/>
        </w:rPr>
        <w:t>Journal of Education</w:t>
      </w:r>
      <w:r w:rsidRPr="00F61C34">
        <w:rPr>
          <w:color w:val="000000"/>
          <w:sz w:val="20"/>
        </w:rPr>
        <w:t>. 72 (2018). p.73-88.</w:t>
      </w:r>
    </w:p>
    <w:p w:rsidR="00F61C34" w:rsidRPr="00F61C34" w:rsidRDefault="00F61C34" w:rsidP="00F61C34">
      <w:pPr>
        <w:spacing w:after="120"/>
        <w:rPr>
          <w:color w:val="000000"/>
          <w:sz w:val="20"/>
        </w:rPr>
      </w:pPr>
      <w:proofErr w:type="spellStart"/>
      <w:r w:rsidRPr="00F61C34">
        <w:rPr>
          <w:color w:val="000000"/>
          <w:sz w:val="20"/>
        </w:rPr>
        <w:t>Moorosi</w:t>
      </w:r>
      <w:proofErr w:type="spellEnd"/>
      <w:r w:rsidRPr="00F61C34">
        <w:rPr>
          <w:color w:val="000000"/>
          <w:sz w:val="20"/>
        </w:rPr>
        <w:t xml:space="preserve">, P. and </w:t>
      </w:r>
      <w:r w:rsidRPr="00F61C34">
        <w:rPr>
          <w:b/>
          <w:color w:val="000000"/>
          <w:sz w:val="20"/>
        </w:rPr>
        <w:t>Grant, C.</w:t>
      </w:r>
      <w:r w:rsidRPr="00F61C34">
        <w:rPr>
          <w:color w:val="000000"/>
          <w:sz w:val="20"/>
        </w:rPr>
        <w:t xml:space="preserve"> (2018) The socialisation and leader identity development of school leaders in Southern African countries. </w:t>
      </w:r>
      <w:r w:rsidRPr="00F61C34">
        <w:rPr>
          <w:i/>
          <w:color w:val="000000"/>
          <w:sz w:val="20"/>
        </w:rPr>
        <w:t>Journal of Educational Administration</w:t>
      </w:r>
      <w:r w:rsidRPr="00F61C34">
        <w:rPr>
          <w:color w:val="000000"/>
          <w:sz w:val="20"/>
        </w:rPr>
        <w:t>. 56 (6). p.643-658.</w:t>
      </w:r>
    </w:p>
    <w:p w:rsidR="00F61C34" w:rsidRPr="00F61C34" w:rsidRDefault="00F61C34" w:rsidP="00F61C34">
      <w:pPr>
        <w:spacing w:after="0"/>
        <w:rPr>
          <w:b/>
          <w:color w:val="000000"/>
          <w:sz w:val="20"/>
        </w:rPr>
      </w:pPr>
      <w:r w:rsidRPr="00F61C34">
        <w:rPr>
          <w:b/>
          <w:color w:val="000000"/>
          <w:sz w:val="20"/>
        </w:rPr>
        <w:t>Kulundu, I.</w:t>
      </w:r>
    </w:p>
    <w:p w:rsidR="00F61C34" w:rsidRPr="00F61C34" w:rsidRDefault="00F61C34" w:rsidP="00F61C34">
      <w:pPr>
        <w:spacing w:after="120"/>
        <w:rPr>
          <w:color w:val="000000"/>
          <w:sz w:val="20"/>
        </w:rPr>
      </w:pPr>
      <w:r w:rsidRPr="00F61C34">
        <w:rPr>
          <w:b/>
          <w:color w:val="000000"/>
          <w:sz w:val="20"/>
        </w:rPr>
        <w:t>Kulundu, I.</w:t>
      </w:r>
      <w:r w:rsidRPr="00F61C34">
        <w:rPr>
          <w:color w:val="000000"/>
          <w:sz w:val="20"/>
        </w:rPr>
        <w:t xml:space="preserve"> (2018) Think Piece Intersectional Resonance and the Multiplicity of Being in a Polarised World. </w:t>
      </w:r>
      <w:r w:rsidRPr="00F61C34">
        <w:rPr>
          <w:i/>
          <w:color w:val="000000"/>
          <w:sz w:val="20"/>
        </w:rPr>
        <w:t>Southern African Journal of Environmental Education</w:t>
      </w:r>
      <w:r w:rsidRPr="00F61C34">
        <w:rPr>
          <w:color w:val="000000"/>
          <w:sz w:val="20"/>
        </w:rPr>
        <w:t>. 34 (2018). p.91-100.</w:t>
      </w:r>
    </w:p>
    <w:p w:rsidR="00F61C34" w:rsidRPr="00F61C34" w:rsidRDefault="00F61C34" w:rsidP="00F61C34">
      <w:pPr>
        <w:spacing w:after="0"/>
        <w:rPr>
          <w:b/>
          <w:color w:val="000000"/>
          <w:sz w:val="20"/>
        </w:rPr>
      </w:pPr>
      <w:r w:rsidRPr="00F61C34">
        <w:rPr>
          <w:b/>
          <w:color w:val="000000"/>
          <w:sz w:val="20"/>
        </w:rPr>
        <w:t>Lotz-Sisitka, H.</w:t>
      </w:r>
    </w:p>
    <w:p w:rsidR="00F61C34" w:rsidRPr="00F61C34" w:rsidRDefault="00F61C34" w:rsidP="00F61C34">
      <w:pPr>
        <w:spacing w:after="120"/>
        <w:rPr>
          <w:color w:val="000000"/>
          <w:sz w:val="20"/>
        </w:rPr>
      </w:pPr>
      <w:proofErr w:type="spellStart"/>
      <w:r w:rsidRPr="00F61C34">
        <w:rPr>
          <w:color w:val="000000"/>
          <w:sz w:val="20"/>
        </w:rPr>
        <w:t>Macintryre</w:t>
      </w:r>
      <w:proofErr w:type="spellEnd"/>
      <w:r w:rsidRPr="00F61C34">
        <w:rPr>
          <w:color w:val="000000"/>
          <w:sz w:val="20"/>
        </w:rPr>
        <w:t xml:space="preserve">, T., </w:t>
      </w:r>
      <w:r w:rsidRPr="00F61C34">
        <w:rPr>
          <w:b/>
          <w:color w:val="000000"/>
          <w:sz w:val="20"/>
        </w:rPr>
        <w:t>Lotz-Sisitka, H.</w:t>
      </w:r>
      <w:r w:rsidRPr="00F61C34">
        <w:rPr>
          <w:color w:val="000000"/>
          <w:sz w:val="20"/>
        </w:rPr>
        <w:t xml:space="preserve">, Wals, A., Vogel, C. and </w:t>
      </w:r>
      <w:proofErr w:type="spellStart"/>
      <w:r w:rsidRPr="00F61C34">
        <w:rPr>
          <w:color w:val="000000"/>
          <w:sz w:val="20"/>
        </w:rPr>
        <w:t>Tassone</w:t>
      </w:r>
      <w:proofErr w:type="spellEnd"/>
      <w:r w:rsidRPr="00F61C34">
        <w:rPr>
          <w:color w:val="000000"/>
          <w:sz w:val="20"/>
        </w:rPr>
        <w:t xml:space="preserve">, V. (2018) Towards transformative social learning on the path to1.5 degrees. </w:t>
      </w:r>
      <w:r w:rsidRPr="00F61C34">
        <w:rPr>
          <w:i/>
          <w:color w:val="000000"/>
          <w:sz w:val="20"/>
        </w:rPr>
        <w:t>Current Opinion in Environmental Sustainability</w:t>
      </w:r>
      <w:r w:rsidRPr="00F61C34">
        <w:rPr>
          <w:color w:val="000000"/>
          <w:sz w:val="20"/>
        </w:rPr>
        <w:t>. 31 (2018). p.80-87.</w:t>
      </w:r>
    </w:p>
    <w:p w:rsidR="00F61C34" w:rsidRPr="00F61C34" w:rsidRDefault="00F61C34" w:rsidP="00F61C34">
      <w:pPr>
        <w:spacing w:after="120"/>
        <w:rPr>
          <w:color w:val="000000"/>
          <w:sz w:val="20"/>
        </w:rPr>
      </w:pPr>
      <w:proofErr w:type="spellStart"/>
      <w:r w:rsidRPr="00F61C34">
        <w:rPr>
          <w:color w:val="000000"/>
          <w:sz w:val="20"/>
        </w:rPr>
        <w:t>Mickelsson</w:t>
      </w:r>
      <w:proofErr w:type="spellEnd"/>
      <w:r w:rsidRPr="00F61C34">
        <w:rPr>
          <w:color w:val="000000"/>
          <w:sz w:val="20"/>
        </w:rPr>
        <w:t xml:space="preserve">, M., </w:t>
      </w:r>
      <w:proofErr w:type="spellStart"/>
      <w:r w:rsidRPr="00F61C34">
        <w:rPr>
          <w:color w:val="000000"/>
          <w:sz w:val="20"/>
        </w:rPr>
        <w:t>Kronlid</w:t>
      </w:r>
      <w:proofErr w:type="spellEnd"/>
      <w:r w:rsidRPr="00F61C34">
        <w:rPr>
          <w:color w:val="000000"/>
          <w:sz w:val="20"/>
        </w:rPr>
        <w:t xml:space="preserve">, D. and </w:t>
      </w:r>
      <w:r w:rsidRPr="00F61C34">
        <w:rPr>
          <w:b/>
          <w:color w:val="000000"/>
          <w:sz w:val="20"/>
        </w:rPr>
        <w:t>Lotz-Sisitka, H.</w:t>
      </w:r>
      <w:r w:rsidRPr="00F61C34">
        <w:rPr>
          <w:color w:val="000000"/>
          <w:sz w:val="20"/>
        </w:rPr>
        <w:t xml:space="preserve"> (2018) Consider the unexpected: scaling ESD as a matter of learning. </w:t>
      </w:r>
      <w:r w:rsidRPr="00F61C34">
        <w:rPr>
          <w:i/>
          <w:color w:val="000000"/>
          <w:sz w:val="20"/>
        </w:rPr>
        <w:t>Environmental Education Research</w:t>
      </w:r>
      <w:r w:rsidRPr="00F61C34">
        <w:rPr>
          <w:color w:val="000000"/>
          <w:sz w:val="20"/>
        </w:rPr>
        <w:t>. 2018. p.1-16.</w:t>
      </w:r>
    </w:p>
    <w:p w:rsidR="00F61C34" w:rsidRPr="00F61C34" w:rsidRDefault="00F61C34" w:rsidP="00F61C34">
      <w:pPr>
        <w:spacing w:after="120"/>
        <w:rPr>
          <w:color w:val="000000"/>
          <w:sz w:val="20"/>
        </w:rPr>
      </w:pPr>
      <w:r w:rsidRPr="00F61C34">
        <w:rPr>
          <w:b/>
          <w:color w:val="000000"/>
          <w:sz w:val="20"/>
        </w:rPr>
        <w:t>Lotz-Sisitka, H.</w:t>
      </w:r>
      <w:r w:rsidRPr="00F61C34">
        <w:rPr>
          <w:color w:val="000000"/>
          <w:sz w:val="20"/>
        </w:rPr>
        <w:t xml:space="preserve"> (2018) Think Piece: Pioneers as Relational Subjects? Probing </w:t>
      </w:r>
      <w:proofErr w:type="spellStart"/>
      <w:r w:rsidRPr="00F61C34">
        <w:rPr>
          <w:color w:val="000000"/>
          <w:sz w:val="20"/>
        </w:rPr>
        <w:t>Relationality</w:t>
      </w:r>
      <w:proofErr w:type="spellEnd"/>
      <w:r w:rsidRPr="00F61C34">
        <w:rPr>
          <w:color w:val="000000"/>
          <w:sz w:val="20"/>
        </w:rPr>
        <w:t xml:space="preserve"> as Phenomenon Shaping Collective Learning and Change Agency Formation. </w:t>
      </w:r>
      <w:r w:rsidRPr="00F61C34">
        <w:rPr>
          <w:i/>
          <w:color w:val="000000"/>
          <w:sz w:val="20"/>
        </w:rPr>
        <w:t>Southern African Journal of Environmental Education</w:t>
      </w:r>
      <w:r w:rsidRPr="00F61C34">
        <w:rPr>
          <w:color w:val="000000"/>
          <w:sz w:val="20"/>
        </w:rPr>
        <w:t>. 34 (2018). p.61-73.</w:t>
      </w:r>
    </w:p>
    <w:p w:rsidR="00F61C34" w:rsidRPr="00F61C34" w:rsidRDefault="00F61C34" w:rsidP="00F61C34">
      <w:pPr>
        <w:spacing w:after="0"/>
        <w:rPr>
          <w:b/>
          <w:color w:val="000000"/>
          <w:sz w:val="20"/>
        </w:rPr>
      </w:pPr>
      <w:proofErr w:type="spellStart"/>
      <w:r w:rsidRPr="00F61C34">
        <w:rPr>
          <w:b/>
          <w:color w:val="000000"/>
          <w:sz w:val="20"/>
        </w:rPr>
        <w:t>Mavani</w:t>
      </w:r>
      <w:proofErr w:type="spellEnd"/>
      <w:r w:rsidRPr="00F61C34">
        <w:rPr>
          <w:b/>
          <w:color w:val="000000"/>
          <w:sz w:val="20"/>
        </w:rPr>
        <w:t xml:space="preserve">, D., </w:t>
      </w:r>
      <w:proofErr w:type="spellStart"/>
      <w:r w:rsidRPr="00F61C34">
        <w:rPr>
          <w:b/>
          <w:color w:val="000000"/>
          <w:sz w:val="20"/>
        </w:rPr>
        <w:t>Mavani</w:t>
      </w:r>
      <w:proofErr w:type="spellEnd"/>
      <w:r w:rsidRPr="00F61C34">
        <w:rPr>
          <w:b/>
          <w:color w:val="000000"/>
          <w:sz w:val="20"/>
        </w:rPr>
        <w:t>, B. and Schafer, M.</w:t>
      </w:r>
    </w:p>
    <w:p w:rsidR="00F61C34" w:rsidRPr="00F61C34" w:rsidRDefault="00F61C34" w:rsidP="00F61C34">
      <w:pPr>
        <w:spacing w:after="120"/>
        <w:rPr>
          <w:color w:val="000000"/>
          <w:sz w:val="20"/>
        </w:rPr>
      </w:pPr>
      <w:proofErr w:type="spellStart"/>
      <w:r w:rsidRPr="00F61C34">
        <w:rPr>
          <w:b/>
          <w:color w:val="000000"/>
          <w:sz w:val="20"/>
        </w:rPr>
        <w:t>Mavani</w:t>
      </w:r>
      <w:proofErr w:type="spellEnd"/>
      <w:r w:rsidRPr="00F61C34">
        <w:rPr>
          <w:b/>
          <w:color w:val="000000"/>
          <w:sz w:val="20"/>
        </w:rPr>
        <w:t>, D.</w:t>
      </w:r>
      <w:r w:rsidRPr="00F61C34">
        <w:rPr>
          <w:color w:val="000000"/>
          <w:sz w:val="20"/>
        </w:rPr>
        <w:t xml:space="preserve">, </w:t>
      </w:r>
      <w:proofErr w:type="spellStart"/>
      <w:r w:rsidRPr="00F61C34">
        <w:rPr>
          <w:b/>
          <w:color w:val="000000"/>
          <w:sz w:val="20"/>
        </w:rPr>
        <w:t>Mavani</w:t>
      </w:r>
      <w:proofErr w:type="spellEnd"/>
      <w:r w:rsidRPr="00F61C34">
        <w:rPr>
          <w:b/>
          <w:color w:val="000000"/>
          <w:sz w:val="20"/>
        </w:rPr>
        <w:t>, B.</w:t>
      </w:r>
      <w:r w:rsidRPr="00F61C34">
        <w:rPr>
          <w:color w:val="000000"/>
          <w:sz w:val="20"/>
        </w:rPr>
        <w:t xml:space="preserve"> and </w:t>
      </w:r>
      <w:r w:rsidRPr="00F61C34">
        <w:rPr>
          <w:b/>
          <w:color w:val="000000"/>
          <w:sz w:val="20"/>
        </w:rPr>
        <w:t>Schafer, M.</w:t>
      </w:r>
      <w:r w:rsidRPr="00F61C34">
        <w:rPr>
          <w:color w:val="000000"/>
          <w:sz w:val="20"/>
        </w:rPr>
        <w:t xml:space="preserve"> (2018) A Case Study of Two Selected Teachers as they Integrated Dynamic Geometry Software as a Visualisation Tool in Teaching Geometry. </w:t>
      </w:r>
      <w:r w:rsidRPr="00F61C34">
        <w:rPr>
          <w:i/>
          <w:color w:val="000000"/>
          <w:sz w:val="20"/>
        </w:rPr>
        <w:t>African Journal of Research in Mathematics, Science and Technology Education</w:t>
      </w:r>
      <w:r w:rsidRPr="00F61C34">
        <w:rPr>
          <w:color w:val="000000"/>
          <w:sz w:val="20"/>
        </w:rPr>
        <w:t>. 22 (3). p.297-307.</w:t>
      </w:r>
    </w:p>
    <w:p w:rsidR="00F61C34" w:rsidRPr="00F61C34" w:rsidRDefault="00F61C34" w:rsidP="00F61C34">
      <w:pPr>
        <w:spacing w:after="0"/>
        <w:rPr>
          <w:b/>
          <w:color w:val="000000"/>
          <w:sz w:val="20"/>
        </w:rPr>
      </w:pPr>
      <w:r w:rsidRPr="00F61C34">
        <w:rPr>
          <w:b/>
          <w:color w:val="000000"/>
          <w:sz w:val="20"/>
        </w:rPr>
        <w:t xml:space="preserve">Mukute, M. and </w:t>
      </w:r>
      <w:proofErr w:type="spellStart"/>
      <w:r w:rsidRPr="00F61C34">
        <w:rPr>
          <w:b/>
          <w:color w:val="000000"/>
          <w:sz w:val="20"/>
        </w:rPr>
        <w:t>Mudokwani</w:t>
      </w:r>
      <w:proofErr w:type="spellEnd"/>
      <w:r w:rsidRPr="00F61C34">
        <w:rPr>
          <w:b/>
          <w:color w:val="000000"/>
          <w:sz w:val="20"/>
        </w:rPr>
        <w:t>, K.</w:t>
      </w:r>
    </w:p>
    <w:p w:rsidR="00F61C34" w:rsidRPr="00F61C34" w:rsidRDefault="00F61C34" w:rsidP="00F61C34">
      <w:pPr>
        <w:spacing w:after="120"/>
        <w:rPr>
          <w:color w:val="000000"/>
          <w:sz w:val="20"/>
        </w:rPr>
      </w:pPr>
      <w:r w:rsidRPr="00F61C34">
        <w:rPr>
          <w:b/>
          <w:color w:val="000000"/>
          <w:sz w:val="20"/>
        </w:rPr>
        <w:t>Mukute, M.</w:t>
      </w:r>
      <w:r w:rsidRPr="00F61C34">
        <w:rPr>
          <w:color w:val="000000"/>
          <w:sz w:val="20"/>
        </w:rPr>
        <w:t xml:space="preserve">, </w:t>
      </w:r>
      <w:proofErr w:type="spellStart"/>
      <w:r w:rsidRPr="00F61C34">
        <w:rPr>
          <w:b/>
          <w:color w:val="000000"/>
          <w:sz w:val="20"/>
        </w:rPr>
        <w:t>Mudokwani</w:t>
      </w:r>
      <w:proofErr w:type="spellEnd"/>
      <w:r w:rsidRPr="00F61C34">
        <w:rPr>
          <w:b/>
          <w:color w:val="000000"/>
          <w:sz w:val="20"/>
        </w:rPr>
        <w:t>, K.</w:t>
      </w:r>
      <w:r w:rsidRPr="00F61C34">
        <w:rPr>
          <w:color w:val="000000"/>
          <w:sz w:val="20"/>
        </w:rPr>
        <w:t xml:space="preserve">, McAllister, G. and </w:t>
      </w:r>
      <w:proofErr w:type="spellStart"/>
      <w:r w:rsidRPr="00F61C34">
        <w:rPr>
          <w:color w:val="000000"/>
          <w:sz w:val="20"/>
        </w:rPr>
        <w:t>Nyikahadzoi</w:t>
      </w:r>
      <w:proofErr w:type="spellEnd"/>
      <w:r w:rsidRPr="00F61C34">
        <w:rPr>
          <w:color w:val="000000"/>
          <w:sz w:val="20"/>
        </w:rPr>
        <w:t xml:space="preserve">, K. (2018) Exploring the Potential of Developmental Work Research and Change Laboratory to Support Sustainability Transformations: A Case Study of Organic Agriculture in Zimbabwe. </w:t>
      </w:r>
      <w:r w:rsidRPr="00F61C34">
        <w:rPr>
          <w:i/>
          <w:color w:val="000000"/>
          <w:sz w:val="20"/>
        </w:rPr>
        <w:t>Mind Culture and Activity</w:t>
      </w:r>
      <w:r w:rsidRPr="00F61C34">
        <w:rPr>
          <w:color w:val="000000"/>
          <w:sz w:val="20"/>
        </w:rPr>
        <w:t>. 25 (3). p.229-246.</w:t>
      </w:r>
    </w:p>
    <w:p w:rsidR="004B69E9" w:rsidRDefault="004B69E9" w:rsidP="00F61C34">
      <w:pPr>
        <w:spacing w:after="0"/>
        <w:rPr>
          <w:b/>
          <w:color w:val="000000"/>
          <w:sz w:val="20"/>
        </w:rPr>
      </w:pPr>
    </w:p>
    <w:p w:rsidR="004B69E9" w:rsidRDefault="004B69E9" w:rsidP="00F61C34">
      <w:pPr>
        <w:spacing w:after="0"/>
        <w:rPr>
          <w:b/>
          <w:color w:val="000000"/>
          <w:sz w:val="20"/>
        </w:rPr>
      </w:pPr>
    </w:p>
    <w:p w:rsidR="00F61C34" w:rsidRPr="00F61C34" w:rsidRDefault="00F61C34" w:rsidP="00F61C34">
      <w:pPr>
        <w:spacing w:after="0"/>
        <w:rPr>
          <w:b/>
          <w:color w:val="000000"/>
          <w:sz w:val="20"/>
        </w:rPr>
      </w:pPr>
      <w:r w:rsidRPr="00F61C34">
        <w:rPr>
          <w:b/>
          <w:color w:val="000000"/>
          <w:sz w:val="20"/>
        </w:rPr>
        <w:lastRenderedPageBreak/>
        <w:t xml:space="preserve">Ngcoza, K.M. and </w:t>
      </w:r>
      <w:proofErr w:type="spellStart"/>
      <w:r w:rsidRPr="00F61C34">
        <w:rPr>
          <w:b/>
          <w:color w:val="000000"/>
          <w:sz w:val="20"/>
        </w:rPr>
        <w:t>Chikunda</w:t>
      </w:r>
      <w:proofErr w:type="spellEnd"/>
      <w:r w:rsidRPr="00F61C34">
        <w:rPr>
          <w:b/>
          <w:color w:val="000000"/>
          <w:sz w:val="20"/>
        </w:rPr>
        <w:t>, C.</w:t>
      </w:r>
    </w:p>
    <w:p w:rsidR="00F61C34" w:rsidRPr="00F61C34" w:rsidRDefault="00F61C34" w:rsidP="00F61C34">
      <w:pPr>
        <w:spacing w:after="120"/>
        <w:rPr>
          <w:color w:val="000000"/>
          <w:sz w:val="20"/>
        </w:rPr>
      </w:pPr>
      <w:proofErr w:type="spellStart"/>
      <w:r w:rsidRPr="004B69E9">
        <w:rPr>
          <w:color w:val="000000"/>
          <w:sz w:val="20"/>
        </w:rPr>
        <w:t>Chani</w:t>
      </w:r>
      <w:proofErr w:type="spellEnd"/>
      <w:r w:rsidRPr="004B69E9">
        <w:rPr>
          <w:color w:val="000000"/>
          <w:sz w:val="20"/>
        </w:rPr>
        <w:t>, F.M</w:t>
      </w:r>
      <w:r w:rsidRPr="00F61C34">
        <w:rPr>
          <w:b/>
          <w:color w:val="000000"/>
          <w:sz w:val="20"/>
        </w:rPr>
        <w:t>.</w:t>
      </w:r>
      <w:r w:rsidRPr="00F61C34">
        <w:rPr>
          <w:color w:val="000000"/>
          <w:sz w:val="20"/>
        </w:rPr>
        <w:t xml:space="preserve">, </w:t>
      </w:r>
      <w:r w:rsidRPr="00F61C34">
        <w:rPr>
          <w:b/>
          <w:color w:val="000000"/>
          <w:sz w:val="20"/>
        </w:rPr>
        <w:t>Ngcoza, K.M.</w:t>
      </w:r>
      <w:r w:rsidRPr="00F61C34">
        <w:rPr>
          <w:color w:val="000000"/>
          <w:sz w:val="20"/>
        </w:rPr>
        <w:t xml:space="preserve">, </w:t>
      </w:r>
      <w:proofErr w:type="spellStart"/>
      <w:r w:rsidRPr="004B69E9">
        <w:rPr>
          <w:color w:val="000000"/>
          <w:sz w:val="20"/>
        </w:rPr>
        <w:t>Chikunda</w:t>
      </w:r>
      <w:proofErr w:type="spellEnd"/>
      <w:r w:rsidRPr="004B69E9">
        <w:rPr>
          <w:color w:val="000000"/>
          <w:sz w:val="20"/>
        </w:rPr>
        <w:t>, C. and Sewry, J.D</w:t>
      </w:r>
      <w:r w:rsidRPr="00F61C34">
        <w:rPr>
          <w:b/>
          <w:color w:val="000000"/>
          <w:sz w:val="20"/>
        </w:rPr>
        <w:t>.</w:t>
      </w:r>
      <w:r w:rsidRPr="00F61C34">
        <w:rPr>
          <w:color w:val="000000"/>
          <w:sz w:val="20"/>
        </w:rPr>
        <w:t xml:space="preserve"> (2018) Exploring the Mediation of Learning of Chemical Equilibrium to High-achieving Students in a Selected Senior Secondary School in Namibia. </w:t>
      </w:r>
      <w:r w:rsidRPr="00F61C34">
        <w:rPr>
          <w:i/>
          <w:color w:val="000000"/>
          <w:sz w:val="20"/>
        </w:rPr>
        <w:t>African Journal of Research in Mathematics, Science and Technology Education</w:t>
      </w:r>
      <w:r w:rsidRPr="00F61C34">
        <w:rPr>
          <w:color w:val="000000"/>
          <w:sz w:val="20"/>
        </w:rPr>
        <w:t>. 22 (3). p.287-296.</w:t>
      </w:r>
    </w:p>
    <w:p w:rsidR="00F61C34" w:rsidRPr="00F61C34" w:rsidRDefault="00F61C34" w:rsidP="00F61C34">
      <w:pPr>
        <w:spacing w:after="0"/>
        <w:rPr>
          <w:b/>
          <w:color w:val="000000"/>
          <w:sz w:val="20"/>
        </w:rPr>
      </w:pPr>
      <w:r w:rsidRPr="00F61C34">
        <w:rPr>
          <w:b/>
          <w:color w:val="000000"/>
          <w:sz w:val="20"/>
        </w:rPr>
        <w:t>O'Donoghue, R.</w:t>
      </w:r>
    </w:p>
    <w:p w:rsidR="00F61C34" w:rsidRPr="00F61C34" w:rsidRDefault="00F61C34" w:rsidP="00F61C34">
      <w:pPr>
        <w:spacing w:after="120"/>
        <w:rPr>
          <w:color w:val="000000"/>
          <w:sz w:val="20"/>
        </w:rPr>
      </w:pPr>
      <w:r w:rsidRPr="00F61C34">
        <w:rPr>
          <w:b/>
          <w:color w:val="000000"/>
          <w:sz w:val="20"/>
        </w:rPr>
        <w:t>O'Donoghue, R.</w:t>
      </w:r>
      <w:r w:rsidRPr="00F61C34">
        <w:rPr>
          <w:color w:val="000000"/>
          <w:sz w:val="20"/>
        </w:rPr>
        <w:t xml:space="preserve"> (2018) Think Piece on Amanzi for Food: Working with Critical Realism to Inform a Situated Learning Framework for Climate Change Education. </w:t>
      </w:r>
      <w:r w:rsidRPr="00F61C34">
        <w:rPr>
          <w:i/>
          <w:color w:val="000000"/>
          <w:sz w:val="20"/>
        </w:rPr>
        <w:t>Southern African Journal of Environmental Education</w:t>
      </w:r>
      <w:r w:rsidRPr="00F61C34">
        <w:rPr>
          <w:color w:val="000000"/>
          <w:sz w:val="20"/>
        </w:rPr>
        <w:t>. 34 (2018). p.108-120.</w:t>
      </w:r>
    </w:p>
    <w:p w:rsidR="00F61C34" w:rsidRPr="00F61C34" w:rsidRDefault="00F61C34" w:rsidP="00F61C34">
      <w:pPr>
        <w:spacing w:after="0"/>
        <w:rPr>
          <w:b/>
          <w:color w:val="000000"/>
          <w:sz w:val="20"/>
        </w:rPr>
      </w:pPr>
      <w:r w:rsidRPr="00F61C34">
        <w:rPr>
          <w:b/>
          <w:color w:val="000000"/>
          <w:sz w:val="20"/>
        </w:rPr>
        <w:t>O'Keeffe, J.H.</w:t>
      </w:r>
    </w:p>
    <w:p w:rsidR="00F61C34" w:rsidRPr="00F61C34" w:rsidRDefault="00F61C34" w:rsidP="00F61C34">
      <w:pPr>
        <w:spacing w:after="120"/>
        <w:rPr>
          <w:color w:val="000000"/>
          <w:sz w:val="20"/>
        </w:rPr>
      </w:pPr>
      <w:r w:rsidRPr="00F61C34">
        <w:rPr>
          <w:b/>
          <w:color w:val="000000"/>
          <w:sz w:val="20"/>
        </w:rPr>
        <w:t>O'Keeffe, J.H.</w:t>
      </w:r>
      <w:r w:rsidRPr="00F61C34">
        <w:rPr>
          <w:color w:val="000000"/>
          <w:sz w:val="20"/>
        </w:rPr>
        <w:t xml:space="preserve"> (2018) A Perspective on Training Methods Aimed at Building Local Capacity for the Assessment and Implementation of Environmental Flows in Rivers. </w:t>
      </w:r>
      <w:r w:rsidRPr="00F61C34">
        <w:rPr>
          <w:i/>
          <w:color w:val="000000"/>
          <w:sz w:val="20"/>
        </w:rPr>
        <w:t>Frontiers in Environmental Science</w:t>
      </w:r>
      <w:r w:rsidRPr="00F61C34">
        <w:rPr>
          <w:color w:val="000000"/>
          <w:sz w:val="20"/>
        </w:rPr>
        <w:t>. 6 (125). p.1-7.</w:t>
      </w:r>
    </w:p>
    <w:p w:rsidR="00F61C34" w:rsidRPr="00F61C34" w:rsidRDefault="00F61C34" w:rsidP="00F61C34">
      <w:pPr>
        <w:spacing w:after="0"/>
        <w:rPr>
          <w:b/>
          <w:color w:val="000000"/>
          <w:sz w:val="20"/>
        </w:rPr>
      </w:pPr>
      <w:r w:rsidRPr="00F61C34">
        <w:rPr>
          <w:b/>
          <w:color w:val="000000"/>
          <w:sz w:val="20"/>
        </w:rPr>
        <w:t>Price, L.</w:t>
      </w:r>
    </w:p>
    <w:p w:rsidR="00F61C34" w:rsidRPr="00F61C34" w:rsidRDefault="00F61C34" w:rsidP="00F61C34">
      <w:pPr>
        <w:spacing w:after="120"/>
        <w:rPr>
          <w:color w:val="000000"/>
          <w:sz w:val="20"/>
        </w:rPr>
      </w:pPr>
      <w:r w:rsidRPr="00F61C34">
        <w:rPr>
          <w:b/>
          <w:color w:val="000000"/>
          <w:sz w:val="20"/>
        </w:rPr>
        <w:t>Price, L.</w:t>
      </w:r>
      <w:r w:rsidRPr="00F61C34">
        <w:rPr>
          <w:color w:val="000000"/>
          <w:sz w:val="20"/>
        </w:rPr>
        <w:t xml:space="preserve"> and Martin, L. (2018) Editorial: Introduction to the special issue: applied critical realism in the social sciences. </w:t>
      </w:r>
      <w:r w:rsidRPr="00F61C34">
        <w:rPr>
          <w:i/>
          <w:color w:val="000000"/>
          <w:sz w:val="20"/>
        </w:rPr>
        <w:t>Journal of Critical Realism</w:t>
      </w:r>
      <w:r w:rsidRPr="00F61C34">
        <w:rPr>
          <w:color w:val="000000"/>
          <w:sz w:val="20"/>
        </w:rPr>
        <w:t>. 17 (2). p.89-96.</w:t>
      </w:r>
    </w:p>
    <w:p w:rsidR="00F61C34" w:rsidRPr="00F61C34" w:rsidRDefault="00F61C34" w:rsidP="00F61C34">
      <w:pPr>
        <w:spacing w:after="0"/>
        <w:rPr>
          <w:b/>
          <w:color w:val="000000"/>
          <w:sz w:val="20"/>
        </w:rPr>
      </w:pPr>
      <w:proofErr w:type="spellStart"/>
      <w:r w:rsidRPr="00F61C34">
        <w:rPr>
          <w:b/>
          <w:color w:val="000000"/>
          <w:sz w:val="20"/>
        </w:rPr>
        <w:t>Ramasike</w:t>
      </w:r>
      <w:proofErr w:type="spellEnd"/>
      <w:r w:rsidRPr="00F61C34">
        <w:rPr>
          <w:b/>
          <w:color w:val="000000"/>
          <w:sz w:val="20"/>
        </w:rPr>
        <w:t>, L.F. and Ngcoza, K.M.</w:t>
      </w:r>
    </w:p>
    <w:p w:rsidR="00F61C34" w:rsidRPr="00F61C34" w:rsidRDefault="00F61C34" w:rsidP="00F61C34">
      <w:pPr>
        <w:spacing w:after="120"/>
        <w:rPr>
          <w:color w:val="000000"/>
          <w:sz w:val="20"/>
        </w:rPr>
      </w:pPr>
      <w:proofErr w:type="spellStart"/>
      <w:r w:rsidRPr="00F61C34">
        <w:rPr>
          <w:color w:val="000000"/>
          <w:sz w:val="20"/>
        </w:rPr>
        <w:t>Mukwambo</w:t>
      </w:r>
      <w:proofErr w:type="spellEnd"/>
      <w:r w:rsidRPr="00F61C34">
        <w:rPr>
          <w:color w:val="000000"/>
          <w:sz w:val="20"/>
        </w:rPr>
        <w:t xml:space="preserve">, M., </w:t>
      </w:r>
      <w:proofErr w:type="spellStart"/>
      <w:r w:rsidRPr="00F61C34">
        <w:rPr>
          <w:b/>
          <w:color w:val="000000"/>
          <w:sz w:val="20"/>
        </w:rPr>
        <w:t>Ramasike</w:t>
      </w:r>
      <w:proofErr w:type="spellEnd"/>
      <w:r w:rsidRPr="00F61C34">
        <w:rPr>
          <w:b/>
          <w:color w:val="000000"/>
          <w:sz w:val="20"/>
        </w:rPr>
        <w:t>, L.F.</w:t>
      </w:r>
      <w:r w:rsidRPr="00F61C34">
        <w:rPr>
          <w:color w:val="000000"/>
          <w:sz w:val="20"/>
        </w:rPr>
        <w:t xml:space="preserve"> and </w:t>
      </w:r>
      <w:r w:rsidRPr="00F61C34">
        <w:rPr>
          <w:b/>
          <w:color w:val="000000"/>
          <w:sz w:val="20"/>
        </w:rPr>
        <w:t>Ngcoza, K.M.</w:t>
      </w:r>
      <w:r w:rsidRPr="00F61C34">
        <w:rPr>
          <w:color w:val="000000"/>
          <w:sz w:val="20"/>
        </w:rPr>
        <w:t xml:space="preserve"> (2018) An Analysis of Language Use in Analogical Indigenous Knowledge Presented in Science Texts. </w:t>
      </w:r>
      <w:r w:rsidRPr="00F61C34">
        <w:rPr>
          <w:i/>
          <w:color w:val="000000"/>
          <w:sz w:val="20"/>
        </w:rPr>
        <w:t>International Journal of Innovation in Science and Mathematics Education</w:t>
      </w:r>
      <w:r w:rsidRPr="00F61C34">
        <w:rPr>
          <w:color w:val="000000"/>
          <w:sz w:val="20"/>
        </w:rPr>
        <w:t>. 26 (2). p.57-73.</w:t>
      </w:r>
    </w:p>
    <w:p w:rsidR="00F61C34" w:rsidRPr="00F61C34" w:rsidRDefault="00F61C34" w:rsidP="00F61C34">
      <w:pPr>
        <w:spacing w:after="0"/>
        <w:rPr>
          <w:b/>
          <w:color w:val="000000"/>
          <w:sz w:val="20"/>
        </w:rPr>
      </w:pPr>
      <w:r w:rsidRPr="00F61C34">
        <w:rPr>
          <w:b/>
          <w:color w:val="000000"/>
          <w:sz w:val="20"/>
        </w:rPr>
        <w:t>Robertson, S.A. and Graven, M.</w:t>
      </w:r>
    </w:p>
    <w:p w:rsidR="00F61C34" w:rsidRPr="00F61C34" w:rsidRDefault="00F61C34" w:rsidP="00F61C34">
      <w:pPr>
        <w:spacing w:after="120"/>
        <w:rPr>
          <w:color w:val="000000"/>
          <w:sz w:val="20"/>
        </w:rPr>
      </w:pPr>
      <w:r w:rsidRPr="00F61C34">
        <w:rPr>
          <w:b/>
          <w:color w:val="000000"/>
          <w:sz w:val="20"/>
        </w:rPr>
        <w:t>Robertson, S.A.</w:t>
      </w:r>
      <w:r w:rsidRPr="00F61C34">
        <w:rPr>
          <w:color w:val="000000"/>
          <w:sz w:val="20"/>
        </w:rPr>
        <w:t xml:space="preserve"> and </w:t>
      </w:r>
      <w:r w:rsidRPr="00F61C34">
        <w:rPr>
          <w:b/>
          <w:color w:val="000000"/>
          <w:sz w:val="20"/>
        </w:rPr>
        <w:t>Graven, M.</w:t>
      </w:r>
      <w:r w:rsidRPr="00F61C34">
        <w:rPr>
          <w:color w:val="000000"/>
          <w:sz w:val="20"/>
        </w:rPr>
        <w:t xml:space="preserve"> (2018) Exploratory mathematics talk in a second language: a sociolinguistic perspective. </w:t>
      </w:r>
      <w:r w:rsidRPr="00F61C34">
        <w:rPr>
          <w:i/>
          <w:color w:val="000000"/>
          <w:sz w:val="20"/>
        </w:rPr>
        <w:t>Educational Studies in Mathematics</w:t>
      </w:r>
      <w:r w:rsidRPr="00F61C34">
        <w:rPr>
          <w:color w:val="000000"/>
          <w:sz w:val="20"/>
        </w:rPr>
        <w:t>. 2018. p.1-18.</w:t>
      </w:r>
    </w:p>
    <w:p w:rsidR="00F61C34" w:rsidRPr="00F61C34" w:rsidRDefault="00F61C34" w:rsidP="00F61C34">
      <w:pPr>
        <w:spacing w:after="120"/>
        <w:rPr>
          <w:color w:val="000000"/>
          <w:sz w:val="20"/>
        </w:rPr>
      </w:pPr>
      <w:r w:rsidRPr="00F61C34">
        <w:rPr>
          <w:b/>
          <w:color w:val="000000"/>
          <w:sz w:val="20"/>
        </w:rPr>
        <w:t>Robertson, S.A.</w:t>
      </w:r>
      <w:r w:rsidRPr="00F61C34">
        <w:rPr>
          <w:color w:val="000000"/>
          <w:sz w:val="20"/>
        </w:rPr>
        <w:t xml:space="preserve"> and </w:t>
      </w:r>
      <w:r w:rsidRPr="00F61C34">
        <w:rPr>
          <w:b/>
          <w:color w:val="000000"/>
          <w:sz w:val="20"/>
        </w:rPr>
        <w:t>Graven, M.</w:t>
      </w:r>
      <w:r w:rsidRPr="00F61C34">
        <w:rPr>
          <w:color w:val="000000"/>
          <w:sz w:val="20"/>
        </w:rPr>
        <w:t xml:space="preserve"> (2018) Using a transdisciplinary framework to examine mathematics classroom talk taking place in and through a second language. </w:t>
      </w:r>
      <w:r w:rsidRPr="00F61C34">
        <w:rPr>
          <w:i/>
          <w:color w:val="000000"/>
          <w:sz w:val="20"/>
        </w:rPr>
        <w:t>ZDM: Mathematics Education</w:t>
      </w:r>
      <w:r w:rsidRPr="00F61C34">
        <w:rPr>
          <w:color w:val="000000"/>
          <w:sz w:val="20"/>
        </w:rPr>
        <w:t>. 50 (2018). p.1013-1027.</w:t>
      </w:r>
    </w:p>
    <w:p w:rsidR="00F61C34" w:rsidRPr="00F61C34" w:rsidRDefault="00F61C34" w:rsidP="00F61C34">
      <w:pPr>
        <w:spacing w:after="0"/>
        <w:rPr>
          <w:b/>
          <w:color w:val="000000"/>
          <w:sz w:val="20"/>
        </w:rPr>
      </w:pPr>
      <w:r w:rsidRPr="00F61C34">
        <w:rPr>
          <w:b/>
          <w:color w:val="000000"/>
          <w:sz w:val="20"/>
        </w:rPr>
        <w:t>Rosenberg, E., Lotz-Sisitka, H. and Ramsarup, P.</w:t>
      </w:r>
    </w:p>
    <w:p w:rsidR="00F61C34" w:rsidRPr="00F61C34" w:rsidRDefault="00F61C34" w:rsidP="00F61C34">
      <w:pPr>
        <w:spacing w:after="120"/>
        <w:rPr>
          <w:color w:val="000000"/>
          <w:sz w:val="20"/>
        </w:rPr>
      </w:pPr>
      <w:r w:rsidRPr="00F61C34">
        <w:rPr>
          <w:b/>
          <w:color w:val="000000"/>
          <w:sz w:val="20"/>
        </w:rPr>
        <w:t>Rosenberg, E.</w:t>
      </w:r>
      <w:r w:rsidRPr="00F61C34">
        <w:rPr>
          <w:color w:val="000000"/>
          <w:sz w:val="20"/>
        </w:rPr>
        <w:t xml:space="preserve">, </w:t>
      </w:r>
      <w:r w:rsidRPr="00F61C34">
        <w:rPr>
          <w:b/>
          <w:color w:val="000000"/>
          <w:sz w:val="20"/>
        </w:rPr>
        <w:t>Lotz-Sisitka, H.</w:t>
      </w:r>
      <w:r w:rsidRPr="00F61C34">
        <w:rPr>
          <w:color w:val="000000"/>
          <w:sz w:val="20"/>
        </w:rPr>
        <w:t xml:space="preserve"> and </w:t>
      </w:r>
      <w:r w:rsidRPr="00F61C34">
        <w:rPr>
          <w:b/>
          <w:color w:val="000000"/>
          <w:sz w:val="20"/>
        </w:rPr>
        <w:t>Ramsarup, P.</w:t>
      </w:r>
      <w:r w:rsidRPr="00F61C34">
        <w:rPr>
          <w:color w:val="000000"/>
          <w:sz w:val="20"/>
        </w:rPr>
        <w:t xml:space="preserve"> (2018) The green economy learning assessment South Africa: Lessons for higher education, skills and work-based learning. </w:t>
      </w:r>
      <w:r w:rsidRPr="00F61C34">
        <w:rPr>
          <w:i/>
          <w:color w:val="000000"/>
          <w:sz w:val="20"/>
        </w:rPr>
        <w:t>Higher Education, Skills and Work-based Learning</w:t>
      </w:r>
      <w:r w:rsidRPr="00F61C34">
        <w:rPr>
          <w:color w:val="000000"/>
          <w:sz w:val="20"/>
        </w:rPr>
        <w:t>. 8 (3). p.243-258.</w:t>
      </w:r>
    </w:p>
    <w:p w:rsidR="00F61C34" w:rsidRPr="00F61C34" w:rsidRDefault="00F61C34" w:rsidP="00F61C34">
      <w:pPr>
        <w:spacing w:after="0"/>
        <w:rPr>
          <w:b/>
          <w:color w:val="000000"/>
          <w:sz w:val="20"/>
        </w:rPr>
      </w:pPr>
      <w:proofErr w:type="spellStart"/>
      <w:r w:rsidRPr="00F61C34">
        <w:rPr>
          <w:b/>
          <w:color w:val="000000"/>
          <w:sz w:val="20"/>
        </w:rPr>
        <w:t>Sibanda</w:t>
      </w:r>
      <w:proofErr w:type="spellEnd"/>
      <w:r w:rsidRPr="00F61C34">
        <w:rPr>
          <w:b/>
          <w:color w:val="000000"/>
          <w:sz w:val="20"/>
        </w:rPr>
        <w:t>, L. and Graven, M.</w:t>
      </w:r>
    </w:p>
    <w:p w:rsidR="00F61C34" w:rsidRPr="00F61C34" w:rsidRDefault="00F61C34" w:rsidP="00F61C34">
      <w:pPr>
        <w:spacing w:after="120"/>
        <w:rPr>
          <w:color w:val="000000"/>
          <w:sz w:val="20"/>
        </w:rPr>
      </w:pPr>
      <w:proofErr w:type="spellStart"/>
      <w:r w:rsidRPr="00F61C34">
        <w:rPr>
          <w:b/>
          <w:color w:val="000000"/>
          <w:sz w:val="20"/>
        </w:rPr>
        <w:t>Sibanda</w:t>
      </w:r>
      <w:proofErr w:type="spellEnd"/>
      <w:r w:rsidRPr="00F61C34">
        <w:rPr>
          <w:b/>
          <w:color w:val="000000"/>
          <w:sz w:val="20"/>
        </w:rPr>
        <w:t>, L.</w:t>
      </w:r>
      <w:r w:rsidRPr="00F61C34">
        <w:rPr>
          <w:color w:val="000000"/>
          <w:sz w:val="20"/>
        </w:rPr>
        <w:t xml:space="preserve"> and </w:t>
      </w:r>
      <w:r w:rsidRPr="00F61C34">
        <w:rPr>
          <w:b/>
          <w:color w:val="000000"/>
          <w:sz w:val="20"/>
        </w:rPr>
        <w:t>Graven, M.</w:t>
      </w:r>
      <w:r w:rsidRPr="00F61C34">
        <w:rPr>
          <w:color w:val="000000"/>
          <w:sz w:val="20"/>
        </w:rPr>
        <w:t xml:space="preserve"> (2018) Can mathematics assessments be considered valid if learners fail to access what is asked of them</w:t>
      </w:r>
      <w:proofErr w:type="gramStart"/>
      <w:r w:rsidRPr="00F61C34">
        <w:rPr>
          <w:color w:val="000000"/>
          <w:sz w:val="20"/>
        </w:rPr>
        <w:t>? .</w:t>
      </w:r>
      <w:proofErr w:type="gramEnd"/>
      <w:r w:rsidRPr="00F61C34">
        <w:rPr>
          <w:color w:val="000000"/>
          <w:sz w:val="20"/>
        </w:rPr>
        <w:t xml:space="preserve"> </w:t>
      </w:r>
      <w:r w:rsidRPr="00F61C34">
        <w:rPr>
          <w:i/>
          <w:color w:val="000000"/>
          <w:sz w:val="20"/>
        </w:rPr>
        <w:t>South African journal of childhood education</w:t>
      </w:r>
      <w:r w:rsidRPr="00F61C34">
        <w:rPr>
          <w:color w:val="000000"/>
          <w:sz w:val="20"/>
        </w:rPr>
        <w:t>. 8 (1). p.1-12.</w:t>
      </w:r>
    </w:p>
    <w:p w:rsidR="00F61C34" w:rsidRPr="00F61C34" w:rsidRDefault="00F61C34" w:rsidP="00F61C34">
      <w:pPr>
        <w:spacing w:after="0"/>
        <w:rPr>
          <w:b/>
          <w:color w:val="000000"/>
          <w:sz w:val="20"/>
        </w:rPr>
      </w:pPr>
      <w:r w:rsidRPr="00F61C34">
        <w:rPr>
          <w:b/>
          <w:color w:val="000000"/>
          <w:sz w:val="20"/>
        </w:rPr>
        <w:t>Stott, D.</w:t>
      </w:r>
    </w:p>
    <w:p w:rsidR="00F61C34" w:rsidRPr="00F61C34" w:rsidRDefault="00F61C34" w:rsidP="00F61C34">
      <w:pPr>
        <w:spacing w:after="120"/>
        <w:rPr>
          <w:color w:val="000000"/>
          <w:sz w:val="20"/>
        </w:rPr>
      </w:pPr>
      <w:r w:rsidRPr="00F61C34">
        <w:rPr>
          <w:b/>
          <w:color w:val="000000"/>
          <w:sz w:val="20"/>
        </w:rPr>
        <w:t>Stott, D.</w:t>
      </w:r>
      <w:r w:rsidRPr="00F61C34">
        <w:rPr>
          <w:color w:val="000000"/>
          <w:sz w:val="20"/>
        </w:rPr>
        <w:t xml:space="preserve"> (2018) Observing Aesthetic Experiences and </w:t>
      </w:r>
      <w:proofErr w:type="spellStart"/>
      <w:r w:rsidRPr="00F61C34">
        <w:rPr>
          <w:color w:val="000000"/>
          <w:sz w:val="20"/>
        </w:rPr>
        <w:t>Poesis</w:t>
      </w:r>
      <w:proofErr w:type="spellEnd"/>
      <w:r w:rsidRPr="00F61C34">
        <w:rPr>
          <w:color w:val="000000"/>
          <w:sz w:val="20"/>
        </w:rPr>
        <w:t xml:space="preserve"> in Young Students. </w:t>
      </w:r>
      <w:r w:rsidRPr="00F61C34">
        <w:rPr>
          <w:i/>
          <w:color w:val="000000"/>
          <w:sz w:val="20"/>
        </w:rPr>
        <w:t>For the Learning of Mathematics</w:t>
      </w:r>
      <w:r w:rsidRPr="00F61C34">
        <w:rPr>
          <w:color w:val="000000"/>
          <w:sz w:val="20"/>
        </w:rPr>
        <w:t>. 38 (1). p.7-11.</w:t>
      </w:r>
    </w:p>
    <w:p w:rsidR="00F61C34" w:rsidRPr="00F61C34" w:rsidRDefault="00F61C34" w:rsidP="00F61C34">
      <w:pPr>
        <w:spacing w:after="120"/>
        <w:rPr>
          <w:color w:val="000000"/>
          <w:sz w:val="20"/>
        </w:rPr>
      </w:pPr>
      <w:r w:rsidRPr="00F61C34">
        <w:rPr>
          <w:b/>
          <w:color w:val="000000"/>
          <w:sz w:val="20"/>
        </w:rPr>
        <w:t>Stott, D.</w:t>
      </w:r>
      <w:r w:rsidRPr="00F61C34">
        <w:rPr>
          <w:color w:val="000000"/>
          <w:sz w:val="20"/>
        </w:rPr>
        <w:t xml:space="preserve"> (2018) Responding to a "new look at the ZPD". </w:t>
      </w:r>
      <w:r w:rsidRPr="00F61C34">
        <w:rPr>
          <w:i/>
          <w:color w:val="000000"/>
          <w:sz w:val="20"/>
        </w:rPr>
        <w:t>For the Learning of Mathematics</w:t>
      </w:r>
      <w:r w:rsidRPr="00F61C34">
        <w:rPr>
          <w:color w:val="000000"/>
          <w:sz w:val="20"/>
        </w:rPr>
        <w:t>. 38 (1). p.21-23.</w:t>
      </w:r>
    </w:p>
    <w:p w:rsidR="00F61C34" w:rsidRPr="00F61C34" w:rsidRDefault="00F61C34" w:rsidP="00F61C34">
      <w:pPr>
        <w:spacing w:after="0"/>
        <w:rPr>
          <w:b/>
          <w:color w:val="000000"/>
          <w:sz w:val="20"/>
        </w:rPr>
      </w:pPr>
      <w:r w:rsidRPr="00F61C34">
        <w:rPr>
          <w:b/>
          <w:color w:val="000000"/>
          <w:sz w:val="20"/>
        </w:rPr>
        <w:t>Westaway, L. and Graven, M.</w:t>
      </w:r>
    </w:p>
    <w:p w:rsidR="00F61C34" w:rsidRPr="00F61C34" w:rsidRDefault="00F61C34" w:rsidP="00F61C34">
      <w:pPr>
        <w:spacing w:after="120"/>
        <w:rPr>
          <w:color w:val="000000"/>
          <w:sz w:val="20"/>
        </w:rPr>
      </w:pPr>
      <w:r w:rsidRPr="00F61C34">
        <w:rPr>
          <w:b/>
          <w:color w:val="000000"/>
          <w:sz w:val="20"/>
        </w:rPr>
        <w:t>Westaway, L.</w:t>
      </w:r>
      <w:r w:rsidRPr="00F61C34">
        <w:rPr>
          <w:color w:val="000000"/>
          <w:sz w:val="20"/>
        </w:rPr>
        <w:t xml:space="preserve"> and </w:t>
      </w:r>
      <w:r w:rsidRPr="00F61C34">
        <w:rPr>
          <w:b/>
          <w:color w:val="000000"/>
          <w:sz w:val="20"/>
        </w:rPr>
        <w:t>Graven, M.</w:t>
      </w:r>
      <w:r w:rsidRPr="00F61C34">
        <w:rPr>
          <w:color w:val="000000"/>
          <w:sz w:val="20"/>
        </w:rPr>
        <w:t xml:space="preserve"> (2018) Exploring grade 3 teachers' resistance to 'take up' progressive mathematics teaching roles. </w:t>
      </w:r>
      <w:r w:rsidRPr="00F61C34">
        <w:rPr>
          <w:i/>
          <w:color w:val="000000"/>
          <w:sz w:val="20"/>
        </w:rPr>
        <w:t>Mathematics Education Research Journal</w:t>
      </w:r>
      <w:r w:rsidRPr="00F61C34">
        <w:rPr>
          <w:color w:val="000000"/>
          <w:sz w:val="20"/>
        </w:rPr>
        <w:t>. 2018. p.1-20.</w:t>
      </w:r>
    </w:p>
    <w:p w:rsidR="00F61C34" w:rsidRPr="00F61C34" w:rsidRDefault="00F61C34" w:rsidP="00F61C34">
      <w:pPr>
        <w:spacing w:after="120"/>
        <w:rPr>
          <w:color w:val="000000"/>
          <w:sz w:val="20"/>
          <w:u w:val="single"/>
        </w:rPr>
      </w:pPr>
      <w:r w:rsidRPr="00F61C34">
        <w:rPr>
          <w:color w:val="000000"/>
          <w:sz w:val="20"/>
          <w:u w:val="single"/>
        </w:rPr>
        <w:t>Peer-reviewed Proceedings</w:t>
      </w:r>
    </w:p>
    <w:p w:rsidR="00F61C34" w:rsidRPr="00F61C34" w:rsidRDefault="00F61C34" w:rsidP="00F61C34">
      <w:pPr>
        <w:spacing w:after="0"/>
        <w:rPr>
          <w:b/>
          <w:color w:val="000000"/>
          <w:sz w:val="20"/>
        </w:rPr>
      </w:pPr>
      <w:r w:rsidRPr="00F61C34">
        <w:rPr>
          <w:b/>
          <w:color w:val="000000"/>
          <w:sz w:val="20"/>
        </w:rPr>
        <w:t>Chikiwa, C.</w:t>
      </w:r>
    </w:p>
    <w:p w:rsidR="00F61C34" w:rsidRPr="00F61C34" w:rsidRDefault="00F61C34" w:rsidP="00F61C34">
      <w:pPr>
        <w:spacing w:after="120"/>
        <w:rPr>
          <w:color w:val="000000"/>
          <w:sz w:val="20"/>
        </w:rPr>
      </w:pPr>
      <w:r w:rsidRPr="00F61C34">
        <w:rPr>
          <w:b/>
          <w:color w:val="000000"/>
          <w:sz w:val="20"/>
        </w:rPr>
        <w:t>Chikiwa, C.</w:t>
      </w:r>
      <w:r w:rsidRPr="00F61C34">
        <w:rPr>
          <w:color w:val="000000"/>
          <w:sz w:val="20"/>
        </w:rPr>
        <w:t xml:space="preserve"> Role of Visualisation in the Teaching and Learning of Mathematics: A Case of Solving Non-Routine Problems. </w:t>
      </w:r>
      <w:r w:rsidRPr="00F61C34">
        <w:rPr>
          <w:i/>
          <w:color w:val="000000"/>
          <w:sz w:val="20"/>
        </w:rPr>
        <w:t>AMESA 2018: Culture meets culture, mathematics in and round us</w:t>
      </w:r>
      <w:r w:rsidRPr="00F61C34">
        <w:rPr>
          <w:color w:val="000000"/>
          <w:sz w:val="20"/>
        </w:rPr>
        <w:t>. University of Free State, Bloemfontein. South Africa. June 2018.</w:t>
      </w:r>
    </w:p>
    <w:p w:rsidR="00F61C34" w:rsidRPr="00F61C34" w:rsidRDefault="00F61C34" w:rsidP="00F61C34">
      <w:pPr>
        <w:spacing w:after="120"/>
        <w:rPr>
          <w:color w:val="000000"/>
          <w:sz w:val="20"/>
        </w:rPr>
      </w:pPr>
      <w:r w:rsidRPr="00F61C34">
        <w:rPr>
          <w:b/>
          <w:color w:val="000000"/>
          <w:sz w:val="20"/>
        </w:rPr>
        <w:t>Chikiwa, C.</w:t>
      </w:r>
      <w:r w:rsidRPr="00F61C34">
        <w:rPr>
          <w:color w:val="000000"/>
          <w:sz w:val="20"/>
        </w:rPr>
        <w:t xml:space="preserve"> and </w:t>
      </w:r>
      <w:proofErr w:type="spellStart"/>
      <w:r w:rsidRPr="00F61C34">
        <w:rPr>
          <w:color w:val="000000"/>
          <w:sz w:val="20"/>
        </w:rPr>
        <w:t>Munetsi</w:t>
      </w:r>
      <w:proofErr w:type="spellEnd"/>
      <w:r w:rsidRPr="00F61C34">
        <w:rPr>
          <w:color w:val="000000"/>
          <w:sz w:val="20"/>
        </w:rPr>
        <w:t xml:space="preserve">, M. Incorporating visual strategies for Conceptual Teaching and Learning of Fractions in Grade 9. </w:t>
      </w:r>
      <w:r w:rsidRPr="00F61C34">
        <w:rPr>
          <w:i/>
          <w:color w:val="000000"/>
          <w:sz w:val="20"/>
        </w:rPr>
        <w:t>AMESA 2018: Culture meets culture, mathematics in and around us</w:t>
      </w:r>
      <w:r w:rsidRPr="00F61C34">
        <w:rPr>
          <w:color w:val="000000"/>
          <w:sz w:val="20"/>
        </w:rPr>
        <w:t>. University of Free State, Bloemfontein. South Africa. June 2018.</w:t>
      </w:r>
    </w:p>
    <w:p w:rsidR="00F61C34" w:rsidRPr="00F61C34" w:rsidRDefault="00F61C34" w:rsidP="00F61C34">
      <w:pPr>
        <w:spacing w:after="0"/>
        <w:rPr>
          <w:b/>
          <w:color w:val="000000"/>
          <w:sz w:val="20"/>
        </w:rPr>
      </w:pPr>
      <w:r w:rsidRPr="00F61C34">
        <w:rPr>
          <w:b/>
          <w:color w:val="000000"/>
          <w:sz w:val="20"/>
        </w:rPr>
        <w:lastRenderedPageBreak/>
        <w:t>Chikiwa, C. and Schafer, M.</w:t>
      </w:r>
    </w:p>
    <w:p w:rsidR="00F61C34" w:rsidRPr="00F61C34" w:rsidRDefault="00F61C34" w:rsidP="00F61C34">
      <w:pPr>
        <w:spacing w:after="120"/>
        <w:rPr>
          <w:color w:val="000000"/>
          <w:sz w:val="20"/>
        </w:rPr>
      </w:pPr>
      <w:r w:rsidRPr="00F61C34">
        <w:rPr>
          <w:b/>
          <w:color w:val="000000"/>
          <w:sz w:val="20"/>
        </w:rPr>
        <w:t>Chikiwa, C.</w:t>
      </w:r>
      <w:r w:rsidRPr="00F61C34">
        <w:rPr>
          <w:color w:val="000000"/>
          <w:sz w:val="20"/>
        </w:rPr>
        <w:t xml:space="preserve"> and </w:t>
      </w:r>
      <w:r w:rsidRPr="00F61C34">
        <w:rPr>
          <w:b/>
          <w:color w:val="000000"/>
          <w:sz w:val="20"/>
        </w:rPr>
        <w:t>Schafer, M.</w:t>
      </w:r>
      <w:r w:rsidRPr="00F61C34">
        <w:rPr>
          <w:color w:val="000000"/>
          <w:sz w:val="20"/>
        </w:rPr>
        <w:t xml:space="preserve"> Multilingual Mathematics Teachers' Use of Verbal Language to Evoke Visual Representations. </w:t>
      </w:r>
      <w:r w:rsidRPr="00F61C34">
        <w:rPr>
          <w:i/>
          <w:color w:val="000000"/>
          <w:sz w:val="20"/>
        </w:rPr>
        <w:t>Towards Effective Teaching and Meaningful Learning in Mathematics, Science and Technology Education</w:t>
      </w:r>
      <w:r w:rsidRPr="00F61C34">
        <w:rPr>
          <w:color w:val="000000"/>
          <w:sz w:val="20"/>
        </w:rPr>
        <w:t xml:space="preserve">. </w:t>
      </w:r>
      <w:proofErr w:type="spellStart"/>
      <w:r w:rsidRPr="00F61C34">
        <w:rPr>
          <w:color w:val="000000"/>
          <w:sz w:val="20"/>
        </w:rPr>
        <w:t>Skukuza</w:t>
      </w:r>
      <w:proofErr w:type="spellEnd"/>
      <w:r w:rsidRPr="00F61C34">
        <w:rPr>
          <w:color w:val="000000"/>
          <w:sz w:val="20"/>
        </w:rPr>
        <w:t xml:space="preserve"> Camp, Kruger National Park, Mpumalanga. South Africa. October 2018.</w:t>
      </w:r>
    </w:p>
    <w:p w:rsidR="00F61C34" w:rsidRPr="00F61C34" w:rsidRDefault="00F61C34" w:rsidP="00F61C34">
      <w:pPr>
        <w:spacing w:after="120"/>
        <w:rPr>
          <w:color w:val="000000"/>
          <w:sz w:val="20"/>
        </w:rPr>
      </w:pPr>
      <w:r w:rsidRPr="00F61C34">
        <w:rPr>
          <w:b/>
          <w:color w:val="000000"/>
          <w:sz w:val="20"/>
        </w:rPr>
        <w:t>Chikiwa, C.</w:t>
      </w:r>
      <w:r w:rsidRPr="00F61C34">
        <w:rPr>
          <w:color w:val="000000"/>
          <w:sz w:val="20"/>
        </w:rPr>
        <w:t xml:space="preserve"> and </w:t>
      </w:r>
      <w:r w:rsidRPr="00F61C34">
        <w:rPr>
          <w:b/>
          <w:color w:val="000000"/>
          <w:sz w:val="20"/>
        </w:rPr>
        <w:t>Schafer, M.</w:t>
      </w:r>
      <w:r w:rsidRPr="00F61C34">
        <w:rPr>
          <w:color w:val="000000"/>
          <w:sz w:val="20"/>
        </w:rPr>
        <w:t xml:space="preserve"> Code Switching as a Teaching Strategy: What are the Implications for Mathematics Teaching in Multilingual Classrooms? </w:t>
      </w:r>
      <w:r w:rsidRPr="00F61C34">
        <w:rPr>
          <w:i/>
          <w:color w:val="000000"/>
          <w:sz w:val="20"/>
        </w:rPr>
        <w:t>Pushing sustainable and inclusive quality education through research informed practice in Mathematics, Science and Technology</w:t>
      </w:r>
      <w:r w:rsidRPr="00F61C34">
        <w:rPr>
          <w:color w:val="000000"/>
          <w:sz w:val="20"/>
        </w:rPr>
        <w:t>. University of Botswana, Gaborone. Botswana. January 2018.</w:t>
      </w:r>
    </w:p>
    <w:p w:rsidR="00F61C34" w:rsidRPr="00F61C34" w:rsidRDefault="00F61C34" w:rsidP="00F61C34">
      <w:pPr>
        <w:spacing w:after="0"/>
        <w:rPr>
          <w:b/>
          <w:color w:val="000000"/>
          <w:sz w:val="20"/>
        </w:rPr>
      </w:pPr>
      <w:r w:rsidRPr="00F61C34">
        <w:rPr>
          <w:b/>
          <w:color w:val="000000"/>
          <w:sz w:val="20"/>
        </w:rPr>
        <w:t>Graven, M.</w:t>
      </w:r>
    </w:p>
    <w:p w:rsidR="00F61C34" w:rsidRPr="00F61C34" w:rsidRDefault="00F61C34" w:rsidP="00F61C34">
      <w:pPr>
        <w:spacing w:after="120"/>
        <w:rPr>
          <w:color w:val="000000"/>
          <w:sz w:val="20"/>
        </w:rPr>
      </w:pPr>
      <w:r w:rsidRPr="00F61C34">
        <w:rPr>
          <w:b/>
          <w:color w:val="000000"/>
          <w:sz w:val="20"/>
        </w:rPr>
        <w:t>Graven, M.</w:t>
      </w:r>
      <w:r w:rsidRPr="00F61C34">
        <w:rPr>
          <w:color w:val="000000"/>
          <w:sz w:val="20"/>
        </w:rPr>
        <w:t xml:space="preserve"> and Jorgensen, R. Unexpected Outcomes of a Family Mathematics Story-Time Program. </w:t>
      </w:r>
      <w:r w:rsidRPr="00F61C34">
        <w:rPr>
          <w:i/>
          <w:color w:val="000000"/>
          <w:sz w:val="20"/>
        </w:rPr>
        <w:t>MERGA 41: Making Waves, Opening Spaces</w:t>
      </w:r>
      <w:r w:rsidRPr="00F61C34">
        <w:rPr>
          <w:color w:val="000000"/>
          <w:sz w:val="20"/>
        </w:rPr>
        <w:t>. Massey University, Auckland. New Zealand. July 2018.</w:t>
      </w:r>
    </w:p>
    <w:p w:rsidR="00F61C34" w:rsidRPr="00F61C34" w:rsidRDefault="00F61C34" w:rsidP="00F61C34">
      <w:pPr>
        <w:spacing w:after="0"/>
        <w:rPr>
          <w:b/>
          <w:color w:val="000000"/>
          <w:sz w:val="20"/>
        </w:rPr>
      </w:pPr>
      <w:r w:rsidRPr="00F61C34">
        <w:rPr>
          <w:b/>
          <w:color w:val="000000"/>
          <w:sz w:val="20"/>
        </w:rPr>
        <w:t>Jawahar, K.</w:t>
      </w:r>
    </w:p>
    <w:p w:rsidR="00F61C34" w:rsidRPr="00F61C34" w:rsidRDefault="00F61C34" w:rsidP="00F61C34">
      <w:pPr>
        <w:spacing w:after="120"/>
        <w:rPr>
          <w:color w:val="000000"/>
          <w:sz w:val="20"/>
        </w:rPr>
      </w:pPr>
      <w:r w:rsidRPr="00F61C34">
        <w:rPr>
          <w:b/>
          <w:color w:val="000000"/>
          <w:sz w:val="20"/>
        </w:rPr>
        <w:t>Jawahar, K.</w:t>
      </w:r>
      <w:r w:rsidRPr="00F61C34">
        <w:rPr>
          <w:color w:val="000000"/>
          <w:sz w:val="20"/>
        </w:rPr>
        <w:t xml:space="preserve"> and Pop, C. A legitimation code theory perspective on work- integrated learning in South African school physical science curriculum policy. </w:t>
      </w:r>
      <w:r w:rsidRPr="00F61C34">
        <w:rPr>
          <w:i/>
          <w:color w:val="000000"/>
          <w:sz w:val="20"/>
        </w:rPr>
        <w:t>3rd International Research Symposium on Cooperative and Work-Integrated Education</w:t>
      </w:r>
      <w:r w:rsidRPr="00F61C34">
        <w:rPr>
          <w:color w:val="000000"/>
          <w:sz w:val="20"/>
        </w:rPr>
        <w:t xml:space="preserve">. </w:t>
      </w:r>
      <w:proofErr w:type="spellStart"/>
      <w:r w:rsidRPr="00F61C34">
        <w:rPr>
          <w:color w:val="000000"/>
          <w:sz w:val="20"/>
        </w:rPr>
        <w:t>Haus</w:t>
      </w:r>
      <w:proofErr w:type="spellEnd"/>
      <w:r w:rsidRPr="00F61C34">
        <w:rPr>
          <w:color w:val="000000"/>
          <w:sz w:val="20"/>
        </w:rPr>
        <w:t xml:space="preserve"> der </w:t>
      </w:r>
      <w:proofErr w:type="spellStart"/>
      <w:r w:rsidRPr="00F61C34">
        <w:rPr>
          <w:color w:val="000000"/>
          <w:sz w:val="20"/>
        </w:rPr>
        <w:t>Wirtschaft</w:t>
      </w:r>
      <w:proofErr w:type="spellEnd"/>
      <w:r w:rsidRPr="00F61C34">
        <w:rPr>
          <w:color w:val="000000"/>
          <w:sz w:val="20"/>
        </w:rPr>
        <w:t>, Stuttgart, Baden-Wurttemberg. Germany. June 2018.</w:t>
      </w:r>
    </w:p>
    <w:p w:rsidR="00F61C34" w:rsidRPr="00F61C34" w:rsidRDefault="00F61C34" w:rsidP="00F61C34">
      <w:pPr>
        <w:spacing w:after="0"/>
        <w:rPr>
          <w:b/>
          <w:color w:val="000000"/>
          <w:sz w:val="20"/>
        </w:rPr>
      </w:pPr>
      <w:proofErr w:type="spellStart"/>
      <w:r w:rsidRPr="00F61C34">
        <w:rPr>
          <w:b/>
          <w:color w:val="000000"/>
          <w:sz w:val="20"/>
        </w:rPr>
        <w:t>Nghifimule</w:t>
      </w:r>
      <w:proofErr w:type="spellEnd"/>
      <w:r w:rsidRPr="00F61C34">
        <w:rPr>
          <w:b/>
          <w:color w:val="000000"/>
          <w:sz w:val="20"/>
        </w:rPr>
        <w:t>, S.N. and Schafer, M.</w:t>
      </w:r>
    </w:p>
    <w:p w:rsidR="00F61C34" w:rsidRPr="00F61C34" w:rsidRDefault="00F61C34" w:rsidP="00F61C34">
      <w:pPr>
        <w:spacing w:after="120"/>
        <w:rPr>
          <w:color w:val="000000"/>
          <w:sz w:val="20"/>
        </w:rPr>
      </w:pPr>
      <w:proofErr w:type="spellStart"/>
      <w:r w:rsidRPr="00F61C34">
        <w:rPr>
          <w:b/>
          <w:color w:val="000000"/>
          <w:sz w:val="20"/>
        </w:rPr>
        <w:t>Nghifimule</w:t>
      </w:r>
      <w:proofErr w:type="spellEnd"/>
      <w:r w:rsidRPr="00F61C34">
        <w:rPr>
          <w:b/>
          <w:color w:val="000000"/>
          <w:sz w:val="20"/>
        </w:rPr>
        <w:t>, S.N.</w:t>
      </w:r>
      <w:r w:rsidRPr="00F61C34">
        <w:rPr>
          <w:color w:val="000000"/>
          <w:sz w:val="20"/>
        </w:rPr>
        <w:t xml:space="preserve"> and </w:t>
      </w:r>
      <w:r w:rsidRPr="00F61C34">
        <w:rPr>
          <w:b/>
          <w:color w:val="000000"/>
          <w:sz w:val="20"/>
        </w:rPr>
        <w:t>Schafer, M.</w:t>
      </w:r>
      <w:r w:rsidRPr="00F61C34">
        <w:rPr>
          <w:color w:val="000000"/>
          <w:sz w:val="20"/>
        </w:rPr>
        <w:t xml:space="preserve"> Analysing the Role and Use of Visualization Objects in Textbooks in Namibia. </w:t>
      </w:r>
      <w:r w:rsidRPr="00F61C34">
        <w:rPr>
          <w:i/>
          <w:color w:val="000000"/>
          <w:sz w:val="20"/>
        </w:rPr>
        <w:t>Pursuing sustainable and inclusive quality education through research informed practice in Mathematics, Science and Technology</w:t>
      </w:r>
      <w:r w:rsidRPr="00F61C34">
        <w:rPr>
          <w:color w:val="000000"/>
          <w:sz w:val="20"/>
        </w:rPr>
        <w:t>. University of Botswana, Gaborone. Botswana. January 2018.</w:t>
      </w:r>
    </w:p>
    <w:p w:rsidR="00F61C34" w:rsidRPr="00F61C34" w:rsidRDefault="00F61C34" w:rsidP="00F61C34">
      <w:pPr>
        <w:spacing w:after="0"/>
        <w:rPr>
          <w:b/>
          <w:color w:val="000000"/>
          <w:sz w:val="20"/>
        </w:rPr>
      </w:pPr>
      <w:proofErr w:type="spellStart"/>
      <w:r w:rsidRPr="00F61C34">
        <w:rPr>
          <w:b/>
          <w:color w:val="000000"/>
          <w:sz w:val="20"/>
        </w:rPr>
        <w:t>Ramasike</w:t>
      </w:r>
      <w:proofErr w:type="spellEnd"/>
      <w:r w:rsidRPr="00F61C34">
        <w:rPr>
          <w:b/>
          <w:color w:val="000000"/>
          <w:sz w:val="20"/>
        </w:rPr>
        <w:t>, L.F. and Ngcoza, K.M.</w:t>
      </w:r>
    </w:p>
    <w:p w:rsidR="00F61C34" w:rsidRPr="00F61C34" w:rsidRDefault="00F61C34" w:rsidP="00F61C34">
      <w:pPr>
        <w:spacing w:after="120"/>
        <w:rPr>
          <w:color w:val="000000"/>
          <w:sz w:val="20"/>
        </w:rPr>
      </w:pPr>
      <w:proofErr w:type="spellStart"/>
      <w:r w:rsidRPr="00F61C34">
        <w:rPr>
          <w:b/>
          <w:color w:val="000000"/>
          <w:sz w:val="20"/>
        </w:rPr>
        <w:t>Ramasike</w:t>
      </w:r>
      <w:proofErr w:type="spellEnd"/>
      <w:r w:rsidRPr="00F61C34">
        <w:rPr>
          <w:b/>
          <w:color w:val="000000"/>
          <w:sz w:val="20"/>
        </w:rPr>
        <w:t>, L.F.</w:t>
      </w:r>
      <w:r w:rsidRPr="00F61C34">
        <w:rPr>
          <w:color w:val="000000"/>
          <w:sz w:val="20"/>
        </w:rPr>
        <w:t xml:space="preserve"> and </w:t>
      </w:r>
      <w:r w:rsidRPr="00F61C34">
        <w:rPr>
          <w:b/>
          <w:color w:val="000000"/>
          <w:sz w:val="20"/>
        </w:rPr>
        <w:t>Ngcoza, K.M.</w:t>
      </w:r>
      <w:r w:rsidRPr="00F61C34">
        <w:rPr>
          <w:color w:val="000000"/>
          <w:sz w:val="20"/>
        </w:rPr>
        <w:t xml:space="preserve"> A Diagnostic Assessment of Learners' Prior Electricity Knowledge Before Learning OHM's Law. </w:t>
      </w:r>
      <w:r w:rsidRPr="00F61C34">
        <w:rPr>
          <w:i/>
          <w:color w:val="000000"/>
          <w:sz w:val="20"/>
        </w:rPr>
        <w:t>Pursuing sustainable and inclusive education through research informed practice in Mathematics, Science and Technology</w:t>
      </w:r>
      <w:r w:rsidRPr="00F61C34">
        <w:rPr>
          <w:color w:val="000000"/>
          <w:sz w:val="20"/>
        </w:rPr>
        <w:t>. University of Botswana, Gaborone. Botswana. January 2018.</w:t>
      </w:r>
    </w:p>
    <w:p w:rsidR="00F61C34" w:rsidRPr="00F61C34" w:rsidRDefault="00F61C34" w:rsidP="00F61C34">
      <w:pPr>
        <w:spacing w:after="0"/>
        <w:rPr>
          <w:b/>
          <w:color w:val="000000"/>
          <w:sz w:val="20"/>
        </w:rPr>
      </w:pPr>
      <w:r w:rsidRPr="00F61C34">
        <w:rPr>
          <w:b/>
          <w:color w:val="000000"/>
          <w:sz w:val="20"/>
        </w:rPr>
        <w:t>Robertson, S.A. and Graven, M.</w:t>
      </w:r>
    </w:p>
    <w:p w:rsidR="00F61C34" w:rsidRPr="00F61C34" w:rsidRDefault="00F61C34" w:rsidP="00F61C34">
      <w:pPr>
        <w:spacing w:after="120"/>
        <w:rPr>
          <w:color w:val="000000"/>
          <w:sz w:val="20"/>
        </w:rPr>
      </w:pPr>
      <w:r w:rsidRPr="00F61C34">
        <w:rPr>
          <w:b/>
          <w:color w:val="000000"/>
          <w:sz w:val="20"/>
        </w:rPr>
        <w:t>Robertson, S.A.</w:t>
      </w:r>
      <w:r w:rsidRPr="00F61C34">
        <w:rPr>
          <w:color w:val="000000"/>
          <w:sz w:val="20"/>
        </w:rPr>
        <w:t xml:space="preserve"> and </w:t>
      </w:r>
      <w:r w:rsidRPr="00F61C34">
        <w:rPr>
          <w:b/>
          <w:color w:val="000000"/>
          <w:sz w:val="20"/>
        </w:rPr>
        <w:t>Graven, M.</w:t>
      </w:r>
      <w:r w:rsidRPr="00F61C34">
        <w:rPr>
          <w:color w:val="000000"/>
          <w:sz w:val="20"/>
        </w:rPr>
        <w:t xml:space="preserve"> Abstract: A Teacher's Challenge in Developing Mathematics Talk for Sense-Making in and Through a Second Language. </w:t>
      </w:r>
      <w:r w:rsidRPr="00F61C34">
        <w:rPr>
          <w:i/>
          <w:color w:val="000000"/>
          <w:sz w:val="20"/>
        </w:rPr>
        <w:t>MERGA 41: Making Waves, Opening Spaces</w:t>
      </w:r>
      <w:r w:rsidRPr="00F61C34">
        <w:rPr>
          <w:color w:val="000000"/>
          <w:sz w:val="20"/>
        </w:rPr>
        <w:t>. Massey University, Auckland. New Zealand. July 2018.</w:t>
      </w:r>
    </w:p>
    <w:p w:rsidR="00F61C34" w:rsidRPr="00F61C34" w:rsidRDefault="00F61C34" w:rsidP="00F61C34">
      <w:pPr>
        <w:spacing w:after="0"/>
        <w:rPr>
          <w:b/>
          <w:color w:val="000000"/>
          <w:sz w:val="20"/>
        </w:rPr>
      </w:pPr>
      <w:proofErr w:type="spellStart"/>
      <w:r w:rsidRPr="00F61C34">
        <w:rPr>
          <w:b/>
          <w:color w:val="000000"/>
          <w:sz w:val="20"/>
        </w:rPr>
        <w:t>Sibanda</w:t>
      </w:r>
      <w:proofErr w:type="spellEnd"/>
      <w:r w:rsidRPr="00F61C34">
        <w:rPr>
          <w:b/>
          <w:color w:val="000000"/>
          <w:sz w:val="20"/>
        </w:rPr>
        <w:t>, L.</w:t>
      </w:r>
    </w:p>
    <w:p w:rsidR="00F61C34" w:rsidRPr="00F61C34" w:rsidRDefault="00F61C34" w:rsidP="00F61C34">
      <w:pPr>
        <w:spacing w:after="120"/>
        <w:rPr>
          <w:color w:val="000000"/>
          <w:sz w:val="20"/>
        </w:rPr>
      </w:pPr>
      <w:proofErr w:type="spellStart"/>
      <w:r w:rsidRPr="00F61C34">
        <w:rPr>
          <w:b/>
          <w:color w:val="000000"/>
          <w:sz w:val="20"/>
        </w:rPr>
        <w:t>Sibanda</w:t>
      </w:r>
      <w:proofErr w:type="spellEnd"/>
      <w:r w:rsidRPr="00F61C34">
        <w:rPr>
          <w:b/>
          <w:color w:val="000000"/>
          <w:sz w:val="20"/>
        </w:rPr>
        <w:t>, L.</w:t>
      </w:r>
      <w:r w:rsidRPr="00F61C34">
        <w:rPr>
          <w:color w:val="000000"/>
          <w:sz w:val="20"/>
        </w:rPr>
        <w:t xml:space="preserve"> The Linguistic Component in Mathematics Assessment and Attendant Tensions and Dilemmas: The Teachers' Experiences. </w:t>
      </w:r>
      <w:r w:rsidRPr="00F61C34">
        <w:rPr>
          <w:i/>
          <w:color w:val="000000"/>
          <w:sz w:val="20"/>
        </w:rPr>
        <w:t>Pursuing sustainable and inclusive quality education through research informed practice in Mathematics, Science and Technology</w:t>
      </w:r>
      <w:r w:rsidRPr="00F61C34">
        <w:rPr>
          <w:color w:val="000000"/>
          <w:sz w:val="20"/>
        </w:rPr>
        <w:t>. University of Botswana, Gaborone. Botswana. January 2018.</w:t>
      </w:r>
    </w:p>
    <w:p w:rsidR="00F61C34" w:rsidRPr="00F61C34" w:rsidRDefault="00F61C34" w:rsidP="00F61C34">
      <w:pPr>
        <w:spacing w:after="0"/>
        <w:rPr>
          <w:b/>
          <w:color w:val="000000"/>
          <w:sz w:val="20"/>
        </w:rPr>
      </w:pPr>
      <w:r w:rsidRPr="00F61C34">
        <w:rPr>
          <w:b/>
          <w:color w:val="000000"/>
          <w:sz w:val="20"/>
        </w:rPr>
        <w:t>Stevenson-Milln, C.</w:t>
      </w:r>
    </w:p>
    <w:p w:rsidR="00F61C34" w:rsidRPr="00F61C34" w:rsidRDefault="00F61C34" w:rsidP="00F61C34">
      <w:pPr>
        <w:spacing w:after="120"/>
        <w:rPr>
          <w:color w:val="000000"/>
          <w:sz w:val="20"/>
        </w:rPr>
      </w:pPr>
      <w:r w:rsidRPr="00F61C34">
        <w:rPr>
          <w:b/>
          <w:color w:val="000000"/>
          <w:sz w:val="20"/>
        </w:rPr>
        <w:t>Stevenson-Milln, C.</w:t>
      </w:r>
      <w:r w:rsidRPr="00F61C34">
        <w:rPr>
          <w:color w:val="000000"/>
          <w:sz w:val="20"/>
        </w:rPr>
        <w:t xml:space="preserve"> Contribution to the Development of Self-Regulated Learning Through Merging Music and Mathematics. </w:t>
      </w:r>
      <w:r w:rsidRPr="00F61C34">
        <w:rPr>
          <w:i/>
          <w:color w:val="000000"/>
          <w:sz w:val="20"/>
        </w:rPr>
        <w:t>MERGA 41: Making Waves, Opening Spaces</w:t>
      </w:r>
      <w:r w:rsidRPr="00F61C34">
        <w:rPr>
          <w:color w:val="000000"/>
          <w:sz w:val="20"/>
        </w:rPr>
        <w:t>. Massey University, Auckland. New Zealand. July 2018.</w:t>
      </w:r>
    </w:p>
    <w:p w:rsidR="00F61C34" w:rsidRPr="00F61C34" w:rsidRDefault="00F61C34" w:rsidP="00F61C34">
      <w:pPr>
        <w:spacing w:after="0"/>
        <w:rPr>
          <w:b/>
          <w:color w:val="000000"/>
          <w:sz w:val="20"/>
        </w:rPr>
      </w:pPr>
      <w:r w:rsidRPr="00F61C34">
        <w:rPr>
          <w:b/>
          <w:color w:val="000000"/>
          <w:sz w:val="20"/>
        </w:rPr>
        <w:t>Stott, D.</w:t>
      </w:r>
    </w:p>
    <w:p w:rsidR="00F61C34" w:rsidRPr="00F61C34" w:rsidRDefault="00F61C34" w:rsidP="00F61C34">
      <w:pPr>
        <w:spacing w:after="120"/>
        <w:rPr>
          <w:color w:val="000000"/>
          <w:sz w:val="20"/>
        </w:rPr>
      </w:pPr>
      <w:r w:rsidRPr="00F61C34">
        <w:rPr>
          <w:b/>
          <w:color w:val="000000"/>
          <w:sz w:val="20"/>
        </w:rPr>
        <w:t>Stott, D.</w:t>
      </w:r>
      <w:r w:rsidRPr="00F61C34">
        <w:rPr>
          <w:color w:val="000000"/>
          <w:sz w:val="20"/>
        </w:rPr>
        <w:t xml:space="preserve"> Abstract: Can Zone Theory Open Space to Observe Student Agency in Learning? </w:t>
      </w:r>
      <w:r w:rsidRPr="00F61C34">
        <w:rPr>
          <w:i/>
          <w:color w:val="000000"/>
          <w:sz w:val="20"/>
        </w:rPr>
        <w:t>MERGA 41: Making Waves, Opening Spaces</w:t>
      </w:r>
      <w:r w:rsidRPr="00F61C34">
        <w:rPr>
          <w:color w:val="000000"/>
          <w:sz w:val="20"/>
        </w:rPr>
        <w:t xml:space="preserve"> Massey University, Auckland. New Zealand. July 2018.</w:t>
      </w:r>
    </w:p>
    <w:p w:rsidR="00F61C34" w:rsidRPr="00F61C34" w:rsidRDefault="00F61C34" w:rsidP="00F61C34">
      <w:pPr>
        <w:spacing w:after="0"/>
        <w:rPr>
          <w:b/>
          <w:color w:val="000000"/>
          <w:sz w:val="20"/>
        </w:rPr>
      </w:pPr>
      <w:r w:rsidRPr="00F61C34">
        <w:rPr>
          <w:b/>
          <w:color w:val="000000"/>
          <w:sz w:val="20"/>
        </w:rPr>
        <w:t>Vale, P.</w:t>
      </w:r>
    </w:p>
    <w:p w:rsidR="00F61C34" w:rsidRPr="00F61C34" w:rsidRDefault="00F61C34" w:rsidP="00F61C34">
      <w:pPr>
        <w:spacing w:after="120"/>
        <w:rPr>
          <w:color w:val="000000"/>
          <w:sz w:val="20"/>
        </w:rPr>
      </w:pPr>
      <w:r w:rsidRPr="00F61C34">
        <w:rPr>
          <w:b/>
          <w:color w:val="000000"/>
          <w:sz w:val="20"/>
        </w:rPr>
        <w:t>Vale, P.</w:t>
      </w:r>
      <w:r w:rsidRPr="00F61C34">
        <w:rPr>
          <w:color w:val="000000"/>
          <w:sz w:val="20"/>
        </w:rPr>
        <w:t xml:space="preserve"> Linguistic Complexity and Related Student Errors in Mathematical Literacy Examinations: Improving Inclusive Assessment Practices for English Language Learners. </w:t>
      </w:r>
      <w:r w:rsidRPr="00F61C34">
        <w:rPr>
          <w:i/>
          <w:color w:val="000000"/>
          <w:sz w:val="20"/>
        </w:rPr>
        <w:t>Pursuing sustainable and inclusive quality education through research informed practice in Mathematics, Science and Technology</w:t>
      </w:r>
      <w:r w:rsidRPr="00F61C34">
        <w:rPr>
          <w:color w:val="000000"/>
          <w:sz w:val="20"/>
        </w:rPr>
        <w:t>. University of Botswana, Gaborone. Botswana. January 2018.</w:t>
      </w:r>
    </w:p>
    <w:p w:rsidR="00F61C34" w:rsidRPr="00F61C34" w:rsidRDefault="00F61C34" w:rsidP="00F61C34">
      <w:pPr>
        <w:spacing w:after="0"/>
        <w:rPr>
          <w:b/>
          <w:color w:val="000000"/>
          <w:sz w:val="20"/>
        </w:rPr>
      </w:pPr>
      <w:r w:rsidRPr="00F61C34">
        <w:rPr>
          <w:b/>
          <w:color w:val="000000"/>
          <w:sz w:val="20"/>
        </w:rPr>
        <w:t>Vale, P. and Graven, M.</w:t>
      </w:r>
    </w:p>
    <w:p w:rsidR="00F61C34" w:rsidRPr="00F61C34" w:rsidRDefault="00F61C34" w:rsidP="00F61C34">
      <w:pPr>
        <w:spacing w:after="120"/>
        <w:rPr>
          <w:color w:val="000000"/>
          <w:sz w:val="20"/>
        </w:rPr>
      </w:pPr>
      <w:r w:rsidRPr="00F61C34">
        <w:rPr>
          <w:color w:val="000000"/>
          <w:sz w:val="20"/>
        </w:rPr>
        <w:t xml:space="preserve">Visnovska, J., Cortina, J.L., </w:t>
      </w:r>
      <w:r w:rsidRPr="00F61C34">
        <w:rPr>
          <w:b/>
          <w:color w:val="000000"/>
          <w:sz w:val="20"/>
        </w:rPr>
        <w:t>Vale, P.</w:t>
      </w:r>
      <w:r w:rsidRPr="00F61C34">
        <w:rPr>
          <w:color w:val="000000"/>
          <w:sz w:val="20"/>
        </w:rPr>
        <w:t xml:space="preserve"> and </w:t>
      </w:r>
      <w:r w:rsidRPr="00F61C34">
        <w:rPr>
          <w:b/>
          <w:color w:val="000000"/>
          <w:sz w:val="20"/>
        </w:rPr>
        <w:t>Graven, M.</w:t>
      </w:r>
      <w:r w:rsidRPr="00F61C34">
        <w:rPr>
          <w:color w:val="000000"/>
          <w:sz w:val="20"/>
        </w:rPr>
        <w:t xml:space="preserve"> The Role of the Story in Enabling Meaningful Mathematical Engagement in the Classroom. </w:t>
      </w:r>
      <w:r w:rsidRPr="00F61C34">
        <w:rPr>
          <w:i/>
          <w:color w:val="000000"/>
          <w:sz w:val="20"/>
        </w:rPr>
        <w:t>MERGA 41: Making Waves, Opening Spaces</w:t>
      </w:r>
      <w:r w:rsidRPr="00F61C34">
        <w:rPr>
          <w:color w:val="000000"/>
          <w:sz w:val="20"/>
        </w:rPr>
        <w:t>. Massey University, Auckland. New Zealand. July 2018.</w:t>
      </w:r>
    </w:p>
    <w:p w:rsidR="00F61C34" w:rsidRPr="00F61C34" w:rsidRDefault="00F61C34" w:rsidP="00F61C34">
      <w:pPr>
        <w:spacing w:after="120"/>
        <w:rPr>
          <w:color w:val="000000"/>
          <w:sz w:val="20"/>
        </w:rPr>
      </w:pPr>
      <w:r w:rsidRPr="00F61C34">
        <w:rPr>
          <w:b/>
          <w:color w:val="000000"/>
          <w:sz w:val="20"/>
        </w:rPr>
        <w:lastRenderedPageBreak/>
        <w:t>Vale, P.</w:t>
      </w:r>
      <w:r w:rsidRPr="00F61C34">
        <w:rPr>
          <w:color w:val="000000"/>
          <w:sz w:val="20"/>
        </w:rPr>
        <w:t xml:space="preserve"> and </w:t>
      </w:r>
      <w:r w:rsidRPr="00F61C34">
        <w:rPr>
          <w:b/>
          <w:color w:val="000000"/>
          <w:sz w:val="20"/>
        </w:rPr>
        <w:t>Graven, M.</w:t>
      </w:r>
      <w:r w:rsidRPr="00F61C34">
        <w:rPr>
          <w:color w:val="000000"/>
          <w:sz w:val="20"/>
        </w:rPr>
        <w:t xml:space="preserve"> Facilitating Conceptual Engagement with Fractions through Suspending the Use of Mathematical Terminology. </w:t>
      </w:r>
      <w:r w:rsidRPr="00F61C34">
        <w:rPr>
          <w:i/>
          <w:color w:val="000000"/>
          <w:sz w:val="20"/>
        </w:rPr>
        <w:t>The International Group for the Psychology of Mathematics Education (PME)</w:t>
      </w:r>
      <w:r w:rsidRPr="00F61C34">
        <w:rPr>
          <w:color w:val="000000"/>
          <w:sz w:val="20"/>
        </w:rPr>
        <w:t xml:space="preserve">. </w:t>
      </w:r>
      <w:proofErr w:type="spellStart"/>
      <w:r w:rsidRPr="00F61C34">
        <w:rPr>
          <w:color w:val="000000"/>
          <w:sz w:val="20"/>
        </w:rPr>
        <w:t>Umeå</w:t>
      </w:r>
      <w:proofErr w:type="spellEnd"/>
      <w:r w:rsidRPr="00F61C34">
        <w:rPr>
          <w:color w:val="000000"/>
          <w:sz w:val="20"/>
        </w:rPr>
        <w:t xml:space="preserve"> University, </w:t>
      </w:r>
      <w:proofErr w:type="spellStart"/>
      <w:r w:rsidRPr="00F61C34">
        <w:rPr>
          <w:color w:val="000000"/>
          <w:sz w:val="20"/>
        </w:rPr>
        <w:t>Umeå</w:t>
      </w:r>
      <w:proofErr w:type="spellEnd"/>
      <w:r w:rsidRPr="00F61C34">
        <w:rPr>
          <w:color w:val="000000"/>
          <w:sz w:val="20"/>
        </w:rPr>
        <w:t>. Sweden. July 2018.</w:t>
      </w:r>
    </w:p>
    <w:p w:rsidR="00F61C34" w:rsidRPr="00F61C34" w:rsidRDefault="00F61C34" w:rsidP="00F61C34">
      <w:pPr>
        <w:spacing w:after="120"/>
        <w:rPr>
          <w:color w:val="000000"/>
          <w:sz w:val="20"/>
          <w:u w:val="single"/>
        </w:rPr>
      </w:pPr>
      <w:r w:rsidRPr="00F61C34">
        <w:rPr>
          <w:color w:val="000000"/>
          <w:sz w:val="20"/>
          <w:u w:val="single"/>
        </w:rPr>
        <w:t>Research Papers Presented at Academic/Scientific Conferences (Non-peer-reviewed Proceedings)</w:t>
      </w:r>
    </w:p>
    <w:p w:rsidR="00F61C34" w:rsidRPr="00F61C34" w:rsidRDefault="00F61C34" w:rsidP="00F61C34">
      <w:pPr>
        <w:spacing w:after="0"/>
        <w:rPr>
          <w:b/>
          <w:color w:val="000000"/>
          <w:sz w:val="20"/>
        </w:rPr>
      </w:pPr>
      <w:r w:rsidRPr="00F61C34">
        <w:rPr>
          <w:b/>
          <w:color w:val="000000"/>
          <w:sz w:val="20"/>
        </w:rPr>
        <w:t>Chikiwa, C.</w:t>
      </w:r>
    </w:p>
    <w:p w:rsidR="00F61C34" w:rsidRPr="00F61C34" w:rsidRDefault="00F61C34" w:rsidP="00F61C34">
      <w:pPr>
        <w:spacing w:after="120"/>
        <w:rPr>
          <w:color w:val="000000"/>
          <w:sz w:val="20"/>
        </w:rPr>
      </w:pPr>
      <w:r w:rsidRPr="00F61C34">
        <w:rPr>
          <w:b/>
          <w:color w:val="000000"/>
          <w:sz w:val="20"/>
        </w:rPr>
        <w:t>Chikiwa, C.</w:t>
      </w:r>
      <w:r w:rsidRPr="00F61C34">
        <w:rPr>
          <w:color w:val="000000"/>
          <w:sz w:val="20"/>
        </w:rPr>
        <w:t xml:space="preserve"> Understanding teacher language and visualization processes in advancing mathematical thinking in multilingual classes. </w:t>
      </w:r>
      <w:r w:rsidRPr="00F61C34">
        <w:rPr>
          <w:i/>
          <w:color w:val="000000"/>
          <w:sz w:val="20"/>
        </w:rPr>
        <w:t>The 6th International Conference of School of Science and Technology Education (SSTE)</w:t>
      </w:r>
      <w:r w:rsidRPr="00F61C34">
        <w:rPr>
          <w:color w:val="000000"/>
          <w:sz w:val="20"/>
        </w:rPr>
        <w:t>. Federal University of Technology, Minna. Nigeria. October 2018.</w:t>
      </w:r>
    </w:p>
    <w:p w:rsidR="00F61C34" w:rsidRPr="00F61C34" w:rsidRDefault="00F61C34" w:rsidP="00F61C34">
      <w:pPr>
        <w:spacing w:after="120"/>
        <w:rPr>
          <w:color w:val="000000"/>
          <w:sz w:val="20"/>
        </w:rPr>
      </w:pPr>
      <w:r w:rsidRPr="00F61C34">
        <w:rPr>
          <w:b/>
          <w:color w:val="000000"/>
          <w:sz w:val="20"/>
        </w:rPr>
        <w:t>Chikiwa, C.</w:t>
      </w:r>
      <w:r w:rsidRPr="00F61C34">
        <w:rPr>
          <w:color w:val="000000"/>
          <w:sz w:val="20"/>
        </w:rPr>
        <w:t xml:space="preserve"> Teaching mathematics using visual models (grades 6 to 9): The case of fractions in South Africa and Namibia. </w:t>
      </w:r>
      <w:r w:rsidRPr="00F61C34">
        <w:rPr>
          <w:i/>
          <w:color w:val="000000"/>
          <w:sz w:val="20"/>
        </w:rPr>
        <w:t xml:space="preserve">South Africa International Conference on Education, </w:t>
      </w:r>
      <w:proofErr w:type="spellStart"/>
      <w:r w:rsidRPr="00F61C34">
        <w:rPr>
          <w:i/>
          <w:color w:val="000000"/>
          <w:sz w:val="20"/>
        </w:rPr>
        <w:t>SAICEd</w:t>
      </w:r>
      <w:proofErr w:type="spellEnd"/>
      <w:r w:rsidRPr="00F61C34">
        <w:rPr>
          <w:color w:val="000000"/>
          <w:sz w:val="20"/>
        </w:rPr>
        <w:t>. Manhattan Hotel, Pretoria. South Africa. September 2018.</w:t>
      </w:r>
    </w:p>
    <w:p w:rsidR="00F61C34" w:rsidRPr="00F61C34" w:rsidRDefault="00F61C34" w:rsidP="00F61C34">
      <w:pPr>
        <w:spacing w:after="0"/>
        <w:rPr>
          <w:b/>
          <w:color w:val="000000"/>
          <w:sz w:val="20"/>
        </w:rPr>
      </w:pPr>
      <w:r w:rsidRPr="00F61C34">
        <w:rPr>
          <w:b/>
          <w:color w:val="000000"/>
          <w:sz w:val="20"/>
        </w:rPr>
        <w:t>Chikiwa, C. and Schafer, M.</w:t>
      </w:r>
    </w:p>
    <w:p w:rsidR="00F61C34" w:rsidRPr="00F61C34" w:rsidRDefault="00F61C34" w:rsidP="00F61C34">
      <w:pPr>
        <w:spacing w:after="120"/>
        <w:rPr>
          <w:color w:val="000000"/>
          <w:sz w:val="20"/>
        </w:rPr>
      </w:pPr>
      <w:r w:rsidRPr="00F61C34">
        <w:rPr>
          <w:b/>
          <w:color w:val="000000"/>
          <w:sz w:val="20"/>
        </w:rPr>
        <w:t>Chikiwa, C.</w:t>
      </w:r>
      <w:r w:rsidRPr="00F61C34">
        <w:rPr>
          <w:color w:val="000000"/>
          <w:sz w:val="20"/>
        </w:rPr>
        <w:t xml:space="preserve"> and </w:t>
      </w:r>
      <w:r w:rsidRPr="00F61C34">
        <w:rPr>
          <w:b/>
          <w:color w:val="000000"/>
          <w:sz w:val="20"/>
        </w:rPr>
        <w:t>Schafer, M.</w:t>
      </w:r>
      <w:r w:rsidRPr="00F61C34">
        <w:rPr>
          <w:color w:val="000000"/>
          <w:sz w:val="20"/>
        </w:rPr>
        <w:t xml:space="preserve"> Multilingual mathematics teachers’ use of verbal language to evoke visual representations.</w:t>
      </w:r>
      <w:r w:rsidRPr="00F61C34">
        <w:rPr>
          <w:i/>
          <w:color w:val="000000"/>
          <w:sz w:val="20"/>
        </w:rPr>
        <w:t>9th Annual UNISA ISTE Conference on Mathematics, Science and Technology Education</w:t>
      </w:r>
      <w:r w:rsidRPr="00F61C34">
        <w:rPr>
          <w:color w:val="000000"/>
          <w:sz w:val="20"/>
        </w:rPr>
        <w:t>. Kruger National Park, Mpumalanga. South Africa. October 2018.</w:t>
      </w:r>
    </w:p>
    <w:p w:rsidR="00F61C34" w:rsidRPr="00F61C34" w:rsidRDefault="00F61C34" w:rsidP="00F61C34">
      <w:pPr>
        <w:spacing w:after="0"/>
        <w:rPr>
          <w:b/>
          <w:color w:val="000000"/>
          <w:sz w:val="20"/>
        </w:rPr>
      </w:pPr>
      <w:r w:rsidRPr="00F61C34">
        <w:rPr>
          <w:b/>
          <w:color w:val="000000"/>
          <w:sz w:val="20"/>
        </w:rPr>
        <w:t>Chikiwa, S.</w:t>
      </w:r>
    </w:p>
    <w:p w:rsidR="00F61C34" w:rsidRPr="00F61C34" w:rsidRDefault="00F61C34" w:rsidP="00F61C34">
      <w:pPr>
        <w:spacing w:after="120"/>
        <w:rPr>
          <w:color w:val="000000"/>
          <w:sz w:val="20"/>
        </w:rPr>
      </w:pPr>
      <w:r w:rsidRPr="00F61C34">
        <w:rPr>
          <w:b/>
          <w:color w:val="000000"/>
          <w:sz w:val="20"/>
        </w:rPr>
        <w:t>Chikiwa, S.</w:t>
      </w:r>
      <w:r w:rsidRPr="00F61C34">
        <w:rPr>
          <w:color w:val="000000"/>
          <w:sz w:val="20"/>
        </w:rPr>
        <w:t xml:space="preserve"> The role of video analysis in developing the Foundation Phase pre-service teachers</w:t>
      </w:r>
      <w:r w:rsidRPr="00F61C34">
        <w:rPr>
          <w:rFonts w:ascii="Calibri" w:hAnsi="Calibri" w:cs="Calibri"/>
          <w:color w:val="000000"/>
          <w:sz w:val="20"/>
        </w:rPr>
        <w:t>’</w:t>
      </w:r>
      <w:r w:rsidRPr="00F61C34">
        <w:rPr>
          <w:color w:val="000000"/>
          <w:sz w:val="20"/>
        </w:rPr>
        <w:t xml:space="preserve"> reflective practice and mathematical knowledge for teaching. </w:t>
      </w:r>
      <w:r w:rsidRPr="00F61C34">
        <w:rPr>
          <w:i/>
          <w:color w:val="000000"/>
          <w:sz w:val="20"/>
        </w:rPr>
        <w:t>The 26th Conference of the Southern African Association for Research in Mathematics, Science and Technology Education (SAARMSTE)</w:t>
      </w:r>
      <w:r w:rsidRPr="00F61C34">
        <w:rPr>
          <w:color w:val="000000"/>
          <w:sz w:val="20"/>
        </w:rPr>
        <w:t>. University of Botswana, Francistown. Botswana. January 2018.</w:t>
      </w:r>
    </w:p>
    <w:p w:rsidR="00F61C34" w:rsidRPr="00F61C34" w:rsidRDefault="00F61C34" w:rsidP="00F61C34">
      <w:pPr>
        <w:spacing w:after="0"/>
        <w:rPr>
          <w:b/>
          <w:color w:val="000000"/>
          <w:sz w:val="20"/>
        </w:rPr>
      </w:pPr>
      <w:r w:rsidRPr="00F61C34">
        <w:rPr>
          <w:b/>
          <w:color w:val="000000"/>
          <w:sz w:val="20"/>
        </w:rPr>
        <w:t>Cockburn, J.</w:t>
      </w:r>
    </w:p>
    <w:p w:rsidR="00F61C34" w:rsidRPr="00F61C34" w:rsidRDefault="00F61C34" w:rsidP="00F61C34">
      <w:pPr>
        <w:spacing w:after="120"/>
        <w:rPr>
          <w:color w:val="000000"/>
          <w:sz w:val="20"/>
        </w:rPr>
      </w:pPr>
      <w:r w:rsidRPr="00F61C34">
        <w:rPr>
          <w:b/>
          <w:color w:val="000000"/>
          <w:sz w:val="20"/>
        </w:rPr>
        <w:t>Cockburn, J.</w:t>
      </w:r>
      <w:r w:rsidRPr="00F61C34">
        <w:rPr>
          <w:color w:val="000000"/>
          <w:sz w:val="20"/>
        </w:rPr>
        <w:t xml:space="preserve"> Towards multi-stakeholder collaboration for sustainable landscapes: Lessons from the </w:t>
      </w:r>
      <w:proofErr w:type="spellStart"/>
      <w:r w:rsidRPr="00F61C34">
        <w:rPr>
          <w:color w:val="000000"/>
          <w:sz w:val="20"/>
        </w:rPr>
        <w:t>Langkloof</w:t>
      </w:r>
      <w:proofErr w:type="spellEnd"/>
      <w:r w:rsidRPr="00F61C34">
        <w:rPr>
          <w:color w:val="000000"/>
          <w:sz w:val="20"/>
        </w:rPr>
        <w:t xml:space="preserve"> in the Eastern Cape, South Africa. </w:t>
      </w:r>
      <w:r w:rsidRPr="00F61C34">
        <w:rPr>
          <w:i/>
          <w:color w:val="000000"/>
          <w:sz w:val="20"/>
        </w:rPr>
        <w:t>Rhodes University Environmental Colloquium</w:t>
      </w:r>
      <w:r w:rsidRPr="00F61C34">
        <w:rPr>
          <w:color w:val="000000"/>
          <w:sz w:val="20"/>
        </w:rPr>
        <w:t>. Rhodes University, Grahamstown. South Africa. March 2018.</w:t>
      </w:r>
    </w:p>
    <w:p w:rsidR="00F61C34" w:rsidRPr="00F61C34" w:rsidRDefault="00F61C34" w:rsidP="00F61C34">
      <w:pPr>
        <w:spacing w:after="120"/>
        <w:rPr>
          <w:color w:val="000000"/>
          <w:sz w:val="20"/>
        </w:rPr>
      </w:pPr>
      <w:r w:rsidRPr="00F61C34">
        <w:rPr>
          <w:b/>
          <w:color w:val="000000"/>
          <w:sz w:val="20"/>
        </w:rPr>
        <w:t>Cockburn, J.</w:t>
      </w:r>
      <w:r w:rsidRPr="00F61C34">
        <w:rPr>
          <w:color w:val="000000"/>
          <w:sz w:val="20"/>
        </w:rPr>
        <w:t xml:space="preserve"> Integrated landscape management for sustainability: Insights from diverse initiatives across South Africa. </w:t>
      </w:r>
      <w:proofErr w:type="spellStart"/>
      <w:r w:rsidRPr="00F61C34">
        <w:rPr>
          <w:i/>
          <w:color w:val="000000"/>
          <w:sz w:val="20"/>
        </w:rPr>
        <w:t>Fountainhill</w:t>
      </w:r>
      <w:proofErr w:type="spellEnd"/>
      <w:r w:rsidRPr="00F61C34">
        <w:rPr>
          <w:i/>
          <w:color w:val="000000"/>
          <w:sz w:val="20"/>
        </w:rPr>
        <w:t xml:space="preserve"> Estate Research Symposium</w:t>
      </w:r>
      <w:r w:rsidRPr="00F61C34">
        <w:rPr>
          <w:color w:val="000000"/>
          <w:sz w:val="20"/>
        </w:rPr>
        <w:t>. Wartburg, South Africa. October 2018.</w:t>
      </w:r>
    </w:p>
    <w:p w:rsidR="00F61C34" w:rsidRPr="00F61C34" w:rsidRDefault="00F61C34" w:rsidP="00F61C34">
      <w:pPr>
        <w:spacing w:after="0"/>
        <w:rPr>
          <w:b/>
          <w:color w:val="000000"/>
          <w:sz w:val="20"/>
        </w:rPr>
      </w:pPr>
      <w:r w:rsidRPr="00F61C34">
        <w:rPr>
          <w:b/>
          <w:color w:val="000000"/>
          <w:sz w:val="20"/>
        </w:rPr>
        <w:t>Cockburn, J. and Human, H.</w:t>
      </w:r>
    </w:p>
    <w:p w:rsidR="00F61C34" w:rsidRPr="00F61C34" w:rsidRDefault="00F61C34" w:rsidP="00F61C34">
      <w:pPr>
        <w:spacing w:after="120"/>
        <w:rPr>
          <w:color w:val="000000"/>
          <w:sz w:val="20"/>
        </w:rPr>
      </w:pPr>
      <w:r w:rsidRPr="00F61C34">
        <w:rPr>
          <w:b/>
          <w:color w:val="000000"/>
          <w:sz w:val="20"/>
        </w:rPr>
        <w:t>Cockburn, J.</w:t>
      </w:r>
      <w:r w:rsidRPr="00F61C34">
        <w:rPr>
          <w:color w:val="000000"/>
          <w:sz w:val="20"/>
        </w:rPr>
        <w:t xml:space="preserve"> and </w:t>
      </w:r>
      <w:r w:rsidRPr="00F61C34">
        <w:rPr>
          <w:b/>
          <w:color w:val="000000"/>
          <w:sz w:val="20"/>
        </w:rPr>
        <w:t>Human, H.</w:t>
      </w:r>
      <w:r w:rsidRPr="00F61C34">
        <w:rPr>
          <w:color w:val="000000"/>
          <w:sz w:val="20"/>
        </w:rPr>
        <w:t xml:space="preserve"> PMERL, learning and reflection for strategic adaptive management. </w:t>
      </w:r>
      <w:r w:rsidRPr="00F61C34">
        <w:rPr>
          <w:i/>
          <w:color w:val="000000"/>
          <w:sz w:val="20"/>
        </w:rPr>
        <w:t>Tsitsa Project Science Management Meeting</w:t>
      </w:r>
      <w:r w:rsidRPr="00F61C34">
        <w:rPr>
          <w:color w:val="000000"/>
          <w:sz w:val="20"/>
        </w:rPr>
        <w:t xml:space="preserve">. </w:t>
      </w:r>
      <w:proofErr w:type="spellStart"/>
      <w:r w:rsidRPr="00F61C34">
        <w:rPr>
          <w:color w:val="000000"/>
          <w:sz w:val="20"/>
        </w:rPr>
        <w:t>Nahoon</w:t>
      </w:r>
      <w:proofErr w:type="spellEnd"/>
      <w:r w:rsidRPr="00F61C34">
        <w:rPr>
          <w:color w:val="000000"/>
          <w:sz w:val="20"/>
        </w:rPr>
        <w:t>, East London. South Africa. November 2018.</w:t>
      </w:r>
    </w:p>
    <w:p w:rsidR="00F61C34" w:rsidRPr="00F61C34" w:rsidRDefault="00F61C34" w:rsidP="00F61C34">
      <w:pPr>
        <w:spacing w:after="0"/>
        <w:rPr>
          <w:b/>
          <w:color w:val="000000"/>
          <w:sz w:val="20"/>
        </w:rPr>
      </w:pPr>
      <w:r w:rsidRPr="00F61C34">
        <w:rPr>
          <w:b/>
          <w:color w:val="000000"/>
          <w:sz w:val="20"/>
        </w:rPr>
        <w:t>Cockburn, J. and Rosenberg, E.</w:t>
      </w:r>
    </w:p>
    <w:p w:rsidR="00F61C34" w:rsidRPr="00F61C34" w:rsidRDefault="00F61C34" w:rsidP="00F61C34">
      <w:pPr>
        <w:spacing w:after="120"/>
        <w:rPr>
          <w:color w:val="000000"/>
          <w:sz w:val="20"/>
        </w:rPr>
      </w:pPr>
      <w:r w:rsidRPr="00F61C34">
        <w:rPr>
          <w:b/>
          <w:color w:val="000000"/>
          <w:sz w:val="20"/>
        </w:rPr>
        <w:t>Cockburn, J.</w:t>
      </w:r>
      <w:r w:rsidRPr="00F61C34">
        <w:rPr>
          <w:color w:val="000000"/>
          <w:sz w:val="20"/>
        </w:rPr>
        <w:t xml:space="preserve">, </w:t>
      </w:r>
      <w:r w:rsidRPr="00F61C34">
        <w:rPr>
          <w:b/>
          <w:color w:val="000000"/>
          <w:sz w:val="20"/>
        </w:rPr>
        <w:t>Palmer, C.G.</w:t>
      </w:r>
      <w:r w:rsidRPr="00F61C34">
        <w:rPr>
          <w:color w:val="000000"/>
          <w:sz w:val="20"/>
        </w:rPr>
        <w:t xml:space="preserve">, Biggs, H. and </w:t>
      </w:r>
      <w:r w:rsidRPr="00F61C34">
        <w:rPr>
          <w:b/>
          <w:color w:val="000000"/>
          <w:sz w:val="20"/>
        </w:rPr>
        <w:t>Rosenberg, E.</w:t>
      </w:r>
      <w:r w:rsidRPr="00F61C34">
        <w:rPr>
          <w:color w:val="000000"/>
          <w:sz w:val="20"/>
        </w:rPr>
        <w:t xml:space="preserve"> Learning through reflexive praxis in social-ecological systems: Insights from the Tsitsa Project, Eastern Cape. </w:t>
      </w:r>
      <w:r w:rsidRPr="00F61C34">
        <w:rPr>
          <w:i/>
          <w:color w:val="000000"/>
          <w:sz w:val="20"/>
        </w:rPr>
        <w:t>4th National Global Change Conference</w:t>
      </w:r>
      <w:r w:rsidRPr="00F61C34">
        <w:rPr>
          <w:color w:val="000000"/>
          <w:sz w:val="20"/>
        </w:rPr>
        <w:t>. Bolivia Lodge, Polokwane. South Africa. December 2018.</w:t>
      </w:r>
    </w:p>
    <w:p w:rsidR="00F61C34" w:rsidRPr="00F61C34" w:rsidRDefault="00F61C34" w:rsidP="00F61C34">
      <w:pPr>
        <w:spacing w:after="120"/>
        <w:rPr>
          <w:color w:val="000000"/>
          <w:sz w:val="20"/>
        </w:rPr>
      </w:pPr>
      <w:r w:rsidRPr="00F61C34">
        <w:rPr>
          <w:b/>
          <w:color w:val="000000"/>
          <w:sz w:val="20"/>
        </w:rPr>
        <w:t>Cockburn, J.</w:t>
      </w:r>
      <w:r w:rsidRPr="00F61C34">
        <w:rPr>
          <w:color w:val="000000"/>
          <w:sz w:val="20"/>
        </w:rPr>
        <w:t xml:space="preserve">, </w:t>
      </w:r>
      <w:proofErr w:type="spellStart"/>
      <w:r w:rsidRPr="00F61C34">
        <w:rPr>
          <w:b/>
          <w:color w:val="000000"/>
          <w:sz w:val="20"/>
        </w:rPr>
        <w:t>Cundill</w:t>
      </w:r>
      <w:proofErr w:type="spellEnd"/>
      <w:r w:rsidRPr="00F61C34">
        <w:rPr>
          <w:b/>
          <w:color w:val="000000"/>
          <w:sz w:val="20"/>
        </w:rPr>
        <w:t>, G.</w:t>
      </w:r>
      <w:r w:rsidRPr="00F61C34">
        <w:rPr>
          <w:color w:val="000000"/>
          <w:sz w:val="20"/>
        </w:rPr>
        <w:t xml:space="preserve">, </w:t>
      </w:r>
      <w:r w:rsidRPr="00F61C34">
        <w:rPr>
          <w:b/>
          <w:color w:val="000000"/>
          <w:sz w:val="20"/>
        </w:rPr>
        <w:t>Shackleton, S.E.</w:t>
      </w:r>
      <w:r w:rsidRPr="00F61C34">
        <w:rPr>
          <w:color w:val="000000"/>
          <w:sz w:val="20"/>
        </w:rPr>
        <w:t xml:space="preserve"> and </w:t>
      </w:r>
      <w:r w:rsidRPr="00F61C34">
        <w:rPr>
          <w:b/>
          <w:color w:val="000000"/>
          <w:sz w:val="20"/>
        </w:rPr>
        <w:t>Rosenberg, E.</w:t>
      </w:r>
      <w:r w:rsidRPr="00F61C34">
        <w:rPr>
          <w:color w:val="000000"/>
          <w:sz w:val="20"/>
        </w:rPr>
        <w:t xml:space="preserve"> Fostering multi-stakeholder collaboration for sustainable landscapes: Insights from the </w:t>
      </w:r>
      <w:proofErr w:type="spellStart"/>
      <w:r w:rsidRPr="00F61C34">
        <w:rPr>
          <w:color w:val="000000"/>
          <w:sz w:val="20"/>
        </w:rPr>
        <w:t>Langkloof</w:t>
      </w:r>
      <w:proofErr w:type="spellEnd"/>
      <w:r w:rsidRPr="00F61C34">
        <w:rPr>
          <w:color w:val="000000"/>
          <w:sz w:val="20"/>
        </w:rPr>
        <w:t xml:space="preserve"> in the Eastern Cape, South Africa. </w:t>
      </w:r>
      <w:r w:rsidRPr="00F61C34">
        <w:rPr>
          <w:i/>
          <w:color w:val="000000"/>
          <w:sz w:val="20"/>
        </w:rPr>
        <w:t>Thicket Forum</w:t>
      </w:r>
      <w:r w:rsidRPr="00F61C34">
        <w:rPr>
          <w:color w:val="000000"/>
          <w:sz w:val="20"/>
        </w:rPr>
        <w:t xml:space="preserve">. </w:t>
      </w:r>
      <w:proofErr w:type="spellStart"/>
      <w:r w:rsidRPr="00F61C34">
        <w:rPr>
          <w:color w:val="000000"/>
          <w:sz w:val="20"/>
        </w:rPr>
        <w:t>Addo</w:t>
      </w:r>
      <w:proofErr w:type="spellEnd"/>
      <w:r w:rsidRPr="00F61C34">
        <w:rPr>
          <w:color w:val="000000"/>
          <w:sz w:val="20"/>
        </w:rPr>
        <w:t xml:space="preserve"> Elephant National Park, Eastern Cape. South Africa. June 2018.</w:t>
      </w:r>
    </w:p>
    <w:p w:rsidR="00F61C34" w:rsidRPr="00F61C34" w:rsidRDefault="00F61C34" w:rsidP="00F61C34">
      <w:pPr>
        <w:spacing w:after="0"/>
        <w:rPr>
          <w:b/>
          <w:color w:val="000000"/>
          <w:sz w:val="20"/>
        </w:rPr>
      </w:pPr>
      <w:proofErr w:type="spellStart"/>
      <w:r w:rsidRPr="00F61C34">
        <w:rPr>
          <w:b/>
          <w:color w:val="000000"/>
          <w:sz w:val="20"/>
        </w:rPr>
        <w:t>Dongwi</w:t>
      </w:r>
      <w:proofErr w:type="spellEnd"/>
      <w:r w:rsidRPr="00F61C34">
        <w:rPr>
          <w:b/>
          <w:color w:val="000000"/>
          <w:sz w:val="20"/>
        </w:rPr>
        <w:t>, B.L. and Schafer, M.</w:t>
      </w:r>
    </w:p>
    <w:p w:rsidR="00F61C34" w:rsidRPr="00F61C34" w:rsidRDefault="00F61C34" w:rsidP="00F61C34">
      <w:pPr>
        <w:spacing w:after="120"/>
        <w:rPr>
          <w:color w:val="000000"/>
          <w:sz w:val="20"/>
        </w:rPr>
      </w:pPr>
      <w:proofErr w:type="spellStart"/>
      <w:r w:rsidRPr="00F61C34">
        <w:rPr>
          <w:b/>
          <w:color w:val="000000"/>
          <w:sz w:val="20"/>
        </w:rPr>
        <w:t>Dongwi</w:t>
      </w:r>
      <w:proofErr w:type="spellEnd"/>
      <w:r w:rsidRPr="00F61C34">
        <w:rPr>
          <w:b/>
          <w:color w:val="000000"/>
          <w:sz w:val="20"/>
        </w:rPr>
        <w:t>, B.L.</w:t>
      </w:r>
      <w:r w:rsidRPr="00F61C34">
        <w:rPr>
          <w:color w:val="000000"/>
          <w:sz w:val="20"/>
        </w:rPr>
        <w:t xml:space="preserve"> and </w:t>
      </w:r>
      <w:r w:rsidRPr="00F61C34">
        <w:rPr>
          <w:b/>
          <w:color w:val="000000"/>
          <w:sz w:val="20"/>
        </w:rPr>
        <w:t>Schafer, M.</w:t>
      </w:r>
      <w:r w:rsidRPr="00F61C34">
        <w:rPr>
          <w:color w:val="000000"/>
          <w:sz w:val="20"/>
        </w:rPr>
        <w:t xml:space="preserve"> Visualisation and mathematical reasoning in geometry word problem solving. </w:t>
      </w:r>
      <w:r w:rsidRPr="00F61C34">
        <w:rPr>
          <w:i/>
          <w:color w:val="000000"/>
          <w:sz w:val="20"/>
        </w:rPr>
        <w:t>Southern African Association for Research in Mathematics, Science &amp; Technology Education (SAARMSTE)</w:t>
      </w:r>
      <w:r w:rsidRPr="00F61C34">
        <w:rPr>
          <w:color w:val="000000"/>
          <w:sz w:val="20"/>
        </w:rPr>
        <w:t>. University of Botswana, Francistown. Botswana. January 2018.</w:t>
      </w:r>
    </w:p>
    <w:p w:rsidR="00F61C34" w:rsidRPr="00F61C34" w:rsidRDefault="00F61C34" w:rsidP="00F61C34">
      <w:pPr>
        <w:spacing w:after="0"/>
        <w:rPr>
          <w:b/>
          <w:color w:val="000000"/>
          <w:sz w:val="20"/>
        </w:rPr>
      </w:pPr>
      <w:proofErr w:type="spellStart"/>
      <w:r w:rsidRPr="00F61C34">
        <w:rPr>
          <w:b/>
          <w:color w:val="000000"/>
          <w:sz w:val="20"/>
        </w:rPr>
        <w:t>Durr</w:t>
      </w:r>
      <w:proofErr w:type="spellEnd"/>
      <w:r w:rsidRPr="00F61C34">
        <w:rPr>
          <w:b/>
          <w:color w:val="000000"/>
          <w:sz w:val="20"/>
        </w:rPr>
        <w:t>, S.</w:t>
      </w:r>
    </w:p>
    <w:p w:rsidR="00F61C34" w:rsidRPr="00F61C34" w:rsidRDefault="00F61C34" w:rsidP="00F61C34">
      <w:pPr>
        <w:spacing w:after="120"/>
        <w:rPr>
          <w:color w:val="000000"/>
          <w:sz w:val="20"/>
        </w:rPr>
      </w:pPr>
      <w:proofErr w:type="spellStart"/>
      <w:r w:rsidRPr="00F61C34">
        <w:rPr>
          <w:b/>
          <w:color w:val="000000"/>
          <w:sz w:val="20"/>
        </w:rPr>
        <w:t>Durr</w:t>
      </w:r>
      <w:proofErr w:type="spellEnd"/>
      <w:r w:rsidRPr="00F61C34">
        <w:rPr>
          <w:b/>
          <w:color w:val="000000"/>
          <w:sz w:val="20"/>
        </w:rPr>
        <w:t>, S.</w:t>
      </w:r>
      <w:r w:rsidRPr="00F61C34">
        <w:rPr>
          <w:color w:val="000000"/>
          <w:sz w:val="20"/>
        </w:rPr>
        <w:t xml:space="preserve"> Exploring how mobile application projects, in small scale farming communities, can enable social learning and boundary crossing in a multi-stakeholder landscape of practice. </w:t>
      </w:r>
      <w:r w:rsidRPr="00F61C34">
        <w:rPr>
          <w:i/>
          <w:color w:val="000000"/>
          <w:sz w:val="20"/>
        </w:rPr>
        <w:t>Environmental Education Association of Southern Africa (EEASA) Conference</w:t>
      </w:r>
      <w:r w:rsidRPr="00F61C34">
        <w:rPr>
          <w:color w:val="000000"/>
          <w:sz w:val="20"/>
        </w:rPr>
        <w:t>. Livingstone. Zambia. September 2018.</w:t>
      </w:r>
    </w:p>
    <w:p w:rsidR="004B69E9" w:rsidRDefault="004B69E9" w:rsidP="00F61C34">
      <w:pPr>
        <w:spacing w:after="0"/>
        <w:rPr>
          <w:b/>
          <w:color w:val="000000"/>
          <w:sz w:val="20"/>
        </w:rPr>
      </w:pPr>
    </w:p>
    <w:p w:rsidR="004B69E9" w:rsidRDefault="004B69E9" w:rsidP="00F61C34">
      <w:pPr>
        <w:spacing w:after="0"/>
        <w:rPr>
          <w:b/>
          <w:color w:val="000000"/>
          <w:sz w:val="20"/>
        </w:rPr>
      </w:pPr>
    </w:p>
    <w:p w:rsidR="004B69E9" w:rsidRDefault="004B69E9" w:rsidP="00F61C34">
      <w:pPr>
        <w:spacing w:after="0"/>
        <w:rPr>
          <w:b/>
          <w:color w:val="000000"/>
          <w:sz w:val="20"/>
        </w:rPr>
      </w:pPr>
    </w:p>
    <w:p w:rsidR="00F61C34" w:rsidRPr="00F61C34" w:rsidRDefault="00F61C34" w:rsidP="00F61C34">
      <w:pPr>
        <w:spacing w:after="0"/>
        <w:rPr>
          <w:b/>
          <w:color w:val="000000"/>
          <w:sz w:val="20"/>
        </w:rPr>
      </w:pPr>
      <w:r w:rsidRPr="00F61C34">
        <w:rPr>
          <w:b/>
          <w:color w:val="000000"/>
          <w:sz w:val="20"/>
        </w:rPr>
        <w:lastRenderedPageBreak/>
        <w:t>Grant, C.</w:t>
      </w:r>
    </w:p>
    <w:p w:rsidR="00F61C34" w:rsidRPr="00F61C34" w:rsidRDefault="00F61C34" w:rsidP="00F61C34">
      <w:pPr>
        <w:spacing w:after="120"/>
        <w:rPr>
          <w:color w:val="000000"/>
          <w:sz w:val="20"/>
        </w:rPr>
      </w:pPr>
      <w:r w:rsidRPr="00F61C34">
        <w:rPr>
          <w:b/>
          <w:color w:val="000000"/>
          <w:sz w:val="20"/>
        </w:rPr>
        <w:t>Quinn, L.</w:t>
      </w:r>
      <w:r w:rsidRPr="00F61C34">
        <w:rPr>
          <w:color w:val="000000"/>
          <w:sz w:val="20"/>
        </w:rPr>
        <w:t xml:space="preserve">, </w:t>
      </w:r>
      <w:r w:rsidRPr="00F61C34">
        <w:rPr>
          <w:b/>
          <w:color w:val="000000"/>
          <w:sz w:val="20"/>
        </w:rPr>
        <w:t>Grant, C.</w:t>
      </w:r>
      <w:r w:rsidRPr="00F61C34">
        <w:rPr>
          <w:color w:val="000000"/>
          <w:sz w:val="20"/>
        </w:rPr>
        <w:t xml:space="preserve"> and </w:t>
      </w:r>
      <w:r w:rsidRPr="00F61C34">
        <w:rPr>
          <w:b/>
          <w:color w:val="000000"/>
          <w:sz w:val="20"/>
        </w:rPr>
        <w:t>Vorster, J.A.</w:t>
      </w:r>
      <w:r w:rsidRPr="00F61C34">
        <w:rPr>
          <w:color w:val="000000"/>
          <w:sz w:val="20"/>
        </w:rPr>
        <w:t xml:space="preserve"> A structural enablement for heads of departments during complex and uncertain times. </w:t>
      </w:r>
      <w:r w:rsidRPr="00F61C34">
        <w:rPr>
          <w:i/>
          <w:color w:val="000000"/>
          <w:sz w:val="20"/>
        </w:rPr>
        <w:t xml:space="preserve">Higher Education Learning and Teaching Association for Southern Africa. </w:t>
      </w:r>
      <w:r w:rsidRPr="00F61C34">
        <w:rPr>
          <w:color w:val="000000"/>
          <w:sz w:val="20"/>
        </w:rPr>
        <w:t>Nelson Mandela University, Port Elizabeth. South Africa. November 2018.</w:t>
      </w:r>
    </w:p>
    <w:p w:rsidR="00F61C34" w:rsidRPr="00F61C34" w:rsidRDefault="00F61C34" w:rsidP="00F61C34">
      <w:pPr>
        <w:spacing w:after="0"/>
        <w:rPr>
          <w:b/>
          <w:color w:val="000000"/>
          <w:sz w:val="20"/>
        </w:rPr>
      </w:pPr>
      <w:r w:rsidRPr="00F61C34">
        <w:rPr>
          <w:b/>
          <w:color w:val="000000"/>
          <w:sz w:val="20"/>
        </w:rPr>
        <w:t>Graven, M.</w:t>
      </w:r>
    </w:p>
    <w:p w:rsidR="00F61C34" w:rsidRPr="00F61C34" w:rsidRDefault="00F61C34" w:rsidP="00F61C34">
      <w:pPr>
        <w:spacing w:after="120"/>
        <w:rPr>
          <w:color w:val="000000"/>
          <w:sz w:val="20"/>
        </w:rPr>
      </w:pPr>
      <w:r w:rsidRPr="00F61C34">
        <w:rPr>
          <w:b/>
          <w:color w:val="000000"/>
          <w:sz w:val="20"/>
        </w:rPr>
        <w:t>Graven, M.</w:t>
      </w:r>
      <w:r w:rsidRPr="00F61C34">
        <w:rPr>
          <w:color w:val="000000"/>
          <w:sz w:val="20"/>
        </w:rPr>
        <w:t xml:space="preserve"> and </w:t>
      </w:r>
      <w:proofErr w:type="spellStart"/>
      <w:r w:rsidRPr="00F61C34">
        <w:rPr>
          <w:color w:val="000000"/>
          <w:sz w:val="20"/>
        </w:rPr>
        <w:t>Venkatakrishnan</w:t>
      </w:r>
      <w:proofErr w:type="spellEnd"/>
      <w:r w:rsidRPr="00F61C34">
        <w:rPr>
          <w:color w:val="000000"/>
          <w:sz w:val="20"/>
        </w:rPr>
        <w:t xml:space="preserve">, H. Promoting teaching and learning of strategic calculation and thinking through diagnostic assessments. </w:t>
      </w:r>
      <w:r w:rsidRPr="00F61C34">
        <w:rPr>
          <w:i/>
          <w:color w:val="000000"/>
          <w:sz w:val="20"/>
        </w:rPr>
        <w:t>Integrated Education for the Real World 5th International STEM in Education Conference</w:t>
      </w:r>
      <w:r w:rsidRPr="00F61C34">
        <w:rPr>
          <w:color w:val="000000"/>
          <w:sz w:val="20"/>
        </w:rPr>
        <w:t>. Queensland University of Technology, Brisbane. Australia. July 2018.</w:t>
      </w:r>
    </w:p>
    <w:p w:rsidR="00F61C34" w:rsidRPr="00F61C34" w:rsidRDefault="00F61C34" w:rsidP="00F61C34">
      <w:pPr>
        <w:spacing w:after="0"/>
        <w:rPr>
          <w:b/>
          <w:color w:val="000000"/>
          <w:sz w:val="20"/>
        </w:rPr>
      </w:pPr>
      <w:r w:rsidRPr="00F61C34">
        <w:rPr>
          <w:b/>
          <w:color w:val="000000"/>
          <w:sz w:val="20"/>
        </w:rPr>
        <w:t>Human, H.</w:t>
      </w:r>
    </w:p>
    <w:p w:rsidR="00F61C34" w:rsidRPr="00F61C34" w:rsidRDefault="00F61C34" w:rsidP="00F61C34">
      <w:pPr>
        <w:spacing w:after="120"/>
        <w:rPr>
          <w:color w:val="000000"/>
          <w:sz w:val="20"/>
        </w:rPr>
      </w:pPr>
      <w:r w:rsidRPr="00F61C34">
        <w:rPr>
          <w:b/>
          <w:color w:val="000000"/>
          <w:sz w:val="20"/>
        </w:rPr>
        <w:t>Human, H.</w:t>
      </w:r>
      <w:r w:rsidRPr="00F61C34">
        <w:rPr>
          <w:color w:val="000000"/>
          <w:sz w:val="20"/>
        </w:rPr>
        <w:t xml:space="preserve"> Developing social indicators for the evaluation of natural resource management programmes using a capabilities approach in the Eastern Cape, South Africa. </w:t>
      </w:r>
      <w:r w:rsidRPr="00F61C34">
        <w:rPr>
          <w:i/>
          <w:color w:val="000000"/>
          <w:sz w:val="20"/>
        </w:rPr>
        <w:t>Tsitsa Project Science Management Meeting</w:t>
      </w:r>
      <w:r w:rsidRPr="00F61C34">
        <w:rPr>
          <w:color w:val="000000"/>
          <w:sz w:val="20"/>
        </w:rPr>
        <w:t xml:space="preserve">. </w:t>
      </w:r>
      <w:proofErr w:type="spellStart"/>
      <w:r w:rsidRPr="00F61C34">
        <w:rPr>
          <w:color w:val="000000"/>
          <w:sz w:val="20"/>
        </w:rPr>
        <w:t>Nahoon</w:t>
      </w:r>
      <w:proofErr w:type="spellEnd"/>
      <w:r w:rsidRPr="00F61C34">
        <w:rPr>
          <w:color w:val="000000"/>
          <w:sz w:val="20"/>
        </w:rPr>
        <w:t>, East London. South Africa. November 2018.</w:t>
      </w:r>
    </w:p>
    <w:p w:rsidR="00F61C34" w:rsidRPr="00F61C34" w:rsidRDefault="00F61C34" w:rsidP="00F61C34">
      <w:pPr>
        <w:spacing w:after="0"/>
        <w:rPr>
          <w:b/>
          <w:color w:val="000000"/>
          <w:sz w:val="20"/>
        </w:rPr>
      </w:pPr>
      <w:r w:rsidRPr="00F61C34">
        <w:rPr>
          <w:b/>
          <w:color w:val="000000"/>
          <w:sz w:val="20"/>
        </w:rPr>
        <w:t>Human, H. and Rosenberg, E.</w:t>
      </w:r>
    </w:p>
    <w:p w:rsidR="00F61C34" w:rsidRPr="00F61C34" w:rsidRDefault="00F61C34" w:rsidP="00F61C34">
      <w:pPr>
        <w:spacing w:after="120"/>
        <w:rPr>
          <w:color w:val="000000"/>
          <w:sz w:val="20"/>
        </w:rPr>
      </w:pPr>
      <w:r w:rsidRPr="00F61C34">
        <w:rPr>
          <w:b/>
          <w:color w:val="000000"/>
          <w:sz w:val="20"/>
        </w:rPr>
        <w:t>Human, H.</w:t>
      </w:r>
      <w:r w:rsidRPr="00F61C34">
        <w:rPr>
          <w:color w:val="000000"/>
          <w:sz w:val="20"/>
        </w:rPr>
        <w:t xml:space="preserve"> and </w:t>
      </w:r>
      <w:r w:rsidRPr="00F61C34">
        <w:rPr>
          <w:b/>
          <w:color w:val="000000"/>
          <w:sz w:val="20"/>
        </w:rPr>
        <w:t>Rosenberg, E.</w:t>
      </w:r>
      <w:r w:rsidRPr="00F61C34">
        <w:rPr>
          <w:color w:val="000000"/>
          <w:sz w:val="20"/>
        </w:rPr>
        <w:t xml:space="preserve"> Evaluating EE and ESD: A workshop to develop your programme's Theory of Change. </w:t>
      </w:r>
      <w:r w:rsidRPr="00F61C34">
        <w:rPr>
          <w:i/>
          <w:color w:val="000000"/>
          <w:sz w:val="20"/>
        </w:rPr>
        <w:t>Environmental Education Association of Southern Africa (EEASA) Conference</w:t>
      </w:r>
      <w:r w:rsidRPr="00F61C34">
        <w:rPr>
          <w:color w:val="000000"/>
          <w:sz w:val="20"/>
        </w:rPr>
        <w:t>. Livingstone. Zambia. September 2018.</w:t>
      </w:r>
    </w:p>
    <w:p w:rsidR="00F61C34" w:rsidRPr="00F61C34" w:rsidRDefault="00F61C34" w:rsidP="00F61C34">
      <w:pPr>
        <w:spacing w:after="0"/>
        <w:rPr>
          <w:b/>
          <w:color w:val="000000"/>
          <w:sz w:val="20"/>
        </w:rPr>
      </w:pPr>
      <w:proofErr w:type="spellStart"/>
      <w:r w:rsidRPr="00F61C34">
        <w:rPr>
          <w:b/>
          <w:color w:val="000000"/>
          <w:sz w:val="20"/>
        </w:rPr>
        <w:t>Ijabadeniyi</w:t>
      </w:r>
      <w:proofErr w:type="spellEnd"/>
      <w:r w:rsidRPr="00F61C34">
        <w:rPr>
          <w:b/>
          <w:color w:val="000000"/>
          <w:sz w:val="20"/>
        </w:rPr>
        <w:t>, A.</w:t>
      </w:r>
    </w:p>
    <w:p w:rsidR="00F61C34" w:rsidRPr="00F61C34" w:rsidRDefault="00F61C34" w:rsidP="00F61C34">
      <w:pPr>
        <w:spacing w:after="120"/>
        <w:rPr>
          <w:color w:val="000000"/>
          <w:sz w:val="20"/>
        </w:rPr>
      </w:pPr>
      <w:proofErr w:type="spellStart"/>
      <w:r w:rsidRPr="00F61C34">
        <w:rPr>
          <w:b/>
          <w:color w:val="000000"/>
          <w:sz w:val="20"/>
        </w:rPr>
        <w:t>Ijabadeniyi</w:t>
      </w:r>
      <w:proofErr w:type="spellEnd"/>
      <w:r w:rsidRPr="00F61C34">
        <w:rPr>
          <w:b/>
          <w:color w:val="000000"/>
          <w:sz w:val="20"/>
        </w:rPr>
        <w:t>, A.</w:t>
      </w:r>
      <w:r w:rsidRPr="00F61C34">
        <w:rPr>
          <w:color w:val="000000"/>
          <w:sz w:val="20"/>
        </w:rPr>
        <w:t xml:space="preserve"> Land Acquisition, Resettlement and Social Sustainability. </w:t>
      </w:r>
      <w:r w:rsidRPr="00F61C34">
        <w:rPr>
          <w:i/>
          <w:color w:val="000000"/>
          <w:sz w:val="20"/>
        </w:rPr>
        <w:t>The University of Groningen, Netherlands Winter/Summer School</w:t>
      </w:r>
      <w:r w:rsidRPr="00F61C34">
        <w:rPr>
          <w:color w:val="000000"/>
          <w:sz w:val="20"/>
        </w:rPr>
        <w:t>. Maputo. Mozambique. August 2018.</w:t>
      </w:r>
    </w:p>
    <w:p w:rsidR="00F61C34" w:rsidRPr="00F61C34" w:rsidRDefault="00F61C34" w:rsidP="00F61C34">
      <w:pPr>
        <w:spacing w:after="0"/>
        <w:rPr>
          <w:b/>
          <w:color w:val="000000"/>
          <w:sz w:val="20"/>
        </w:rPr>
      </w:pPr>
      <w:proofErr w:type="spellStart"/>
      <w:r w:rsidRPr="00F61C34">
        <w:rPr>
          <w:b/>
          <w:color w:val="000000"/>
          <w:sz w:val="20"/>
        </w:rPr>
        <w:t>Ijabadeniyi</w:t>
      </w:r>
      <w:proofErr w:type="spellEnd"/>
      <w:r w:rsidRPr="00F61C34">
        <w:rPr>
          <w:b/>
          <w:color w:val="000000"/>
          <w:sz w:val="20"/>
        </w:rPr>
        <w:t>, A. and Lotz-Sisitka, H.</w:t>
      </w:r>
    </w:p>
    <w:p w:rsidR="00F61C34" w:rsidRPr="00F61C34" w:rsidRDefault="00F61C34" w:rsidP="00F61C34">
      <w:pPr>
        <w:spacing w:after="120"/>
        <w:rPr>
          <w:color w:val="000000"/>
          <w:sz w:val="20"/>
        </w:rPr>
      </w:pPr>
      <w:proofErr w:type="spellStart"/>
      <w:r w:rsidRPr="00F61C34">
        <w:rPr>
          <w:b/>
          <w:color w:val="000000"/>
          <w:sz w:val="20"/>
        </w:rPr>
        <w:t>Ijabadeniyi</w:t>
      </w:r>
      <w:proofErr w:type="spellEnd"/>
      <w:r w:rsidRPr="00F61C34">
        <w:rPr>
          <w:b/>
          <w:color w:val="000000"/>
          <w:sz w:val="20"/>
        </w:rPr>
        <w:t>, A.</w:t>
      </w:r>
      <w:r w:rsidRPr="00F61C34">
        <w:rPr>
          <w:color w:val="000000"/>
          <w:sz w:val="20"/>
        </w:rPr>
        <w:t xml:space="preserve">, </w:t>
      </w:r>
      <w:proofErr w:type="spellStart"/>
      <w:r w:rsidRPr="00F61C34">
        <w:rPr>
          <w:color w:val="000000"/>
          <w:sz w:val="20"/>
        </w:rPr>
        <w:t>Vanclay</w:t>
      </w:r>
      <w:proofErr w:type="spellEnd"/>
      <w:r w:rsidRPr="00F61C34">
        <w:rPr>
          <w:color w:val="000000"/>
          <w:sz w:val="20"/>
        </w:rPr>
        <w:t xml:space="preserve">, F. and </w:t>
      </w:r>
      <w:r w:rsidRPr="00F61C34">
        <w:rPr>
          <w:b/>
          <w:color w:val="000000"/>
          <w:sz w:val="20"/>
        </w:rPr>
        <w:t>Lotz-Sisitka, H.</w:t>
      </w:r>
      <w:r w:rsidRPr="00F61C34">
        <w:rPr>
          <w:color w:val="000000"/>
          <w:sz w:val="20"/>
        </w:rPr>
        <w:t xml:space="preserve"> Strengthening Inclusive Value Creation in the Sugar Industry through Social Impact Assessment. </w:t>
      </w:r>
      <w:r w:rsidRPr="00F61C34">
        <w:rPr>
          <w:i/>
          <w:color w:val="000000"/>
          <w:sz w:val="20"/>
        </w:rPr>
        <w:t>9th Annual Interdisciplinary Postgraduate Conference</w:t>
      </w:r>
      <w:r w:rsidRPr="00F61C34">
        <w:rPr>
          <w:color w:val="000000"/>
          <w:sz w:val="20"/>
        </w:rPr>
        <w:t>. Rhodes University, Grahamstown. South Africa. July 2018.</w:t>
      </w:r>
    </w:p>
    <w:p w:rsidR="00F61C34" w:rsidRPr="00F61C34" w:rsidRDefault="00F61C34" w:rsidP="00F61C34">
      <w:pPr>
        <w:spacing w:after="0"/>
        <w:rPr>
          <w:b/>
          <w:color w:val="000000"/>
          <w:sz w:val="20"/>
          <w:lang w:val="en-US"/>
        </w:rPr>
      </w:pPr>
      <w:r w:rsidRPr="00F61C34">
        <w:rPr>
          <w:b/>
          <w:bCs/>
          <w:color w:val="000000"/>
          <w:sz w:val="20"/>
          <w:lang w:val="en-US"/>
        </w:rPr>
        <w:t>Kajee, F.A.</w:t>
      </w:r>
    </w:p>
    <w:p w:rsidR="00F61C34" w:rsidRPr="00F61C34" w:rsidRDefault="00F61C34" w:rsidP="00F61C34">
      <w:pPr>
        <w:spacing w:after="0"/>
        <w:rPr>
          <w:b/>
          <w:color w:val="000000"/>
          <w:sz w:val="20"/>
          <w:lang w:val="en-US"/>
        </w:rPr>
      </w:pPr>
      <w:r w:rsidRPr="00F61C34">
        <w:rPr>
          <w:b/>
          <w:bCs/>
          <w:color w:val="000000"/>
          <w:sz w:val="20"/>
          <w:lang w:val="en-US"/>
        </w:rPr>
        <w:t>Kajee, F.A.</w:t>
      </w:r>
      <w:r w:rsidRPr="00F61C34">
        <w:rPr>
          <w:b/>
          <w:color w:val="000000"/>
          <w:sz w:val="20"/>
          <w:lang w:val="en-US"/>
        </w:rPr>
        <w:t xml:space="preserve"> </w:t>
      </w:r>
      <w:r w:rsidRPr="00F61C34">
        <w:rPr>
          <w:color w:val="000000"/>
          <w:sz w:val="20"/>
          <w:lang w:val="en-US"/>
        </w:rPr>
        <w:t>Towards Criticality: A socially-just approach in Educational leadership and management, An overview of the literature.</w:t>
      </w:r>
      <w:r w:rsidRPr="00F61C34">
        <w:rPr>
          <w:i/>
          <w:iCs/>
          <w:color w:val="000000"/>
          <w:sz w:val="20"/>
          <w:lang w:val="en-US"/>
        </w:rPr>
        <w:t xml:space="preserve"> Educational Management Association of South Africa</w:t>
      </w:r>
      <w:r w:rsidRPr="00F61C34">
        <w:rPr>
          <w:color w:val="000000"/>
          <w:sz w:val="20"/>
          <w:lang w:val="en-US"/>
        </w:rPr>
        <w:t>, East London, South Africa.  September, 2018.</w:t>
      </w:r>
      <w:r w:rsidRPr="00F61C34">
        <w:rPr>
          <w:b/>
          <w:color w:val="000000"/>
          <w:sz w:val="20"/>
          <w:lang w:val="en-US"/>
        </w:rPr>
        <w:t xml:space="preserve"> </w:t>
      </w:r>
    </w:p>
    <w:p w:rsidR="00F61C34" w:rsidRPr="00F61C34" w:rsidRDefault="00F61C34" w:rsidP="00F61C34">
      <w:pPr>
        <w:spacing w:after="0"/>
        <w:rPr>
          <w:color w:val="000000"/>
          <w:sz w:val="20"/>
          <w:lang w:val="en-US"/>
        </w:rPr>
      </w:pPr>
      <w:r w:rsidRPr="00F61C34">
        <w:rPr>
          <w:b/>
          <w:bCs/>
          <w:color w:val="000000"/>
          <w:sz w:val="20"/>
          <w:lang w:val="en-US"/>
        </w:rPr>
        <w:t>Kajee, F.A.</w:t>
      </w:r>
      <w:r w:rsidRPr="00F61C34">
        <w:rPr>
          <w:b/>
          <w:color w:val="000000"/>
          <w:sz w:val="20"/>
          <w:lang w:val="en-US"/>
        </w:rPr>
        <w:t xml:space="preserve">  </w:t>
      </w:r>
      <w:r w:rsidRPr="00F61C34">
        <w:rPr>
          <w:color w:val="000000"/>
          <w:sz w:val="20"/>
          <w:lang w:val="en-US"/>
        </w:rPr>
        <w:t>Knowledge Practices in MEd (ELM) Programmes: Do they foster social and Educational justice.</w:t>
      </w:r>
      <w:r w:rsidRPr="00F61C34">
        <w:rPr>
          <w:i/>
          <w:iCs/>
          <w:color w:val="000000"/>
          <w:sz w:val="20"/>
          <w:lang w:val="en-US"/>
        </w:rPr>
        <w:t xml:space="preserve"> </w:t>
      </w:r>
      <w:r w:rsidRPr="00F61C34">
        <w:rPr>
          <w:color w:val="000000"/>
          <w:sz w:val="20"/>
          <w:lang w:val="en-US"/>
        </w:rPr>
        <w:t> </w:t>
      </w:r>
      <w:r w:rsidRPr="00F61C34">
        <w:rPr>
          <w:i/>
          <w:iCs/>
          <w:color w:val="000000"/>
          <w:sz w:val="20"/>
          <w:lang w:val="en-US"/>
        </w:rPr>
        <w:t>South African Educational Research Association,</w:t>
      </w:r>
      <w:r w:rsidRPr="00F61C34">
        <w:rPr>
          <w:color w:val="000000"/>
          <w:sz w:val="20"/>
          <w:lang w:val="en-US"/>
        </w:rPr>
        <w:t xml:space="preserve"> Pretoria, South Africa.  October, 2018. </w:t>
      </w:r>
    </w:p>
    <w:p w:rsidR="005111FF" w:rsidRDefault="005111FF" w:rsidP="005111FF">
      <w:pPr>
        <w:spacing w:after="0"/>
        <w:rPr>
          <w:b/>
          <w:color w:val="000000"/>
          <w:sz w:val="20"/>
        </w:rPr>
      </w:pPr>
    </w:p>
    <w:p w:rsidR="005111FF" w:rsidRPr="005111FF" w:rsidRDefault="005111FF" w:rsidP="005111FF">
      <w:pPr>
        <w:spacing w:after="0"/>
        <w:rPr>
          <w:b/>
          <w:color w:val="000000"/>
          <w:sz w:val="20"/>
        </w:rPr>
      </w:pPr>
      <w:r w:rsidRPr="005111FF">
        <w:rPr>
          <w:b/>
          <w:color w:val="000000"/>
          <w:sz w:val="20"/>
        </w:rPr>
        <w:t>Jawahar, K.</w:t>
      </w:r>
    </w:p>
    <w:p w:rsidR="005111FF" w:rsidRPr="005111FF" w:rsidRDefault="005111FF" w:rsidP="005111FF">
      <w:pPr>
        <w:spacing w:after="0"/>
        <w:rPr>
          <w:color w:val="000000"/>
          <w:sz w:val="20"/>
        </w:rPr>
      </w:pPr>
      <w:r w:rsidRPr="005111FF">
        <w:rPr>
          <w:b/>
          <w:color w:val="000000"/>
          <w:sz w:val="20"/>
        </w:rPr>
        <w:t xml:space="preserve">Jawahar, K. </w:t>
      </w:r>
      <w:r w:rsidRPr="005111FF">
        <w:rPr>
          <w:color w:val="000000"/>
          <w:sz w:val="20"/>
        </w:rPr>
        <w:t xml:space="preserve">and Pop, C. Knowledge-building through WIL contextualisation in the South African School's Chemistry Curriculum. </w:t>
      </w:r>
      <w:r w:rsidRPr="005111FF">
        <w:rPr>
          <w:i/>
          <w:iCs/>
          <w:color w:val="000000"/>
          <w:sz w:val="20"/>
        </w:rPr>
        <w:t xml:space="preserve">3rd WIL-AFRICA Cooperative &amp; Work Integrated Education Conference. </w:t>
      </w:r>
      <w:r w:rsidRPr="005111FF">
        <w:rPr>
          <w:color w:val="000000"/>
          <w:sz w:val="20"/>
        </w:rPr>
        <w:t>Coastlands Umhlanga Convention Centre, Durban, Kwa-Zulu Natal. South Africa. July 2018.</w:t>
      </w:r>
    </w:p>
    <w:p w:rsidR="005111FF" w:rsidRPr="005111FF" w:rsidRDefault="005111FF" w:rsidP="005111FF">
      <w:pPr>
        <w:spacing w:after="0"/>
        <w:rPr>
          <w:b/>
          <w:color w:val="000000"/>
          <w:sz w:val="20"/>
        </w:rPr>
      </w:pPr>
    </w:p>
    <w:p w:rsidR="00F61C34" w:rsidRPr="00F61C34" w:rsidRDefault="00F61C34" w:rsidP="00F61C34">
      <w:pPr>
        <w:spacing w:after="0"/>
        <w:rPr>
          <w:b/>
          <w:color w:val="000000"/>
          <w:sz w:val="20"/>
        </w:rPr>
      </w:pPr>
      <w:r w:rsidRPr="00F61C34">
        <w:rPr>
          <w:b/>
          <w:color w:val="000000"/>
          <w:sz w:val="20"/>
        </w:rPr>
        <w:t>Long, R.</w:t>
      </w:r>
    </w:p>
    <w:p w:rsidR="00F61C34" w:rsidRPr="00F61C34" w:rsidRDefault="00F61C34" w:rsidP="00F61C34">
      <w:pPr>
        <w:spacing w:after="120"/>
        <w:rPr>
          <w:color w:val="000000"/>
          <w:sz w:val="20"/>
        </w:rPr>
      </w:pPr>
      <w:r w:rsidRPr="00F61C34">
        <w:rPr>
          <w:b/>
          <w:color w:val="000000"/>
          <w:sz w:val="20"/>
        </w:rPr>
        <w:t>Long, R.</w:t>
      </w:r>
      <w:r w:rsidRPr="00F61C34">
        <w:rPr>
          <w:color w:val="000000"/>
          <w:sz w:val="20"/>
        </w:rPr>
        <w:t xml:space="preserve"> Grade R teacher identity in policy. </w:t>
      </w:r>
      <w:r w:rsidRPr="00F61C34">
        <w:rPr>
          <w:i/>
          <w:color w:val="000000"/>
          <w:sz w:val="20"/>
        </w:rPr>
        <w:t>The 26th Conference of the Southern African Association for Research in Mathematics, Science and Technology Education (SAARMSTE)</w:t>
      </w:r>
      <w:r w:rsidRPr="00F61C34">
        <w:rPr>
          <w:color w:val="000000"/>
          <w:sz w:val="20"/>
        </w:rPr>
        <w:t>. University of Botswana, Francistown. Botswana. January 2018.</w:t>
      </w:r>
    </w:p>
    <w:p w:rsidR="00F61C34" w:rsidRPr="00F61C34" w:rsidRDefault="00F61C34" w:rsidP="00F61C34">
      <w:pPr>
        <w:spacing w:after="0"/>
        <w:rPr>
          <w:b/>
          <w:color w:val="000000"/>
          <w:sz w:val="20"/>
        </w:rPr>
      </w:pPr>
      <w:r w:rsidRPr="00F61C34">
        <w:rPr>
          <w:b/>
          <w:color w:val="000000"/>
          <w:sz w:val="20"/>
        </w:rPr>
        <w:t>Lotz-Sisitka, H.</w:t>
      </w:r>
    </w:p>
    <w:p w:rsidR="00F61C34" w:rsidRPr="00F61C34" w:rsidRDefault="00F61C34" w:rsidP="00F61C34">
      <w:pPr>
        <w:spacing w:after="120"/>
        <w:rPr>
          <w:color w:val="000000"/>
          <w:sz w:val="20"/>
        </w:rPr>
      </w:pPr>
      <w:r w:rsidRPr="00F61C34">
        <w:rPr>
          <w:b/>
          <w:color w:val="000000"/>
          <w:sz w:val="20"/>
        </w:rPr>
        <w:t>Lotz-Sisitka, H.</w:t>
      </w:r>
      <w:r w:rsidRPr="00F61C34">
        <w:rPr>
          <w:color w:val="000000"/>
          <w:sz w:val="20"/>
        </w:rPr>
        <w:t xml:space="preserve"> Invited Keynote: The first thing to find is Justice: Education in times of failure, risk and uncertainty. </w:t>
      </w:r>
      <w:r w:rsidRPr="00F61C34">
        <w:rPr>
          <w:i/>
          <w:color w:val="000000"/>
          <w:sz w:val="20"/>
        </w:rPr>
        <w:t>Balaton Group Meeting</w:t>
      </w:r>
      <w:r w:rsidRPr="00F61C34">
        <w:rPr>
          <w:color w:val="000000"/>
          <w:sz w:val="20"/>
        </w:rPr>
        <w:t xml:space="preserve">. </w:t>
      </w:r>
      <w:proofErr w:type="spellStart"/>
      <w:r w:rsidRPr="00F61C34">
        <w:rPr>
          <w:color w:val="000000"/>
          <w:sz w:val="20"/>
        </w:rPr>
        <w:t>Balatonszemes</w:t>
      </w:r>
      <w:proofErr w:type="spellEnd"/>
      <w:r w:rsidRPr="00F61C34">
        <w:rPr>
          <w:color w:val="000000"/>
          <w:sz w:val="20"/>
        </w:rPr>
        <w:t>. Hungary. September 2018.</w:t>
      </w:r>
    </w:p>
    <w:p w:rsidR="00F61C34" w:rsidRPr="00F61C34" w:rsidRDefault="00F61C34" w:rsidP="00F61C34">
      <w:pPr>
        <w:spacing w:after="120"/>
        <w:rPr>
          <w:color w:val="000000"/>
          <w:sz w:val="20"/>
        </w:rPr>
      </w:pPr>
      <w:r w:rsidRPr="00F61C34">
        <w:rPr>
          <w:b/>
          <w:color w:val="000000"/>
          <w:sz w:val="20"/>
        </w:rPr>
        <w:t>Lotz-Sisitka, H.</w:t>
      </w:r>
      <w:r w:rsidRPr="00F61C34">
        <w:rPr>
          <w:color w:val="000000"/>
          <w:sz w:val="20"/>
        </w:rPr>
        <w:t xml:space="preserve"> T-learning in times of climate change. </w:t>
      </w:r>
      <w:r w:rsidRPr="00F61C34">
        <w:rPr>
          <w:i/>
          <w:color w:val="000000"/>
          <w:sz w:val="20"/>
        </w:rPr>
        <w:t>South Africa-Sweden University Forum (SASUF) Research and Innovation Week</w:t>
      </w:r>
      <w:r w:rsidRPr="00F61C34">
        <w:rPr>
          <w:color w:val="000000"/>
          <w:sz w:val="20"/>
        </w:rPr>
        <w:t>. University of Pretoria, Pretoria. South Africa. May 2018.</w:t>
      </w:r>
    </w:p>
    <w:p w:rsidR="00F61C34" w:rsidRPr="00F61C34" w:rsidRDefault="00F61C34" w:rsidP="00F61C34">
      <w:pPr>
        <w:spacing w:after="120"/>
        <w:rPr>
          <w:color w:val="000000"/>
          <w:sz w:val="20"/>
        </w:rPr>
      </w:pPr>
      <w:r w:rsidRPr="00F61C34">
        <w:rPr>
          <w:b/>
          <w:color w:val="000000"/>
          <w:sz w:val="20"/>
        </w:rPr>
        <w:t>Lotz-Sisitka, H.</w:t>
      </w:r>
      <w:r w:rsidRPr="00F61C34">
        <w:rPr>
          <w:color w:val="000000"/>
          <w:sz w:val="20"/>
        </w:rPr>
        <w:t xml:space="preserve"> Global Climate Change: Disruption. Stewardship and Re-imagining. Transgression @ the interface of the local/global. </w:t>
      </w:r>
      <w:r w:rsidRPr="00F61C34">
        <w:rPr>
          <w:i/>
          <w:color w:val="000000"/>
          <w:sz w:val="20"/>
        </w:rPr>
        <w:t>International Education Association of South Africa Conference 2018</w:t>
      </w:r>
      <w:r w:rsidRPr="00F61C34">
        <w:rPr>
          <w:color w:val="000000"/>
          <w:sz w:val="20"/>
        </w:rPr>
        <w:t>. Royal Elephant Conference Venues, Pretoria. South Africa. August 2018.</w:t>
      </w:r>
    </w:p>
    <w:p w:rsidR="00F61C34" w:rsidRPr="00F61C34" w:rsidRDefault="00F61C34" w:rsidP="00F61C34">
      <w:pPr>
        <w:spacing w:after="120"/>
        <w:rPr>
          <w:color w:val="000000"/>
          <w:sz w:val="20"/>
        </w:rPr>
      </w:pPr>
      <w:r w:rsidRPr="00F61C34">
        <w:rPr>
          <w:b/>
          <w:color w:val="000000"/>
          <w:sz w:val="20"/>
        </w:rPr>
        <w:lastRenderedPageBreak/>
        <w:t>Lotz-Sisitka, H.</w:t>
      </w:r>
      <w:r w:rsidRPr="00F61C34">
        <w:rPr>
          <w:color w:val="000000"/>
          <w:sz w:val="20"/>
        </w:rPr>
        <w:t xml:space="preserve"> Keynote Panel Presentation: Critical Realism and the Sustainable Development Goals. </w:t>
      </w:r>
      <w:r w:rsidRPr="00F61C34">
        <w:rPr>
          <w:i/>
          <w:color w:val="000000"/>
          <w:sz w:val="20"/>
        </w:rPr>
        <w:t>International Association for Critical Realism (IACR) Conference</w:t>
      </w:r>
      <w:r w:rsidRPr="00F61C34">
        <w:rPr>
          <w:color w:val="000000"/>
          <w:sz w:val="20"/>
        </w:rPr>
        <w:t>. Lillehammer. Norway. August 2018.</w:t>
      </w:r>
    </w:p>
    <w:p w:rsidR="00F61C34" w:rsidRPr="00F61C34" w:rsidRDefault="00F61C34" w:rsidP="00F61C34">
      <w:pPr>
        <w:spacing w:after="120"/>
        <w:rPr>
          <w:color w:val="000000"/>
          <w:sz w:val="20"/>
        </w:rPr>
      </w:pPr>
      <w:r w:rsidRPr="00F61C34">
        <w:rPr>
          <w:b/>
          <w:color w:val="000000"/>
          <w:sz w:val="20"/>
        </w:rPr>
        <w:t>Lotz-Sisitka, H.</w:t>
      </w:r>
      <w:r w:rsidRPr="00F61C34">
        <w:rPr>
          <w:color w:val="000000"/>
          <w:sz w:val="20"/>
        </w:rPr>
        <w:t xml:space="preserve"> Co-engaged Depth Inquiry and Expansive Learning in/as Critical Realist Research. </w:t>
      </w:r>
      <w:r w:rsidRPr="00F61C34">
        <w:rPr>
          <w:i/>
          <w:color w:val="000000"/>
          <w:sz w:val="20"/>
        </w:rPr>
        <w:t>International Association for Critical Realism (IACR) Conference</w:t>
      </w:r>
      <w:r w:rsidRPr="00F61C34">
        <w:rPr>
          <w:color w:val="000000"/>
          <w:sz w:val="20"/>
        </w:rPr>
        <w:t>. Lillehammer. Norway. August 2018.</w:t>
      </w:r>
    </w:p>
    <w:p w:rsidR="00F61C34" w:rsidRPr="00F61C34" w:rsidRDefault="00F61C34" w:rsidP="00F61C34">
      <w:pPr>
        <w:spacing w:after="120"/>
        <w:rPr>
          <w:color w:val="000000"/>
          <w:sz w:val="20"/>
        </w:rPr>
      </w:pPr>
      <w:r w:rsidRPr="00F61C34">
        <w:rPr>
          <w:b/>
          <w:color w:val="000000"/>
          <w:sz w:val="20"/>
        </w:rPr>
        <w:t>Lotz-Sisitka, H.</w:t>
      </w:r>
      <w:r w:rsidRPr="00F61C34">
        <w:rPr>
          <w:color w:val="000000"/>
          <w:sz w:val="20"/>
        </w:rPr>
        <w:t xml:space="preserve"> Keynote address: The SDGs in Africa: Turning and contradictions into learning and research opportunities. . </w:t>
      </w:r>
      <w:r w:rsidRPr="00F61C34">
        <w:rPr>
          <w:i/>
          <w:color w:val="000000"/>
          <w:sz w:val="20"/>
        </w:rPr>
        <w:t>Future Earth Seedbeds Conference</w:t>
      </w:r>
      <w:r w:rsidRPr="00F61C34">
        <w:rPr>
          <w:color w:val="000000"/>
          <w:sz w:val="20"/>
        </w:rPr>
        <w:t>. Port Elizabeth. South Africa. May 2018.</w:t>
      </w:r>
    </w:p>
    <w:p w:rsidR="00F61C34" w:rsidRPr="00F61C34" w:rsidRDefault="00F61C34" w:rsidP="00F61C34">
      <w:pPr>
        <w:spacing w:after="120"/>
        <w:rPr>
          <w:color w:val="000000"/>
          <w:sz w:val="20"/>
        </w:rPr>
      </w:pPr>
      <w:r w:rsidRPr="00F61C34">
        <w:rPr>
          <w:b/>
          <w:color w:val="000000"/>
          <w:sz w:val="20"/>
        </w:rPr>
        <w:t>Lotz-Sisitka, H.</w:t>
      </w:r>
      <w:r w:rsidRPr="00F61C34">
        <w:rPr>
          <w:color w:val="000000"/>
          <w:sz w:val="20"/>
        </w:rPr>
        <w:t xml:space="preserve"> Plenary Presentation: Review of the T-learning Programme. </w:t>
      </w:r>
      <w:r w:rsidRPr="00F61C34">
        <w:rPr>
          <w:i/>
          <w:color w:val="000000"/>
          <w:sz w:val="20"/>
        </w:rPr>
        <w:t>Transgressive Learning in Times of Climate Change</w:t>
      </w:r>
      <w:r w:rsidRPr="00F61C34">
        <w:rPr>
          <w:color w:val="000000"/>
          <w:sz w:val="20"/>
        </w:rPr>
        <w:t xml:space="preserve">. University of </w:t>
      </w:r>
      <w:proofErr w:type="spellStart"/>
      <w:r w:rsidRPr="00F61C34">
        <w:rPr>
          <w:color w:val="000000"/>
          <w:sz w:val="20"/>
        </w:rPr>
        <w:t>Quindio</w:t>
      </w:r>
      <w:proofErr w:type="spellEnd"/>
      <w:r w:rsidRPr="00F61C34">
        <w:rPr>
          <w:color w:val="000000"/>
          <w:sz w:val="20"/>
        </w:rPr>
        <w:t>, Armenia. Columbia. June 2018.</w:t>
      </w:r>
    </w:p>
    <w:p w:rsidR="00F61C34" w:rsidRPr="00F61C34" w:rsidRDefault="00F61C34" w:rsidP="00F61C34">
      <w:pPr>
        <w:spacing w:after="120"/>
        <w:rPr>
          <w:color w:val="000000"/>
          <w:sz w:val="20"/>
        </w:rPr>
      </w:pPr>
      <w:r w:rsidRPr="00F61C34">
        <w:rPr>
          <w:b/>
          <w:color w:val="000000"/>
          <w:sz w:val="20"/>
        </w:rPr>
        <w:t>Lotz-Sisitka, H.</w:t>
      </w:r>
      <w:r w:rsidRPr="00F61C34">
        <w:rPr>
          <w:color w:val="000000"/>
          <w:sz w:val="20"/>
        </w:rPr>
        <w:t xml:space="preserve"> Opening Plenary Address: Sustainability Starts with Teachers.  Programme Implementation Framework. </w:t>
      </w:r>
      <w:r w:rsidRPr="00F61C34">
        <w:rPr>
          <w:i/>
          <w:color w:val="000000"/>
          <w:sz w:val="20"/>
        </w:rPr>
        <w:t>Final UNESCO Sustainability Starts with Teachers Workshop</w:t>
      </w:r>
      <w:r w:rsidRPr="00F61C34">
        <w:rPr>
          <w:color w:val="000000"/>
          <w:sz w:val="20"/>
        </w:rPr>
        <w:t>. Johannesburg. South Africa. March 2018.</w:t>
      </w:r>
    </w:p>
    <w:p w:rsidR="00F61C34" w:rsidRPr="00F61C34" w:rsidRDefault="00F61C34" w:rsidP="00F61C34">
      <w:pPr>
        <w:spacing w:after="120"/>
        <w:rPr>
          <w:color w:val="000000"/>
          <w:sz w:val="20"/>
        </w:rPr>
      </w:pPr>
      <w:r w:rsidRPr="00F61C34">
        <w:rPr>
          <w:b/>
          <w:color w:val="000000"/>
          <w:sz w:val="20"/>
        </w:rPr>
        <w:t>Lotz-Sisitka, H.</w:t>
      </w:r>
      <w:r w:rsidRPr="00F61C34">
        <w:rPr>
          <w:color w:val="000000"/>
          <w:sz w:val="20"/>
        </w:rPr>
        <w:t xml:space="preserve"> Invited keynote presentation: Inclusive sustainable development in times of persistent inequality, climate change and dwindling natural resources. </w:t>
      </w:r>
      <w:r w:rsidRPr="00F61C34">
        <w:rPr>
          <w:i/>
          <w:color w:val="000000"/>
          <w:sz w:val="20"/>
        </w:rPr>
        <w:t>Eastern Cape Research Conference</w:t>
      </w:r>
      <w:r w:rsidRPr="00F61C34">
        <w:rPr>
          <w:color w:val="000000"/>
          <w:sz w:val="20"/>
        </w:rPr>
        <w:t>. Mpekweni, Eastern Cape. South Africa. July 2018.</w:t>
      </w:r>
    </w:p>
    <w:p w:rsidR="00F61C34" w:rsidRPr="00F61C34" w:rsidRDefault="00F61C34" w:rsidP="00F61C34">
      <w:pPr>
        <w:spacing w:after="120"/>
        <w:rPr>
          <w:color w:val="000000"/>
          <w:sz w:val="20"/>
        </w:rPr>
      </w:pPr>
      <w:r w:rsidRPr="00F61C34">
        <w:rPr>
          <w:b/>
          <w:color w:val="000000"/>
          <w:sz w:val="20"/>
        </w:rPr>
        <w:t>Lotz-Sisitka, H.</w:t>
      </w:r>
      <w:r w:rsidRPr="00F61C34">
        <w:rPr>
          <w:color w:val="000000"/>
          <w:sz w:val="20"/>
        </w:rPr>
        <w:t xml:space="preserve"> Guest public lecture: University responses to climate change and ESD in southern Africa. </w:t>
      </w:r>
      <w:proofErr w:type="spellStart"/>
      <w:r w:rsidRPr="00F61C34">
        <w:rPr>
          <w:color w:val="000000"/>
          <w:sz w:val="20"/>
        </w:rPr>
        <w:t>Leuphana</w:t>
      </w:r>
      <w:proofErr w:type="spellEnd"/>
      <w:r w:rsidRPr="00F61C34">
        <w:rPr>
          <w:color w:val="000000"/>
          <w:sz w:val="20"/>
        </w:rPr>
        <w:t xml:space="preserve"> University, </w:t>
      </w:r>
      <w:proofErr w:type="spellStart"/>
      <w:r w:rsidRPr="00F61C34">
        <w:rPr>
          <w:color w:val="000000"/>
          <w:sz w:val="20"/>
        </w:rPr>
        <w:t>Luneberg</w:t>
      </w:r>
      <w:proofErr w:type="spellEnd"/>
      <w:r w:rsidRPr="00F61C34">
        <w:rPr>
          <w:color w:val="000000"/>
          <w:sz w:val="20"/>
        </w:rPr>
        <w:t>. Germany. December 2018.</w:t>
      </w:r>
    </w:p>
    <w:p w:rsidR="00F61C34" w:rsidRPr="00F61C34" w:rsidRDefault="00F61C34" w:rsidP="00F61C34">
      <w:pPr>
        <w:spacing w:after="120"/>
        <w:rPr>
          <w:color w:val="000000"/>
          <w:sz w:val="20"/>
        </w:rPr>
      </w:pPr>
      <w:r w:rsidRPr="00F61C34">
        <w:rPr>
          <w:b/>
          <w:color w:val="000000"/>
          <w:sz w:val="20"/>
        </w:rPr>
        <w:t>Lotz-Sisitka, H.</w:t>
      </w:r>
      <w:r w:rsidRPr="00F61C34">
        <w:rPr>
          <w:color w:val="000000"/>
          <w:sz w:val="20"/>
        </w:rPr>
        <w:t xml:space="preserve"> Invited Plenary Presentation: SARChI Chair: Global Change and Social Learning Systems. </w:t>
      </w:r>
      <w:r w:rsidRPr="00F61C34">
        <w:rPr>
          <w:i/>
          <w:color w:val="000000"/>
          <w:sz w:val="20"/>
        </w:rPr>
        <w:t>4th Global Change National Research Conference</w:t>
      </w:r>
      <w:r w:rsidRPr="00F61C34">
        <w:rPr>
          <w:color w:val="000000"/>
          <w:sz w:val="20"/>
        </w:rPr>
        <w:t>. Polokwane. South Africa. December 2018.</w:t>
      </w:r>
    </w:p>
    <w:p w:rsidR="00F61C34" w:rsidRPr="00F61C34" w:rsidRDefault="00F61C34" w:rsidP="00F61C34">
      <w:pPr>
        <w:spacing w:after="120"/>
        <w:rPr>
          <w:color w:val="000000"/>
          <w:sz w:val="20"/>
        </w:rPr>
      </w:pPr>
      <w:r w:rsidRPr="00F61C34">
        <w:rPr>
          <w:b/>
          <w:color w:val="000000"/>
          <w:sz w:val="20"/>
        </w:rPr>
        <w:t>Lotz-Sisitka, H.</w:t>
      </w:r>
      <w:r w:rsidRPr="00F61C34">
        <w:rPr>
          <w:color w:val="000000"/>
          <w:sz w:val="20"/>
        </w:rPr>
        <w:t xml:space="preserve"> Invited plenary paper: Environment and Sustainability Education Research in South Africa. Some introductory perspectives and links to the theme of (post)humanism and ESE research. </w:t>
      </w:r>
      <w:r w:rsidRPr="00F61C34">
        <w:rPr>
          <w:i/>
          <w:color w:val="000000"/>
          <w:sz w:val="20"/>
        </w:rPr>
        <w:t>14th International Invitational Seminar on Environment and Sustainability Education Research</w:t>
      </w:r>
      <w:r w:rsidRPr="00F61C34">
        <w:rPr>
          <w:color w:val="000000"/>
          <w:sz w:val="20"/>
        </w:rPr>
        <w:t>. Sustainability Institute, Stellenbosch. South Africa. March 2018.</w:t>
      </w:r>
    </w:p>
    <w:p w:rsidR="00F61C34" w:rsidRPr="00F61C34" w:rsidRDefault="00F61C34" w:rsidP="00F61C34">
      <w:pPr>
        <w:spacing w:after="120"/>
        <w:rPr>
          <w:color w:val="000000"/>
          <w:sz w:val="20"/>
        </w:rPr>
      </w:pPr>
      <w:r w:rsidRPr="00F61C34">
        <w:rPr>
          <w:b/>
          <w:color w:val="000000"/>
          <w:sz w:val="20"/>
        </w:rPr>
        <w:t>Lotz-Sisitka, H.</w:t>
      </w:r>
      <w:r w:rsidRPr="00F61C34">
        <w:rPr>
          <w:color w:val="000000"/>
          <w:sz w:val="20"/>
        </w:rPr>
        <w:t xml:space="preserve"> #Transgressive Learning in times of [Climate] Change. </w:t>
      </w:r>
      <w:r w:rsidRPr="00F61C34">
        <w:rPr>
          <w:i/>
          <w:color w:val="000000"/>
          <w:sz w:val="20"/>
        </w:rPr>
        <w:t>Vice Chancellor's Senior Research Award Public Lecture</w:t>
      </w:r>
      <w:r w:rsidRPr="00F61C34">
        <w:rPr>
          <w:color w:val="000000"/>
          <w:sz w:val="20"/>
        </w:rPr>
        <w:t>. Rhodes University, Grahamstown. South Africa. May 2018.</w:t>
      </w:r>
    </w:p>
    <w:p w:rsidR="00F61C34" w:rsidRPr="00F61C34" w:rsidRDefault="00F61C34" w:rsidP="00F61C34">
      <w:pPr>
        <w:spacing w:after="120"/>
        <w:rPr>
          <w:color w:val="000000"/>
          <w:sz w:val="20"/>
        </w:rPr>
      </w:pPr>
      <w:r w:rsidRPr="00F61C34">
        <w:rPr>
          <w:b/>
          <w:color w:val="000000"/>
          <w:sz w:val="20"/>
        </w:rPr>
        <w:t>Lotz-Sisitka, H.</w:t>
      </w:r>
      <w:r w:rsidRPr="00F61C34">
        <w:rPr>
          <w:color w:val="000000"/>
          <w:sz w:val="20"/>
        </w:rPr>
        <w:t xml:space="preserve"> Climate Change Education and Ethics. UNESCO Panel Discussion on Climate Change Ethics Education. </w:t>
      </w:r>
      <w:r w:rsidRPr="00F61C34">
        <w:rPr>
          <w:i/>
          <w:color w:val="000000"/>
          <w:sz w:val="20"/>
        </w:rPr>
        <w:t>6th International Conference on Ethics Education (6IAEE)</w:t>
      </w:r>
      <w:r w:rsidRPr="00F61C34">
        <w:rPr>
          <w:color w:val="000000"/>
          <w:sz w:val="20"/>
        </w:rPr>
        <w:t xml:space="preserve">. </w:t>
      </w:r>
      <w:proofErr w:type="spellStart"/>
      <w:r w:rsidRPr="00F61C34">
        <w:rPr>
          <w:color w:val="000000"/>
          <w:sz w:val="20"/>
        </w:rPr>
        <w:t>Spier</w:t>
      </w:r>
      <w:proofErr w:type="spellEnd"/>
      <w:r w:rsidRPr="00F61C34">
        <w:rPr>
          <w:color w:val="000000"/>
          <w:sz w:val="20"/>
        </w:rPr>
        <w:t xml:space="preserve"> Conference Centre, Stellenbosch. South Africa. October 2018.</w:t>
      </w:r>
    </w:p>
    <w:p w:rsidR="00F61C34" w:rsidRPr="00F61C34" w:rsidRDefault="00F61C34" w:rsidP="00F61C34">
      <w:pPr>
        <w:spacing w:after="120"/>
        <w:rPr>
          <w:color w:val="000000"/>
          <w:sz w:val="20"/>
        </w:rPr>
      </w:pPr>
      <w:r w:rsidRPr="00F61C34">
        <w:rPr>
          <w:b/>
          <w:color w:val="000000"/>
          <w:sz w:val="20"/>
        </w:rPr>
        <w:t>Lotz-Sisitka, H.</w:t>
      </w:r>
      <w:r w:rsidRPr="00F61C34">
        <w:rPr>
          <w:color w:val="000000"/>
          <w:sz w:val="20"/>
        </w:rPr>
        <w:t xml:space="preserve"> Keynote address: 'Amplify X 6': Policy Change and why we might need to think beyond policy. </w:t>
      </w:r>
      <w:r w:rsidRPr="00F61C34">
        <w:rPr>
          <w:i/>
          <w:color w:val="000000"/>
          <w:sz w:val="20"/>
        </w:rPr>
        <w:t>African Food Sovereignty Alliance International Conference 'African Food Systems and the SDGs'</w:t>
      </w:r>
      <w:r w:rsidRPr="00F61C34">
        <w:rPr>
          <w:color w:val="000000"/>
          <w:sz w:val="20"/>
        </w:rPr>
        <w:t>. Dakar. Senegal. November 2018.</w:t>
      </w:r>
    </w:p>
    <w:p w:rsidR="00F61C34" w:rsidRPr="00F61C34" w:rsidRDefault="00F61C34" w:rsidP="00F61C34">
      <w:pPr>
        <w:spacing w:after="120"/>
        <w:rPr>
          <w:color w:val="000000"/>
          <w:sz w:val="20"/>
        </w:rPr>
      </w:pPr>
      <w:r w:rsidRPr="00F61C34">
        <w:rPr>
          <w:b/>
          <w:color w:val="000000"/>
          <w:sz w:val="20"/>
        </w:rPr>
        <w:t>Lotz-Sisitka, H.</w:t>
      </w:r>
      <w:r w:rsidRPr="00F61C34">
        <w:rPr>
          <w:color w:val="000000"/>
          <w:sz w:val="20"/>
        </w:rPr>
        <w:t xml:space="preserve"> Invited keynote presentation: Public pedagogy &amp; the stinking ontology of </w:t>
      </w:r>
      <w:proofErr w:type="spellStart"/>
      <w:r w:rsidRPr="00F61C34">
        <w:rPr>
          <w:color w:val="000000"/>
          <w:sz w:val="20"/>
        </w:rPr>
        <w:t>sh#t</w:t>
      </w:r>
      <w:proofErr w:type="spellEnd"/>
      <w:r w:rsidRPr="00F61C34">
        <w:rPr>
          <w:color w:val="000000"/>
          <w:sz w:val="20"/>
        </w:rPr>
        <w:t xml:space="preserve"> in the water. </w:t>
      </w:r>
      <w:r w:rsidRPr="00F61C34">
        <w:rPr>
          <w:i/>
          <w:color w:val="000000"/>
          <w:sz w:val="20"/>
        </w:rPr>
        <w:t>Public Pedagogy and Sustainability Challenges Network Meeting</w:t>
      </w:r>
      <w:r w:rsidRPr="00F61C34">
        <w:rPr>
          <w:color w:val="000000"/>
          <w:sz w:val="20"/>
        </w:rPr>
        <w:t xml:space="preserve">. </w:t>
      </w:r>
      <w:proofErr w:type="spellStart"/>
      <w:r w:rsidRPr="00F61C34">
        <w:rPr>
          <w:color w:val="000000"/>
          <w:sz w:val="20"/>
        </w:rPr>
        <w:t>Maynooth</w:t>
      </w:r>
      <w:proofErr w:type="spellEnd"/>
      <w:r w:rsidRPr="00F61C34">
        <w:rPr>
          <w:color w:val="000000"/>
          <w:sz w:val="20"/>
        </w:rPr>
        <w:t xml:space="preserve"> University, Social Science Institute, Dublin. Ireland. November 2018.</w:t>
      </w:r>
    </w:p>
    <w:p w:rsidR="00F61C34" w:rsidRPr="00F61C34" w:rsidRDefault="00F61C34" w:rsidP="00F61C34">
      <w:pPr>
        <w:spacing w:after="0"/>
        <w:rPr>
          <w:b/>
          <w:color w:val="000000"/>
          <w:sz w:val="20"/>
        </w:rPr>
      </w:pPr>
      <w:r w:rsidRPr="00F61C34">
        <w:rPr>
          <w:b/>
          <w:color w:val="000000"/>
          <w:sz w:val="20"/>
        </w:rPr>
        <w:t>Lotz-Sisitka, H. and Jeffrey, T.</w:t>
      </w:r>
    </w:p>
    <w:p w:rsidR="00F61C34" w:rsidRPr="00F61C34" w:rsidRDefault="00F61C34" w:rsidP="00F61C34">
      <w:pPr>
        <w:spacing w:after="120"/>
        <w:rPr>
          <w:color w:val="000000"/>
          <w:sz w:val="20"/>
        </w:rPr>
      </w:pPr>
      <w:r w:rsidRPr="00F61C34">
        <w:rPr>
          <w:b/>
          <w:color w:val="000000"/>
          <w:sz w:val="20"/>
        </w:rPr>
        <w:t>Lotz-Sisitka, H.</w:t>
      </w:r>
      <w:r w:rsidRPr="00F61C34">
        <w:rPr>
          <w:color w:val="000000"/>
          <w:sz w:val="20"/>
        </w:rPr>
        <w:t xml:space="preserve"> and </w:t>
      </w:r>
      <w:r w:rsidRPr="00F61C34">
        <w:rPr>
          <w:b/>
          <w:color w:val="000000"/>
          <w:sz w:val="20"/>
        </w:rPr>
        <w:t>Jeffrey, T.</w:t>
      </w:r>
      <w:r w:rsidRPr="00F61C34">
        <w:rPr>
          <w:color w:val="000000"/>
          <w:sz w:val="20"/>
        </w:rPr>
        <w:t xml:space="preserve"> Opening Address: </w:t>
      </w:r>
      <w:proofErr w:type="spellStart"/>
      <w:r w:rsidRPr="00F61C34">
        <w:rPr>
          <w:color w:val="000000"/>
          <w:sz w:val="20"/>
        </w:rPr>
        <w:t>HumaNature</w:t>
      </w:r>
      <w:proofErr w:type="spellEnd"/>
      <w:r w:rsidRPr="00F61C34">
        <w:rPr>
          <w:color w:val="000000"/>
          <w:sz w:val="20"/>
        </w:rPr>
        <w:t xml:space="preserve">. </w:t>
      </w:r>
      <w:r w:rsidRPr="00F61C34">
        <w:rPr>
          <w:i/>
          <w:color w:val="000000"/>
          <w:sz w:val="20"/>
        </w:rPr>
        <w:t>SA Museums Conference 2018</w:t>
      </w:r>
      <w:r w:rsidRPr="00F61C34">
        <w:rPr>
          <w:color w:val="000000"/>
          <w:sz w:val="20"/>
        </w:rPr>
        <w:t>. NELM Museum, Grahamstown. South Africa. October 2018.</w:t>
      </w:r>
    </w:p>
    <w:p w:rsidR="00F61C34" w:rsidRPr="00F61C34" w:rsidRDefault="00F61C34" w:rsidP="00F61C34">
      <w:pPr>
        <w:spacing w:after="0"/>
        <w:rPr>
          <w:b/>
          <w:color w:val="000000"/>
          <w:sz w:val="20"/>
        </w:rPr>
      </w:pPr>
      <w:r w:rsidRPr="00F61C34">
        <w:rPr>
          <w:b/>
          <w:color w:val="000000"/>
          <w:sz w:val="20"/>
        </w:rPr>
        <w:t xml:space="preserve">Lotz-Sisitka, H. and </w:t>
      </w:r>
      <w:proofErr w:type="spellStart"/>
      <w:r w:rsidRPr="00F61C34">
        <w:rPr>
          <w:b/>
          <w:color w:val="000000"/>
          <w:sz w:val="20"/>
        </w:rPr>
        <w:t>Mandikonza</w:t>
      </w:r>
      <w:proofErr w:type="spellEnd"/>
      <w:r w:rsidRPr="00F61C34">
        <w:rPr>
          <w:b/>
          <w:color w:val="000000"/>
          <w:sz w:val="20"/>
        </w:rPr>
        <w:t>, C.</w:t>
      </w:r>
    </w:p>
    <w:p w:rsidR="00F61C34" w:rsidRPr="00F61C34" w:rsidRDefault="00F61C34" w:rsidP="00F61C34">
      <w:pPr>
        <w:spacing w:after="120"/>
        <w:rPr>
          <w:color w:val="000000"/>
          <w:sz w:val="20"/>
        </w:rPr>
      </w:pPr>
      <w:r w:rsidRPr="00F61C34">
        <w:rPr>
          <w:b/>
          <w:color w:val="000000"/>
          <w:sz w:val="20"/>
        </w:rPr>
        <w:t>Lotz-Sisitka, H.</w:t>
      </w:r>
      <w:r w:rsidRPr="00F61C34">
        <w:rPr>
          <w:color w:val="000000"/>
          <w:sz w:val="20"/>
        </w:rPr>
        <w:t xml:space="preserve"> and </w:t>
      </w:r>
      <w:proofErr w:type="spellStart"/>
      <w:r w:rsidRPr="00F61C34">
        <w:rPr>
          <w:b/>
          <w:color w:val="000000"/>
          <w:sz w:val="20"/>
        </w:rPr>
        <w:t>Mandikonza</w:t>
      </w:r>
      <w:proofErr w:type="spellEnd"/>
      <w:r w:rsidRPr="00F61C34">
        <w:rPr>
          <w:b/>
          <w:color w:val="000000"/>
          <w:sz w:val="20"/>
        </w:rPr>
        <w:t>, C.</w:t>
      </w:r>
      <w:r w:rsidRPr="00F61C34">
        <w:rPr>
          <w:color w:val="000000"/>
          <w:sz w:val="20"/>
        </w:rPr>
        <w:t xml:space="preserve"> Sustainability Starts with Teachers? Scaling reflexive praxis and agency for mainstreaming Education for Sustainable Development through mediated change-oriented professional learning. </w:t>
      </w:r>
      <w:r w:rsidRPr="00F61C34">
        <w:rPr>
          <w:i/>
          <w:color w:val="000000"/>
          <w:sz w:val="20"/>
        </w:rPr>
        <w:t>European Conference on Educational Research 2018 (ECER) Inclusion and Exclusion, Resources for Educational Research?</w:t>
      </w:r>
      <w:r w:rsidRPr="00F61C34">
        <w:rPr>
          <w:color w:val="000000"/>
          <w:sz w:val="20"/>
        </w:rPr>
        <w:t xml:space="preserve"> Bolzano. Italy. September 2018.</w:t>
      </w:r>
    </w:p>
    <w:p w:rsidR="00F61C34" w:rsidRPr="00F61C34" w:rsidRDefault="00F61C34" w:rsidP="00F61C34">
      <w:pPr>
        <w:spacing w:after="0"/>
        <w:rPr>
          <w:b/>
          <w:color w:val="000000"/>
          <w:sz w:val="20"/>
        </w:rPr>
      </w:pPr>
      <w:r w:rsidRPr="00F61C34">
        <w:rPr>
          <w:b/>
          <w:color w:val="000000"/>
          <w:sz w:val="20"/>
        </w:rPr>
        <w:t>Lotz-Sisitka, H. and Pesanayi, V.T.</w:t>
      </w:r>
    </w:p>
    <w:p w:rsidR="00F61C34" w:rsidRPr="00F61C34" w:rsidRDefault="00F61C34" w:rsidP="00F61C34">
      <w:pPr>
        <w:spacing w:after="120"/>
        <w:rPr>
          <w:color w:val="000000"/>
          <w:sz w:val="20"/>
        </w:rPr>
      </w:pPr>
      <w:r w:rsidRPr="00F61C34">
        <w:rPr>
          <w:b/>
          <w:color w:val="000000"/>
          <w:sz w:val="20"/>
        </w:rPr>
        <w:t>Lotz-Sisitka, H.</w:t>
      </w:r>
      <w:r w:rsidRPr="00F61C34">
        <w:rPr>
          <w:color w:val="000000"/>
          <w:sz w:val="20"/>
        </w:rPr>
        <w:t xml:space="preserve"> and </w:t>
      </w:r>
      <w:r w:rsidRPr="00F61C34">
        <w:rPr>
          <w:b/>
          <w:color w:val="000000"/>
          <w:sz w:val="20"/>
        </w:rPr>
        <w:t>Pesanayi, V.T.</w:t>
      </w:r>
      <w:r w:rsidRPr="00F61C34">
        <w:rPr>
          <w:color w:val="000000"/>
          <w:sz w:val="20"/>
        </w:rPr>
        <w:t xml:space="preserve"> Scaling as a Generative Process of Collective Concept Formation. </w:t>
      </w:r>
      <w:r w:rsidRPr="00F61C34">
        <w:rPr>
          <w:i/>
          <w:color w:val="000000"/>
          <w:sz w:val="20"/>
        </w:rPr>
        <w:t>European Conference on Educational Research 2018 (ECER) Inclusion and Exclusion, Resources for Educational Research?</w:t>
      </w:r>
      <w:r w:rsidRPr="00F61C34">
        <w:rPr>
          <w:color w:val="000000"/>
          <w:sz w:val="20"/>
        </w:rPr>
        <w:t xml:space="preserve"> Bolzano. Italy. September 2018.</w:t>
      </w:r>
    </w:p>
    <w:p w:rsidR="00F61C34" w:rsidRPr="00F61C34" w:rsidRDefault="00F61C34" w:rsidP="00F61C34">
      <w:pPr>
        <w:spacing w:after="0"/>
        <w:rPr>
          <w:b/>
          <w:color w:val="000000"/>
          <w:sz w:val="20"/>
        </w:rPr>
      </w:pPr>
      <w:r w:rsidRPr="00F61C34">
        <w:rPr>
          <w:b/>
          <w:color w:val="000000"/>
          <w:sz w:val="20"/>
        </w:rPr>
        <w:lastRenderedPageBreak/>
        <w:t>Lotz-Sisitka, H. and Price, L.</w:t>
      </w:r>
    </w:p>
    <w:p w:rsidR="00F61C34" w:rsidRPr="00F61C34" w:rsidRDefault="00F61C34" w:rsidP="00F61C34">
      <w:pPr>
        <w:spacing w:after="120"/>
        <w:rPr>
          <w:color w:val="000000"/>
          <w:sz w:val="20"/>
        </w:rPr>
      </w:pPr>
      <w:r w:rsidRPr="00F61C34">
        <w:rPr>
          <w:b/>
          <w:color w:val="000000"/>
          <w:sz w:val="20"/>
        </w:rPr>
        <w:t>Lotz-Sisitka, H.</w:t>
      </w:r>
      <w:r w:rsidRPr="00F61C34">
        <w:rPr>
          <w:color w:val="000000"/>
          <w:sz w:val="20"/>
        </w:rPr>
        <w:t xml:space="preserve"> and </w:t>
      </w:r>
      <w:r w:rsidRPr="00F61C34">
        <w:rPr>
          <w:b/>
          <w:color w:val="000000"/>
          <w:sz w:val="20"/>
        </w:rPr>
        <w:t>Price, L.</w:t>
      </w:r>
      <w:r w:rsidRPr="00F61C34">
        <w:rPr>
          <w:color w:val="000000"/>
          <w:sz w:val="20"/>
        </w:rPr>
        <w:t xml:space="preserve"> Critical Realism, Environmental Learning and Social-Ecological Change.  Applied Critical Realism in the field of environmental education.  Cheryl Frank Memorial Book Prize Lecture. </w:t>
      </w:r>
      <w:r w:rsidRPr="00F61C34">
        <w:rPr>
          <w:i/>
          <w:color w:val="000000"/>
          <w:sz w:val="20"/>
        </w:rPr>
        <w:t>International Association for Critical Realism (IACR) Conference</w:t>
      </w:r>
      <w:r w:rsidRPr="00F61C34">
        <w:rPr>
          <w:color w:val="000000"/>
          <w:sz w:val="20"/>
        </w:rPr>
        <w:t>. Lillehammer. Norway. August 2018.</w:t>
      </w:r>
    </w:p>
    <w:p w:rsidR="00F61C34" w:rsidRPr="00F61C34" w:rsidRDefault="00F61C34" w:rsidP="00F61C34">
      <w:pPr>
        <w:spacing w:after="0"/>
        <w:rPr>
          <w:b/>
          <w:color w:val="000000"/>
          <w:sz w:val="20"/>
        </w:rPr>
      </w:pPr>
      <w:r w:rsidRPr="00F61C34">
        <w:rPr>
          <w:b/>
          <w:color w:val="000000"/>
          <w:sz w:val="20"/>
        </w:rPr>
        <w:t xml:space="preserve">Lotz-Sisitka, H., Kulundu, I. and </w:t>
      </w:r>
      <w:proofErr w:type="spellStart"/>
      <w:r w:rsidRPr="00F61C34">
        <w:rPr>
          <w:b/>
          <w:color w:val="000000"/>
          <w:sz w:val="20"/>
        </w:rPr>
        <w:t>Mcgarry</w:t>
      </w:r>
      <w:proofErr w:type="spellEnd"/>
      <w:r w:rsidRPr="00F61C34">
        <w:rPr>
          <w:b/>
          <w:color w:val="000000"/>
          <w:sz w:val="20"/>
        </w:rPr>
        <w:t>, D.</w:t>
      </w:r>
    </w:p>
    <w:p w:rsidR="00F61C34" w:rsidRPr="00F61C34" w:rsidRDefault="00F61C34" w:rsidP="00F61C34">
      <w:pPr>
        <w:spacing w:after="120"/>
        <w:rPr>
          <w:color w:val="000000"/>
          <w:sz w:val="20"/>
        </w:rPr>
      </w:pPr>
      <w:r w:rsidRPr="00F61C34">
        <w:rPr>
          <w:b/>
          <w:color w:val="000000"/>
          <w:sz w:val="20"/>
        </w:rPr>
        <w:t>Lotz-Sisitka, H.</w:t>
      </w:r>
      <w:r w:rsidRPr="00F61C34">
        <w:rPr>
          <w:color w:val="000000"/>
          <w:sz w:val="20"/>
        </w:rPr>
        <w:t xml:space="preserve">, </w:t>
      </w:r>
      <w:r w:rsidRPr="00F61C34">
        <w:rPr>
          <w:b/>
          <w:color w:val="000000"/>
          <w:sz w:val="20"/>
        </w:rPr>
        <w:t>Kulundu, I.</w:t>
      </w:r>
      <w:r w:rsidRPr="00F61C34">
        <w:rPr>
          <w:color w:val="000000"/>
          <w:sz w:val="20"/>
        </w:rPr>
        <w:t xml:space="preserve"> and </w:t>
      </w:r>
      <w:proofErr w:type="spellStart"/>
      <w:r w:rsidRPr="00F61C34">
        <w:rPr>
          <w:b/>
          <w:color w:val="000000"/>
          <w:sz w:val="20"/>
        </w:rPr>
        <w:t>Mcgarry</w:t>
      </w:r>
      <w:proofErr w:type="spellEnd"/>
      <w:r w:rsidRPr="00F61C34">
        <w:rPr>
          <w:b/>
          <w:color w:val="000000"/>
          <w:sz w:val="20"/>
        </w:rPr>
        <w:t>, D.</w:t>
      </w:r>
      <w:r w:rsidRPr="00F61C34">
        <w:rPr>
          <w:color w:val="000000"/>
          <w:sz w:val="20"/>
        </w:rPr>
        <w:t xml:space="preserve"> Transgressive Learning Research. </w:t>
      </w:r>
      <w:r w:rsidRPr="00F61C34">
        <w:rPr>
          <w:i/>
          <w:color w:val="000000"/>
          <w:sz w:val="20"/>
        </w:rPr>
        <w:t>Transformations to Sustainability Programme Meeting</w:t>
      </w:r>
      <w:r w:rsidRPr="00F61C34">
        <w:rPr>
          <w:color w:val="000000"/>
          <w:sz w:val="20"/>
        </w:rPr>
        <w:t>. Fukuoka. Japan. September 2018.</w:t>
      </w:r>
    </w:p>
    <w:p w:rsidR="00F61C34" w:rsidRPr="00F61C34" w:rsidRDefault="00F61C34" w:rsidP="00F61C34">
      <w:pPr>
        <w:spacing w:after="0"/>
        <w:rPr>
          <w:b/>
          <w:color w:val="000000"/>
          <w:sz w:val="20"/>
        </w:rPr>
      </w:pPr>
      <w:r w:rsidRPr="00F61C34">
        <w:rPr>
          <w:b/>
          <w:color w:val="000000"/>
          <w:sz w:val="20"/>
        </w:rPr>
        <w:t xml:space="preserve">Lotz-Sisitka, H., Mukute, M., </w:t>
      </w:r>
      <w:proofErr w:type="spellStart"/>
      <w:r w:rsidRPr="00F61C34">
        <w:rPr>
          <w:b/>
          <w:color w:val="000000"/>
          <w:sz w:val="20"/>
        </w:rPr>
        <w:t>Mcgarry</w:t>
      </w:r>
      <w:proofErr w:type="spellEnd"/>
      <w:r w:rsidRPr="00F61C34">
        <w:rPr>
          <w:b/>
          <w:color w:val="000000"/>
          <w:sz w:val="20"/>
        </w:rPr>
        <w:t xml:space="preserve">, D., </w:t>
      </w:r>
      <w:proofErr w:type="spellStart"/>
      <w:r w:rsidRPr="00F61C34">
        <w:rPr>
          <w:b/>
          <w:color w:val="000000"/>
          <w:sz w:val="20"/>
        </w:rPr>
        <w:t>Pesanayi</w:t>
      </w:r>
      <w:proofErr w:type="spellEnd"/>
      <w:r w:rsidRPr="00F61C34">
        <w:rPr>
          <w:b/>
          <w:color w:val="000000"/>
          <w:sz w:val="20"/>
        </w:rPr>
        <w:t xml:space="preserve">, V.T., </w:t>
      </w:r>
      <w:proofErr w:type="spellStart"/>
      <w:r w:rsidRPr="00F61C34">
        <w:rPr>
          <w:b/>
          <w:color w:val="000000"/>
          <w:sz w:val="20"/>
        </w:rPr>
        <w:t>Mphepo</w:t>
      </w:r>
      <w:proofErr w:type="spellEnd"/>
      <w:r w:rsidRPr="00F61C34">
        <w:rPr>
          <w:b/>
          <w:color w:val="000000"/>
          <w:sz w:val="20"/>
        </w:rPr>
        <w:t xml:space="preserve">, G., Belay, M. and </w:t>
      </w:r>
      <w:proofErr w:type="spellStart"/>
      <w:r w:rsidRPr="00F61C34">
        <w:rPr>
          <w:b/>
          <w:color w:val="000000"/>
          <w:sz w:val="20"/>
        </w:rPr>
        <w:t>Mudokwani</w:t>
      </w:r>
      <w:proofErr w:type="spellEnd"/>
      <w:r w:rsidRPr="00F61C34">
        <w:rPr>
          <w:b/>
          <w:color w:val="000000"/>
          <w:sz w:val="20"/>
        </w:rPr>
        <w:t>, K.</w:t>
      </w:r>
    </w:p>
    <w:p w:rsidR="00F61C34" w:rsidRPr="00F61C34" w:rsidRDefault="00F61C34" w:rsidP="00F61C34">
      <w:pPr>
        <w:spacing w:after="120"/>
        <w:rPr>
          <w:color w:val="000000"/>
          <w:sz w:val="20"/>
        </w:rPr>
      </w:pPr>
      <w:r w:rsidRPr="00F61C34">
        <w:rPr>
          <w:b/>
          <w:color w:val="000000"/>
          <w:sz w:val="20"/>
        </w:rPr>
        <w:t>Lotz-Sisitka, H.</w:t>
      </w:r>
      <w:r w:rsidRPr="00F61C34">
        <w:rPr>
          <w:color w:val="000000"/>
          <w:sz w:val="20"/>
        </w:rPr>
        <w:t xml:space="preserve">, </w:t>
      </w:r>
      <w:r w:rsidRPr="00F61C34">
        <w:rPr>
          <w:b/>
          <w:color w:val="000000"/>
          <w:sz w:val="20"/>
        </w:rPr>
        <w:t>Mukute, M.</w:t>
      </w:r>
      <w:r w:rsidRPr="00F61C34">
        <w:rPr>
          <w:color w:val="000000"/>
          <w:sz w:val="20"/>
        </w:rPr>
        <w:t xml:space="preserve">, </w:t>
      </w:r>
      <w:proofErr w:type="spellStart"/>
      <w:r w:rsidRPr="00F61C34">
        <w:rPr>
          <w:b/>
          <w:color w:val="000000"/>
          <w:sz w:val="20"/>
        </w:rPr>
        <w:t>Mcgarry</w:t>
      </w:r>
      <w:proofErr w:type="spellEnd"/>
      <w:r w:rsidRPr="00F61C34">
        <w:rPr>
          <w:b/>
          <w:color w:val="000000"/>
          <w:sz w:val="20"/>
        </w:rPr>
        <w:t>, D.</w:t>
      </w:r>
      <w:r w:rsidRPr="00F61C34">
        <w:rPr>
          <w:color w:val="000000"/>
          <w:sz w:val="20"/>
        </w:rPr>
        <w:t xml:space="preserve">, </w:t>
      </w:r>
      <w:proofErr w:type="spellStart"/>
      <w:r w:rsidRPr="00F61C34">
        <w:rPr>
          <w:b/>
          <w:color w:val="000000"/>
          <w:sz w:val="20"/>
        </w:rPr>
        <w:t>Pesanayi</w:t>
      </w:r>
      <w:proofErr w:type="spellEnd"/>
      <w:r w:rsidRPr="00F61C34">
        <w:rPr>
          <w:b/>
          <w:color w:val="000000"/>
          <w:sz w:val="20"/>
        </w:rPr>
        <w:t>, V.T.</w:t>
      </w:r>
      <w:r w:rsidRPr="00F61C34">
        <w:rPr>
          <w:color w:val="000000"/>
          <w:sz w:val="20"/>
        </w:rPr>
        <w:t xml:space="preserve">, </w:t>
      </w:r>
      <w:proofErr w:type="spellStart"/>
      <w:r w:rsidRPr="00F61C34">
        <w:rPr>
          <w:b/>
          <w:color w:val="000000"/>
          <w:sz w:val="20"/>
        </w:rPr>
        <w:t>Mphepo</w:t>
      </w:r>
      <w:proofErr w:type="spellEnd"/>
      <w:r w:rsidRPr="00F61C34">
        <w:rPr>
          <w:b/>
          <w:color w:val="000000"/>
          <w:sz w:val="20"/>
        </w:rPr>
        <w:t>, G.</w:t>
      </w:r>
      <w:r w:rsidRPr="00F61C34">
        <w:rPr>
          <w:color w:val="000000"/>
          <w:sz w:val="20"/>
        </w:rPr>
        <w:t xml:space="preserve">, </w:t>
      </w:r>
      <w:r w:rsidRPr="00F61C34">
        <w:rPr>
          <w:b/>
          <w:color w:val="000000"/>
          <w:sz w:val="20"/>
        </w:rPr>
        <w:t>Belay, M.</w:t>
      </w:r>
      <w:r w:rsidRPr="00F61C34">
        <w:rPr>
          <w:color w:val="000000"/>
          <w:sz w:val="20"/>
        </w:rPr>
        <w:t xml:space="preserve">, </w:t>
      </w:r>
      <w:proofErr w:type="spellStart"/>
      <w:r w:rsidRPr="00F61C34">
        <w:rPr>
          <w:b/>
          <w:color w:val="000000"/>
          <w:sz w:val="20"/>
        </w:rPr>
        <w:t>Mudokwani</w:t>
      </w:r>
      <w:proofErr w:type="spellEnd"/>
      <w:r w:rsidRPr="00F61C34">
        <w:rPr>
          <w:b/>
          <w:color w:val="000000"/>
          <w:sz w:val="20"/>
        </w:rPr>
        <w:t>, K.</w:t>
      </w:r>
      <w:r w:rsidRPr="00F61C34">
        <w:rPr>
          <w:color w:val="000000"/>
          <w:sz w:val="20"/>
        </w:rPr>
        <w:t xml:space="preserve">, </w:t>
      </w:r>
      <w:proofErr w:type="spellStart"/>
      <w:r w:rsidRPr="00F61C34">
        <w:rPr>
          <w:color w:val="000000"/>
          <w:sz w:val="20"/>
        </w:rPr>
        <w:t>Kassaye</w:t>
      </w:r>
      <w:proofErr w:type="spellEnd"/>
      <w:r w:rsidRPr="00F61C34">
        <w:rPr>
          <w:color w:val="000000"/>
          <w:sz w:val="20"/>
        </w:rPr>
        <w:t xml:space="preserve">, A. and </w:t>
      </w:r>
      <w:proofErr w:type="spellStart"/>
      <w:r w:rsidRPr="00F61C34">
        <w:rPr>
          <w:color w:val="000000"/>
          <w:sz w:val="20"/>
        </w:rPr>
        <w:t>Chiotha</w:t>
      </w:r>
      <w:proofErr w:type="spellEnd"/>
      <w:r w:rsidRPr="00F61C34">
        <w:rPr>
          <w:color w:val="000000"/>
          <w:sz w:val="20"/>
        </w:rPr>
        <w:t>, S. Innovations in transgressive social learning for social ecological sustainability in times of climate change (</w:t>
      </w:r>
      <w:proofErr w:type="spellStart"/>
      <w:r w:rsidRPr="00F61C34">
        <w:rPr>
          <w:color w:val="000000"/>
          <w:sz w:val="20"/>
        </w:rPr>
        <w:t>TLearning</w:t>
      </w:r>
      <w:proofErr w:type="spellEnd"/>
      <w:r w:rsidRPr="00F61C34">
        <w:rPr>
          <w:color w:val="000000"/>
          <w:sz w:val="20"/>
        </w:rPr>
        <w:t xml:space="preserve">). </w:t>
      </w:r>
      <w:r w:rsidRPr="00F61C34">
        <w:rPr>
          <w:i/>
          <w:color w:val="000000"/>
          <w:sz w:val="20"/>
        </w:rPr>
        <w:t>Future Earth Seedbeds Conference</w:t>
      </w:r>
      <w:r w:rsidRPr="00F61C34">
        <w:rPr>
          <w:color w:val="000000"/>
          <w:sz w:val="20"/>
        </w:rPr>
        <w:t>. Port Elizabeth. South Africa. May 2018.</w:t>
      </w:r>
    </w:p>
    <w:p w:rsidR="00F61C34" w:rsidRPr="00F61C34" w:rsidRDefault="00F61C34" w:rsidP="00F61C34">
      <w:pPr>
        <w:spacing w:after="0"/>
        <w:rPr>
          <w:b/>
          <w:color w:val="000000"/>
          <w:sz w:val="20"/>
        </w:rPr>
      </w:pPr>
      <w:proofErr w:type="spellStart"/>
      <w:r w:rsidRPr="00F61C34">
        <w:rPr>
          <w:b/>
          <w:color w:val="000000"/>
          <w:sz w:val="20"/>
        </w:rPr>
        <w:t>Mashakeni</w:t>
      </w:r>
      <w:proofErr w:type="spellEnd"/>
      <w:r w:rsidRPr="00F61C34">
        <w:rPr>
          <w:b/>
          <w:color w:val="000000"/>
          <w:sz w:val="20"/>
        </w:rPr>
        <w:t>, A.</w:t>
      </w:r>
    </w:p>
    <w:p w:rsidR="00F61C34" w:rsidRPr="00F61C34" w:rsidRDefault="00F61C34" w:rsidP="00F61C34">
      <w:pPr>
        <w:spacing w:after="120"/>
        <w:rPr>
          <w:color w:val="000000"/>
          <w:sz w:val="20"/>
        </w:rPr>
      </w:pPr>
      <w:proofErr w:type="spellStart"/>
      <w:r w:rsidRPr="00F61C34">
        <w:rPr>
          <w:b/>
          <w:color w:val="000000"/>
          <w:sz w:val="20"/>
        </w:rPr>
        <w:t>Mashakeni</w:t>
      </w:r>
      <w:proofErr w:type="spellEnd"/>
      <w:r w:rsidRPr="00F61C34">
        <w:rPr>
          <w:b/>
          <w:color w:val="000000"/>
          <w:sz w:val="20"/>
        </w:rPr>
        <w:t>, A.</w:t>
      </w:r>
      <w:r w:rsidRPr="00F61C34">
        <w:rPr>
          <w:color w:val="000000"/>
          <w:sz w:val="20"/>
        </w:rPr>
        <w:t xml:space="preserve"> Enhancing critical thinking through gardening for wildlife. </w:t>
      </w:r>
      <w:r w:rsidRPr="00F61C34">
        <w:rPr>
          <w:i/>
          <w:color w:val="000000"/>
          <w:sz w:val="20"/>
        </w:rPr>
        <w:t>SAASTEC Conference</w:t>
      </w:r>
      <w:r w:rsidRPr="00F61C34">
        <w:rPr>
          <w:color w:val="000000"/>
          <w:sz w:val="20"/>
        </w:rPr>
        <w:t>. Venda, Limpopo. South Africa. November 2018.</w:t>
      </w:r>
    </w:p>
    <w:p w:rsidR="00F61C34" w:rsidRPr="00F61C34" w:rsidRDefault="00F61C34" w:rsidP="00F61C34">
      <w:pPr>
        <w:spacing w:after="120"/>
        <w:rPr>
          <w:color w:val="000000"/>
          <w:sz w:val="20"/>
        </w:rPr>
      </w:pPr>
      <w:proofErr w:type="spellStart"/>
      <w:r w:rsidRPr="00F61C34">
        <w:rPr>
          <w:b/>
          <w:color w:val="000000"/>
          <w:sz w:val="20"/>
        </w:rPr>
        <w:t>Mashakeni</w:t>
      </w:r>
      <w:proofErr w:type="spellEnd"/>
      <w:r w:rsidRPr="00F61C34">
        <w:rPr>
          <w:b/>
          <w:color w:val="000000"/>
          <w:sz w:val="20"/>
        </w:rPr>
        <w:t>, A.</w:t>
      </w:r>
      <w:r w:rsidRPr="00F61C34">
        <w:rPr>
          <w:color w:val="000000"/>
          <w:sz w:val="20"/>
        </w:rPr>
        <w:t xml:space="preserve"> Enhancing critical thinking through gardening for wildlife presentation. </w:t>
      </w:r>
      <w:r w:rsidRPr="00F61C34">
        <w:rPr>
          <w:i/>
          <w:color w:val="000000"/>
          <w:sz w:val="20"/>
        </w:rPr>
        <w:t>9th Annual NZG Research Symposium</w:t>
      </w:r>
      <w:r w:rsidRPr="00F61C34">
        <w:rPr>
          <w:color w:val="000000"/>
          <w:sz w:val="20"/>
        </w:rPr>
        <w:t>. National Zoological Garden, Pretoria. South Africa. November 2018.</w:t>
      </w:r>
    </w:p>
    <w:p w:rsidR="00F61C34" w:rsidRPr="00F61C34" w:rsidRDefault="00F61C34" w:rsidP="00F61C34">
      <w:pPr>
        <w:spacing w:after="0"/>
        <w:rPr>
          <w:b/>
          <w:color w:val="000000"/>
          <w:sz w:val="20"/>
        </w:rPr>
      </w:pPr>
      <w:r w:rsidRPr="00F61C34">
        <w:rPr>
          <w:b/>
          <w:color w:val="000000"/>
          <w:sz w:val="20"/>
        </w:rPr>
        <w:t>Masuku, L.S.</w:t>
      </w:r>
    </w:p>
    <w:p w:rsidR="00F61C34" w:rsidRPr="00F61C34" w:rsidRDefault="00F61C34" w:rsidP="00F61C34">
      <w:pPr>
        <w:spacing w:after="120"/>
        <w:rPr>
          <w:color w:val="000000"/>
          <w:sz w:val="20"/>
        </w:rPr>
      </w:pPr>
      <w:r w:rsidRPr="00F61C34">
        <w:rPr>
          <w:b/>
          <w:color w:val="000000"/>
          <w:sz w:val="20"/>
        </w:rPr>
        <w:t>Masuku, L.S.</w:t>
      </w:r>
      <w:r w:rsidRPr="00F61C34">
        <w:rPr>
          <w:color w:val="000000"/>
          <w:sz w:val="20"/>
        </w:rPr>
        <w:t xml:space="preserve"> In- </w:t>
      </w:r>
      <w:proofErr w:type="spellStart"/>
      <w:r w:rsidRPr="00F61C34">
        <w:rPr>
          <w:color w:val="000000"/>
          <w:sz w:val="20"/>
        </w:rPr>
        <w:t>betweenness</w:t>
      </w:r>
      <w:proofErr w:type="spellEnd"/>
      <w:r w:rsidRPr="00F61C34">
        <w:rPr>
          <w:color w:val="000000"/>
          <w:sz w:val="20"/>
        </w:rPr>
        <w:t xml:space="preserve">: An example of socio-cultural intergenerational learning from South Africa. </w:t>
      </w:r>
      <w:r w:rsidRPr="00F61C34">
        <w:rPr>
          <w:i/>
          <w:color w:val="000000"/>
          <w:sz w:val="20"/>
        </w:rPr>
        <w:t xml:space="preserve">International </w:t>
      </w:r>
      <w:proofErr w:type="spellStart"/>
      <w:r w:rsidRPr="00F61C34">
        <w:rPr>
          <w:i/>
          <w:color w:val="000000"/>
          <w:sz w:val="20"/>
        </w:rPr>
        <w:t>Janusz</w:t>
      </w:r>
      <w:proofErr w:type="spellEnd"/>
      <w:r w:rsidRPr="00F61C34">
        <w:rPr>
          <w:i/>
          <w:color w:val="000000"/>
          <w:sz w:val="20"/>
        </w:rPr>
        <w:t xml:space="preserve"> </w:t>
      </w:r>
      <w:proofErr w:type="spellStart"/>
      <w:r w:rsidRPr="00F61C34">
        <w:rPr>
          <w:i/>
          <w:color w:val="000000"/>
          <w:sz w:val="20"/>
        </w:rPr>
        <w:t>Korczak</w:t>
      </w:r>
      <w:proofErr w:type="spellEnd"/>
      <w:r w:rsidRPr="00F61C34">
        <w:rPr>
          <w:i/>
          <w:color w:val="000000"/>
          <w:sz w:val="20"/>
        </w:rPr>
        <w:t xml:space="preserve"> Association Seminar on Children's Human Rights and Children as Human Rights Defenders according to the UN Convention on the Rights of the Child</w:t>
      </w:r>
      <w:r w:rsidRPr="00F61C34">
        <w:rPr>
          <w:color w:val="000000"/>
          <w:sz w:val="20"/>
        </w:rPr>
        <w:t>. Permanent Mission of the Republic of Poland to the United Nations, Geneva. September 2018.</w:t>
      </w:r>
    </w:p>
    <w:p w:rsidR="00F61C34" w:rsidRPr="00F61C34" w:rsidRDefault="00F61C34" w:rsidP="00F61C34">
      <w:pPr>
        <w:spacing w:after="0"/>
        <w:rPr>
          <w:b/>
          <w:color w:val="000000"/>
          <w:sz w:val="20"/>
        </w:rPr>
      </w:pPr>
      <w:proofErr w:type="spellStart"/>
      <w:r w:rsidRPr="00F61C34">
        <w:rPr>
          <w:b/>
          <w:color w:val="000000"/>
          <w:sz w:val="20"/>
        </w:rPr>
        <w:t>Mavani</w:t>
      </w:r>
      <w:proofErr w:type="spellEnd"/>
      <w:r w:rsidRPr="00F61C34">
        <w:rPr>
          <w:b/>
          <w:color w:val="000000"/>
          <w:sz w:val="20"/>
        </w:rPr>
        <w:t xml:space="preserve">, D., </w:t>
      </w:r>
      <w:proofErr w:type="spellStart"/>
      <w:r w:rsidRPr="00F61C34">
        <w:rPr>
          <w:b/>
          <w:color w:val="000000"/>
          <w:sz w:val="20"/>
        </w:rPr>
        <w:t>Mavani</w:t>
      </w:r>
      <w:proofErr w:type="spellEnd"/>
      <w:r w:rsidRPr="00F61C34">
        <w:rPr>
          <w:b/>
          <w:color w:val="000000"/>
          <w:sz w:val="20"/>
        </w:rPr>
        <w:t>, B. and Schafer, M.</w:t>
      </w:r>
    </w:p>
    <w:p w:rsidR="00F61C34" w:rsidRPr="00F61C34" w:rsidRDefault="00F61C34" w:rsidP="00F61C34">
      <w:pPr>
        <w:spacing w:after="120"/>
        <w:rPr>
          <w:color w:val="000000"/>
          <w:sz w:val="20"/>
        </w:rPr>
      </w:pPr>
      <w:proofErr w:type="spellStart"/>
      <w:r w:rsidRPr="00F61C34">
        <w:rPr>
          <w:b/>
          <w:color w:val="000000"/>
          <w:sz w:val="20"/>
        </w:rPr>
        <w:t>Mavani</w:t>
      </w:r>
      <w:proofErr w:type="spellEnd"/>
      <w:r w:rsidRPr="00F61C34">
        <w:rPr>
          <w:b/>
          <w:color w:val="000000"/>
          <w:sz w:val="20"/>
        </w:rPr>
        <w:t>, D.</w:t>
      </w:r>
      <w:r w:rsidRPr="00F61C34">
        <w:rPr>
          <w:color w:val="000000"/>
          <w:sz w:val="20"/>
        </w:rPr>
        <w:t xml:space="preserve">, </w:t>
      </w:r>
      <w:proofErr w:type="spellStart"/>
      <w:r w:rsidRPr="00F61C34">
        <w:rPr>
          <w:b/>
          <w:color w:val="000000"/>
          <w:sz w:val="20"/>
        </w:rPr>
        <w:t>Mavani</w:t>
      </w:r>
      <w:proofErr w:type="spellEnd"/>
      <w:r w:rsidRPr="00F61C34">
        <w:rPr>
          <w:b/>
          <w:color w:val="000000"/>
          <w:sz w:val="20"/>
        </w:rPr>
        <w:t>, B.</w:t>
      </w:r>
      <w:r w:rsidRPr="00F61C34">
        <w:rPr>
          <w:color w:val="000000"/>
          <w:sz w:val="20"/>
        </w:rPr>
        <w:t xml:space="preserve"> and </w:t>
      </w:r>
      <w:r w:rsidRPr="00F61C34">
        <w:rPr>
          <w:b/>
          <w:color w:val="000000"/>
          <w:sz w:val="20"/>
        </w:rPr>
        <w:t>Schafer, M.</w:t>
      </w:r>
      <w:r w:rsidRPr="00F61C34">
        <w:rPr>
          <w:color w:val="000000"/>
          <w:sz w:val="20"/>
        </w:rPr>
        <w:t xml:space="preserve"> The use of DGS as a visualisation tool in teaching of Geometry. </w:t>
      </w:r>
      <w:r w:rsidRPr="00F61C34">
        <w:rPr>
          <w:i/>
          <w:color w:val="000000"/>
          <w:sz w:val="20"/>
        </w:rPr>
        <w:t>Southern African Association for Research in Mathematics, Science &amp; Technology Education (SAARMSTE)</w:t>
      </w:r>
      <w:r w:rsidRPr="00F61C34">
        <w:rPr>
          <w:color w:val="000000"/>
          <w:sz w:val="20"/>
        </w:rPr>
        <w:t>. University of Botswana, Francistown. Botswana. January 2018.</w:t>
      </w:r>
    </w:p>
    <w:p w:rsidR="00F61C34" w:rsidRPr="00F61C34" w:rsidRDefault="00F61C34" w:rsidP="00F61C34">
      <w:pPr>
        <w:spacing w:after="120"/>
        <w:rPr>
          <w:color w:val="000000"/>
          <w:sz w:val="20"/>
        </w:rPr>
      </w:pPr>
      <w:proofErr w:type="spellStart"/>
      <w:r w:rsidRPr="00F61C34">
        <w:rPr>
          <w:b/>
          <w:color w:val="000000"/>
          <w:sz w:val="20"/>
        </w:rPr>
        <w:t>Mavani</w:t>
      </w:r>
      <w:proofErr w:type="spellEnd"/>
      <w:r w:rsidRPr="00F61C34">
        <w:rPr>
          <w:b/>
          <w:color w:val="000000"/>
          <w:sz w:val="20"/>
        </w:rPr>
        <w:t>, D.</w:t>
      </w:r>
      <w:r w:rsidRPr="00F61C34">
        <w:rPr>
          <w:color w:val="000000"/>
          <w:sz w:val="20"/>
        </w:rPr>
        <w:t xml:space="preserve">, </w:t>
      </w:r>
      <w:proofErr w:type="spellStart"/>
      <w:r w:rsidRPr="00F61C34">
        <w:rPr>
          <w:b/>
          <w:color w:val="000000"/>
          <w:sz w:val="20"/>
        </w:rPr>
        <w:t>Mavani</w:t>
      </w:r>
      <w:proofErr w:type="spellEnd"/>
      <w:r w:rsidRPr="00F61C34">
        <w:rPr>
          <w:b/>
          <w:color w:val="000000"/>
          <w:sz w:val="20"/>
        </w:rPr>
        <w:t>, B.</w:t>
      </w:r>
      <w:r w:rsidRPr="00F61C34">
        <w:rPr>
          <w:color w:val="000000"/>
          <w:sz w:val="20"/>
        </w:rPr>
        <w:t xml:space="preserve"> and </w:t>
      </w:r>
      <w:r w:rsidRPr="00F61C34">
        <w:rPr>
          <w:b/>
          <w:color w:val="000000"/>
          <w:sz w:val="20"/>
        </w:rPr>
        <w:t>Schafer, M.</w:t>
      </w:r>
      <w:r w:rsidRPr="00F61C34">
        <w:rPr>
          <w:color w:val="000000"/>
          <w:sz w:val="20"/>
        </w:rPr>
        <w:t xml:space="preserve"> Dynamic Geometry Software as a visualisation tool to enhance the learning of Geometry. </w:t>
      </w:r>
      <w:r w:rsidRPr="00F61C34">
        <w:rPr>
          <w:i/>
          <w:color w:val="000000"/>
          <w:sz w:val="20"/>
        </w:rPr>
        <w:t>Southern African Association for Research in Mathematics, Science &amp; Technology Education (SAARMSTE)</w:t>
      </w:r>
      <w:r w:rsidRPr="00F61C34">
        <w:rPr>
          <w:color w:val="000000"/>
          <w:sz w:val="20"/>
        </w:rPr>
        <w:t>. University of Botswana, Francistown. Botswana. January 2018.</w:t>
      </w:r>
    </w:p>
    <w:p w:rsidR="005111FF" w:rsidRDefault="005111FF" w:rsidP="005111FF">
      <w:pPr>
        <w:spacing w:after="0"/>
        <w:rPr>
          <w:b/>
          <w:color w:val="000000"/>
          <w:sz w:val="20"/>
          <w:lang w:val="en-US"/>
        </w:rPr>
      </w:pPr>
      <w:r w:rsidRPr="005111FF">
        <w:rPr>
          <w:b/>
          <w:color w:val="000000"/>
          <w:sz w:val="20"/>
          <w:lang w:val="en-US"/>
        </w:rPr>
        <w:t>Mellony Graven</w:t>
      </w:r>
    </w:p>
    <w:p w:rsidR="005111FF" w:rsidRDefault="005111FF" w:rsidP="00F61C34">
      <w:pPr>
        <w:spacing w:after="0"/>
        <w:rPr>
          <w:color w:val="000000"/>
          <w:sz w:val="20"/>
          <w:lang w:val="en-US"/>
        </w:rPr>
      </w:pPr>
      <w:r w:rsidRPr="005111FF">
        <w:rPr>
          <w:b/>
          <w:color w:val="000000"/>
          <w:sz w:val="20"/>
          <w:lang w:val="en-US"/>
        </w:rPr>
        <w:t>Mellony Graven</w:t>
      </w:r>
      <w:r>
        <w:rPr>
          <w:b/>
          <w:color w:val="000000"/>
          <w:sz w:val="20"/>
          <w:lang w:val="en-US"/>
        </w:rPr>
        <w:t xml:space="preserve"> </w:t>
      </w:r>
      <w:r w:rsidRPr="005111FF">
        <w:rPr>
          <w:color w:val="000000"/>
          <w:sz w:val="20"/>
          <w:lang w:val="en-US"/>
        </w:rPr>
        <w:t>and Sally-Ann Robertson.</w:t>
      </w:r>
      <w:r w:rsidRPr="005111FF">
        <w:rPr>
          <w:b/>
          <w:color w:val="000000"/>
          <w:sz w:val="20"/>
          <w:lang w:val="en-US"/>
        </w:rPr>
        <w:t xml:space="preserve"> </w:t>
      </w:r>
      <w:r w:rsidRPr="005111FF">
        <w:rPr>
          <w:color w:val="000000"/>
          <w:sz w:val="20"/>
          <w:lang w:val="en-US"/>
        </w:rPr>
        <w:t xml:space="preserve">Addressing and exploring the challenges of numeracy teaching and learning in and through a second </w:t>
      </w:r>
      <w:proofErr w:type="spellStart"/>
      <w:r w:rsidRPr="005111FF">
        <w:rPr>
          <w:color w:val="000000"/>
          <w:sz w:val="20"/>
          <w:lang w:val="en-US"/>
        </w:rPr>
        <w:t>language</w:t>
      </w:r>
      <w:r>
        <w:rPr>
          <w:color w:val="000000"/>
          <w:sz w:val="20"/>
          <w:lang w:val="en-US"/>
        </w:rPr>
        <w:t>.</w:t>
      </w:r>
      <w:r w:rsidRPr="005111FF">
        <w:rPr>
          <w:i/>
          <w:color w:val="000000"/>
          <w:sz w:val="20"/>
          <w:lang w:val="en-US"/>
        </w:rPr>
        <w:t>Institute</w:t>
      </w:r>
      <w:proofErr w:type="spellEnd"/>
      <w:r w:rsidRPr="005111FF">
        <w:rPr>
          <w:i/>
          <w:color w:val="000000"/>
          <w:sz w:val="20"/>
          <w:lang w:val="en-US"/>
        </w:rPr>
        <w:t xml:space="preserve"> for the Learning Sciences and Teacher Education</w:t>
      </w:r>
      <w:r w:rsidRPr="005111FF">
        <w:rPr>
          <w:color w:val="000000"/>
          <w:sz w:val="20"/>
          <w:lang w:val="en-US"/>
        </w:rPr>
        <w:t xml:space="preserve"> (ILSTE)</w:t>
      </w:r>
      <w:r>
        <w:rPr>
          <w:color w:val="000000"/>
          <w:sz w:val="20"/>
          <w:lang w:val="en-US"/>
        </w:rPr>
        <w:t xml:space="preserve">. </w:t>
      </w:r>
      <w:r w:rsidRPr="005111FF">
        <w:rPr>
          <w:color w:val="000000"/>
          <w:sz w:val="20"/>
          <w:lang w:val="en-US"/>
        </w:rPr>
        <w:t>Australian Catholic University (ACU)</w:t>
      </w:r>
      <w:r>
        <w:rPr>
          <w:color w:val="000000"/>
          <w:sz w:val="20"/>
          <w:lang w:val="en-US"/>
        </w:rPr>
        <w:t xml:space="preserve">. </w:t>
      </w:r>
      <w:r w:rsidRPr="005111FF">
        <w:rPr>
          <w:color w:val="000000"/>
          <w:sz w:val="20"/>
          <w:lang w:val="en-US"/>
        </w:rPr>
        <w:t xml:space="preserve"> 19 July </w:t>
      </w:r>
      <w:r>
        <w:rPr>
          <w:color w:val="000000"/>
          <w:sz w:val="20"/>
          <w:lang w:val="en-US"/>
        </w:rPr>
        <w:t xml:space="preserve">2018. </w:t>
      </w:r>
    </w:p>
    <w:p w:rsidR="005111FF" w:rsidRDefault="005111FF" w:rsidP="00F61C34">
      <w:pPr>
        <w:spacing w:after="0"/>
        <w:rPr>
          <w:color w:val="000000"/>
          <w:sz w:val="20"/>
        </w:rPr>
      </w:pPr>
      <w:r w:rsidRPr="005111FF">
        <w:rPr>
          <w:b/>
          <w:color w:val="000000"/>
          <w:sz w:val="20"/>
        </w:rPr>
        <w:t>Mellony Graven</w:t>
      </w:r>
      <w:r w:rsidRPr="005111FF">
        <w:rPr>
          <w:color w:val="000000"/>
          <w:sz w:val="20"/>
        </w:rPr>
        <w:t xml:space="preserve"> and Jana Visnovska. Stories and mathematical learning. University of Queensland</w:t>
      </w:r>
      <w:r>
        <w:rPr>
          <w:color w:val="000000"/>
          <w:sz w:val="20"/>
        </w:rPr>
        <w:t xml:space="preserve">.  </w:t>
      </w:r>
      <w:r w:rsidRPr="005111FF">
        <w:rPr>
          <w:color w:val="000000"/>
          <w:sz w:val="20"/>
        </w:rPr>
        <w:t>2</w:t>
      </w:r>
      <w:r>
        <w:rPr>
          <w:color w:val="000000"/>
          <w:sz w:val="20"/>
        </w:rPr>
        <w:t xml:space="preserve"> </w:t>
      </w:r>
      <w:r w:rsidRPr="005111FF">
        <w:rPr>
          <w:color w:val="000000"/>
          <w:sz w:val="20"/>
        </w:rPr>
        <w:t>November 2018</w:t>
      </w:r>
      <w:r>
        <w:rPr>
          <w:color w:val="000000"/>
          <w:sz w:val="20"/>
        </w:rPr>
        <w:t>.</w:t>
      </w:r>
    </w:p>
    <w:p w:rsidR="005111FF" w:rsidRDefault="005111FF" w:rsidP="00F61C34">
      <w:pPr>
        <w:spacing w:after="0"/>
        <w:rPr>
          <w:b/>
          <w:color w:val="000000"/>
          <w:sz w:val="20"/>
        </w:rPr>
      </w:pPr>
    </w:p>
    <w:p w:rsidR="00F61C34" w:rsidRPr="00F61C34" w:rsidRDefault="00F61C34" w:rsidP="00F61C34">
      <w:pPr>
        <w:spacing w:after="0"/>
        <w:rPr>
          <w:b/>
          <w:color w:val="000000"/>
          <w:sz w:val="20"/>
        </w:rPr>
      </w:pPr>
      <w:r w:rsidRPr="00F61C34">
        <w:rPr>
          <w:b/>
          <w:color w:val="000000"/>
          <w:sz w:val="20"/>
        </w:rPr>
        <w:t>Mgqwashu, E.M.</w:t>
      </w:r>
    </w:p>
    <w:p w:rsidR="00F61C34" w:rsidRPr="00F61C34" w:rsidRDefault="00F61C34" w:rsidP="00F61C34">
      <w:pPr>
        <w:spacing w:after="0"/>
        <w:rPr>
          <w:color w:val="000000"/>
          <w:sz w:val="20"/>
        </w:rPr>
      </w:pPr>
      <w:r w:rsidRPr="00F61C34">
        <w:rPr>
          <w:b/>
          <w:color w:val="000000"/>
          <w:sz w:val="20"/>
        </w:rPr>
        <w:t xml:space="preserve">Mgqwashu, E.M. </w:t>
      </w:r>
      <w:r w:rsidRPr="00F61C34">
        <w:rPr>
          <w:color w:val="000000"/>
          <w:sz w:val="20"/>
        </w:rPr>
        <w:t>Rural-University Transition in Southern Africa: preliminary research findings.  Society for Research in Higher Education (SRHE) International Conference on Research into Higher Education 2018. The changing shape of higher education: Can excellence and inclusion cohabit? Celtic Manor, Newport, Wales, United Kingdom: 5-7 December 2018.</w:t>
      </w:r>
    </w:p>
    <w:p w:rsidR="00F61C34" w:rsidRPr="00F61C34" w:rsidRDefault="00F61C34" w:rsidP="00F61C34">
      <w:pPr>
        <w:spacing w:after="0"/>
        <w:rPr>
          <w:b/>
          <w:color w:val="000000"/>
          <w:sz w:val="20"/>
        </w:rPr>
      </w:pPr>
      <w:r w:rsidRPr="00F61C34">
        <w:rPr>
          <w:b/>
          <w:color w:val="000000"/>
          <w:sz w:val="20"/>
        </w:rPr>
        <w:t>Mgqwashu, E.M.</w:t>
      </w:r>
    </w:p>
    <w:p w:rsidR="00F61C34" w:rsidRPr="00F61C34" w:rsidRDefault="00F61C34" w:rsidP="00F61C34">
      <w:pPr>
        <w:spacing w:after="0"/>
        <w:rPr>
          <w:color w:val="000000"/>
          <w:sz w:val="20"/>
        </w:rPr>
      </w:pPr>
      <w:r w:rsidRPr="00F61C34">
        <w:rPr>
          <w:b/>
          <w:color w:val="000000"/>
          <w:sz w:val="20"/>
        </w:rPr>
        <w:t xml:space="preserve">Mgqwashu, E.M. </w:t>
      </w:r>
    </w:p>
    <w:p w:rsidR="00F61C34" w:rsidRPr="00F61C34" w:rsidRDefault="00F61C34" w:rsidP="00F61C34">
      <w:pPr>
        <w:spacing w:after="0"/>
        <w:rPr>
          <w:color w:val="000000"/>
          <w:sz w:val="20"/>
        </w:rPr>
      </w:pPr>
      <w:r w:rsidRPr="00F61C34">
        <w:rPr>
          <w:color w:val="000000"/>
          <w:sz w:val="20"/>
        </w:rPr>
        <w:t xml:space="preserve">Reading to Learn pedagogy: just another fad? International Functional Linguistics Congress: re-imagining the future – 13 expanding resources and making connections. Boston College, Chestnut Hill, MA, USA: 19 – 21 July, 2018. </w:t>
      </w:r>
    </w:p>
    <w:p w:rsidR="004B69E9" w:rsidRDefault="004B69E9" w:rsidP="00F61C34">
      <w:pPr>
        <w:spacing w:after="0"/>
        <w:rPr>
          <w:b/>
          <w:color w:val="000000"/>
          <w:sz w:val="20"/>
        </w:rPr>
      </w:pPr>
    </w:p>
    <w:p w:rsidR="004B69E9" w:rsidRDefault="004B69E9" w:rsidP="00F61C34">
      <w:pPr>
        <w:spacing w:after="0"/>
        <w:rPr>
          <w:b/>
          <w:color w:val="000000"/>
          <w:sz w:val="20"/>
        </w:rPr>
      </w:pPr>
    </w:p>
    <w:p w:rsidR="004B69E9" w:rsidRDefault="004B69E9" w:rsidP="00F61C34">
      <w:pPr>
        <w:spacing w:after="0"/>
        <w:rPr>
          <w:b/>
          <w:color w:val="000000"/>
          <w:sz w:val="20"/>
        </w:rPr>
      </w:pPr>
    </w:p>
    <w:p w:rsidR="004B69E9" w:rsidRDefault="004B69E9" w:rsidP="00F61C34">
      <w:pPr>
        <w:spacing w:after="0"/>
        <w:rPr>
          <w:b/>
          <w:color w:val="000000"/>
          <w:sz w:val="20"/>
        </w:rPr>
      </w:pPr>
    </w:p>
    <w:p w:rsidR="00F61C34" w:rsidRPr="00F61C34" w:rsidRDefault="00F61C34" w:rsidP="00F61C34">
      <w:pPr>
        <w:spacing w:after="0"/>
        <w:rPr>
          <w:b/>
          <w:color w:val="000000"/>
          <w:sz w:val="20"/>
        </w:rPr>
      </w:pPr>
      <w:r w:rsidRPr="00F61C34">
        <w:rPr>
          <w:b/>
          <w:color w:val="000000"/>
          <w:sz w:val="20"/>
        </w:rPr>
        <w:lastRenderedPageBreak/>
        <w:t>Mgqwashu, E.M.</w:t>
      </w:r>
    </w:p>
    <w:p w:rsidR="00F61C34" w:rsidRPr="00F61C34" w:rsidRDefault="00F61C34" w:rsidP="00F61C34">
      <w:pPr>
        <w:spacing w:after="0"/>
        <w:rPr>
          <w:color w:val="000000"/>
          <w:sz w:val="20"/>
        </w:rPr>
      </w:pPr>
      <w:r w:rsidRPr="00F61C34">
        <w:rPr>
          <w:b/>
          <w:color w:val="000000"/>
          <w:sz w:val="20"/>
        </w:rPr>
        <w:t xml:space="preserve">Mgqwashu, E.M. </w:t>
      </w:r>
    </w:p>
    <w:p w:rsidR="00F61C34" w:rsidRPr="00F61C34" w:rsidRDefault="00F61C34" w:rsidP="00F61C34">
      <w:pPr>
        <w:spacing w:after="0"/>
        <w:rPr>
          <w:color w:val="000000"/>
          <w:sz w:val="20"/>
        </w:rPr>
      </w:pPr>
      <w:r w:rsidRPr="00F61C34">
        <w:rPr>
          <w:color w:val="000000"/>
          <w:sz w:val="20"/>
        </w:rPr>
        <w:t>Rural-University Transition: What Do Students Tell Us?" 4th Annual South African National Resource Centre: First Year Experience and Students in Transition Conference". Garden Court Marine Parade, Durban: 23-24 May 2018.</w:t>
      </w:r>
    </w:p>
    <w:p w:rsidR="006C2107" w:rsidRDefault="006C2107" w:rsidP="00F61C34">
      <w:pPr>
        <w:spacing w:after="0"/>
        <w:rPr>
          <w:b/>
          <w:color w:val="000000"/>
          <w:sz w:val="20"/>
        </w:rPr>
      </w:pPr>
    </w:p>
    <w:p w:rsidR="00F61C34" w:rsidRPr="00F61C34" w:rsidRDefault="00F61C34" w:rsidP="00F61C34">
      <w:pPr>
        <w:spacing w:after="0"/>
        <w:rPr>
          <w:b/>
          <w:color w:val="000000"/>
          <w:sz w:val="20"/>
        </w:rPr>
      </w:pPr>
      <w:proofErr w:type="spellStart"/>
      <w:r w:rsidRPr="00F61C34">
        <w:rPr>
          <w:b/>
          <w:color w:val="000000"/>
          <w:sz w:val="20"/>
        </w:rPr>
        <w:t>Mtati</w:t>
      </w:r>
      <w:proofErr w:type="spellEnd"/>
      <w:r w:rsidRPr="00F61C34">
        <w:rPr>
          <w:b/>
          <w:color w:val="000000"/>
          <w:sz w:val="20"/>
        </w:rPr>
        <w:t>, N., Rosenberg, E. and Cockburn, J.</w:t>
      </w:r>
    </w:p>
    <w:p w:rsidR="00F61C34" w:rsidRPr="00F61C34" w:rsidRDefault="00F61C34" w:rsidP="00F61C34">
      <w:pPr>
        <w:spacing w:after="120"/>
        <w:rPr>
          <w:color w:val="000000"/>
          <w:sz w:val="20"/>
        </w:rPr>
      </w:pPr>
      <w:proofErr w:type="spellStart"/>
      <w:r w:rsidRPr="00F61C34">
        <w:rPr>
          <w:b/>
          <w:color w:val="000000"/>
          <w:sz w:val="20"/>
        </w:rPr>
        <w:t>Mtati</w:t>
      </w:r>
      <w:proofErr w:type="spellEnd"/>
      <w:r w:rsidRPr="00F61C34">
        <w:rPr>
          <w:b/>
          <w:color w:val="000000"/>
          <w:sz w:val="20"/>
        </w:rPr>
        <w:t>, N.</w:t>
      </w:r>
      <w:r w:rsidRPr="00F61C34">
        <w:rPr>
          <w:color w:val="000000"/>
          <w:sz w:val="20"/>
        </w:rPr>
        <w:t xml:space="preserve">, </w:t>
      </w:r>
      <w:r w:rsidRPr="00F61C34">
        <w:rPr>
          <w:b/>
          <w:color w:val="000000"/>
          <w:sz w:val="20"/>
        </w:rPr>
        <w:t>Rosenberg, E.</w:t>
      </w:r>
      <w:r w:rsidRPr="00F61C34">
        <w:rPr>
          <w:color w:val="000000"/>
          <w:sz w:val="20"/>
        </w:rPr>
        <w:t xml:space="preserve">, Biggs, H. and </w:t>
      </w:r>
      <w:r w:rsidRPr="00F61C34">
        <w:rPr>
          <w:b/>
          <w:color w:val="000000"/>
          <w:sz w:val="20"/>
        </w:rPr>
        <w:t>Cockburn, J.</w:t>
      </w:r>
      <w:r w:rsidRPr="00F61C34">
        <w:rPr>
          <w:color w:val="000000"/>
          <w:sz w:val="20"/>
        </w:rPr>
        <w:t xml:space="preserve"> Environmental monitoring as a form of Citizen Science in the Natural Resource Management Programmes (NRMPs) in South Africa. </w:t>
      </w:r>
      <w:r w:rsidRPr="00F61C34">
        <w:rPr>
          <w:i/>
          <w:color w:val="000000"/>
          <w:sz w:val="20"/>
        </w:rPr>
        <w:t>Environmental Education Association of Southern Africa (EEASA) Conference</w:t>
      </w:r>
      <w:r w:rsidRPr="00F61C34">
        <w:rPr>
          <w:color w:val="000000"/>
          <w:sz w:val="20"/>
        </w:rPr>
        <w:t>. Livingstone. Zambia. September 2018.</w:t>
      </w:r>
    </w:p>
    <w:p w:rsidR="00F61C34" w:rsidRPr="00F61C34" w:rsidRDefault="00F61C34" w:rsidP="00F61C34">
      <w:pPr>
        <w:spacing w:after="0"/>
        <w:rPr>
          <w:b/>
          <w:color w:val="000000"/>
          <w:sz w:val="20"/>
        </w:rPr>
      </w:pPr>
      <w:r w:rsidRPr="00F61C34">
        <w:rPr>
          <w:b/>
          <w:color w:val="000000"/>
          <w:sz w:val="20"/>
        </w:rPr>
        <w:t>Mukute, M. and Lotz-Sisitka, H.</w:t>
      </w:r>
    </w:p>
    <w:p w:rsidR="00F61C34" w:rsidRPr="00F61C34" w:rsidRDefault="00F61C34" w:rsidP="00F61C34">
      <w:pPr>
        <w:spacing w:after="120"/>
        <w:rPr>
          <w:color w:val="000000"/>
          <w:sz w:val="20"/>
        </w:rPr>
      </w:pPr>
      <w:r w:rsidRPr="00F61C34">
        <w:rPr>
          <w:b/>
          <w:color w:val="000000"/>
          <w:sz w:val="20"/>
        </w:rPr>
        <w:t>Mukute, M.</w:t>
      </w:r>
      <w:r w:rsidRPr="00F61C34">
        <w:rPr>
          <w:color w:val="000000"/>
          <w:sz w:val="20"/>
        </w:rPr>
        <w:t xml:space="preserve">, </w:t>
      </w:r>
      <w:r w:rsidRPr="00F61C34">
        <w:rPr>
          <w:b/>
          <w:color w:val="000000"/>
          <w:sz w:val="20"/>
        </w:rPr>
        <w:t>Lotz-Sisitka, H.</w:t>
      </w:r>
      <w:r w:rsidRPr="00F61C34">
        <w:rPr>
          <w:color w:val="000000"/>
          <w:sz w:val="20"/>
        </w:rPr>
        <w:t xml:space="preserve">, </w:t>
      </w:r>
      <w:proofErr w:type="spellStart"/>
      <w:r w:rsidRPr="00F61C34">
        <w:rPr>
          <w:color w:val="000000"/>
          <w:sz w:val="20"/>
        </w:rPr>
        <w:t>Odhiambo</w:t>
      </w:r>
      <w:proofErr w:type="spellEnd"/>
      <w:r w:rsidRPr="00F61C34">
        <w:rPr>
          <w:color w:val="000000"/>
          <w:sz w:val="20"/>
        </w:rPr>
        <w:t xml:space="preserve">, B., </w:t>
      </w:r>
      <w:proofErr w:type="spellStart"/>
      <w:r w:rsidRPr="00F61C34">
        <w:rPr>
          <w:color w:val="000000"/>
          <w:sz w:val="20"/>
        </w:rPr>
        <w:t>Mavume</w:t>
      </w:r>
      <w:proofErr w:type="spellEnd"/>
      <w:r w:rsidRPr="00F61C34">
        <w:rPr>
          <w:color w:val="000000"/>
          <w:sz w:val="20"/>
        </w:rPr>
        <w:t xml:space="preserve">, A., </w:t>
      </w:r>
      <w:proofErr w:type="spellStart"/>
      <w:r w:rsidRPr="00F61C34">
        <w:rPr>
          <w:color w:val="000000"/>
          <w:sz w:val="20"/>
        </w:rPr>
        <w:t>Monjane</w:t>
      </w:r>
      <w:proofErr w:type="spellEnd"/>
      <w:r w:rsidRPr="00F61C34">
        <w:rPr>
          <w:color w:val="000000"/>
          <w:sz w:val="20"/>
        </w:rPr>
        <w:t xml:space="preserve">, A., </w:t>
      </w:r>
      <w:proofErr w:type="spellStart"/>
      <w:r w:rsidRPr="00F61C34">
        <w:rPr>
          <w:color w:val="000000"/>
          <w:sz w:val="20"/>
        </w:rPr>
        <w:t>Chingombe</w:t>
      </w:r>
      <w:proofErr w:type="spellEnd"/>
      <w:r w:rsidRPr="00F61C34">
        <w:rPr>
          <w:color w:val="000000"/>
          <w:sz w:val="20"/>
        </w:rPr>
        <w:t xml:space="preserve">, W. and Glasson, A. Higher Education Curriculum Innovation for Climate Change Resilience. Limpopo Basin Curriculum Innovation Network. </w:t>
      </w:r>
      <w:r w:rsidRPr="00F61C34">
        <w:rPr>
          <w:i/>
          <w:color w:val="000000"/>
          <w:sz w:val="20"/>
        </w:rPr>
        <w:t>4th Global Change National Research Conference</w:t>
      </w:r>
      <w:r w:rsidRPr="00F61C34">
        <w:rPr>
          <w:color w:val="000000"/>
          <w:sz w:val="20"/>
        </w:rPr>
        <w:t>. Polokwane. South Africa. December 2018.</w:t>
      </w:r>
    </w:p>
    <w:p w:rsidR="00F61C34" w:rsidRPr="00F61C34" w:rsidRDefault="00F61C34" w:rsidP="00F61C34">
      <w:pPr>
        <w:spacing w:after="0"/>
        <w:rPr>
          <w:b/>
          <w:color w:val="000000"/>
          <w:sz w:val="20"/>
        </w:rPr>
      </w:pPr>
      <w:r w:rsidRPr="00F61C34">
        <w:rPr>
          <w:b/>
          <w:color w:val="000000"/>
          <w:sz w:val="20"/>
        </w:rPr>
        <w:t>O'Donoghue, R.</w:t>
      </w:r>
    </w:p>
    <w:p w:rsidR="00F61C34" w:rsidRPr="00F61C34" w:rsidRDefault="00F61C34" w:rsidP="00F61C34">
      <w:pPr>
        <w:spacing w:after="120"/>
        <w:rPr>
          <w:color w:val="000000"/>
          <w:sz w:val="20"/>
        </w:rPr>
      </w:pPr>
      <w:r w:rsidRPr="00F61C34">
        <w:rPr>
          <w:b/>
          <w:color w:val="000000"/>
          <w:sz w:val="20"/>
        </w:rPr>
        <w:t>O'Donoghue, R.</w:t>
      </w:r>
      <w:r w:rsidRPr="00F61C34">
        <w:rPr>
          <w:color w:val="000000"/>
          <w:sz w:val="20"/>
        </w:rPr>
        <w:t xml:space="preserve"> Internet presentation to the North American Network: Emerging CARE rationale and tools for the SPCA_CARE work. </w:t>
      </w:r>
      <w:r w:rsidRPr="00F61C34">
        <w:rPr>
          <w:i/>
          <w:color w:val="000000"/>
          <w:sz w:val="20"/>
        </w:rPr>
        <w:t>Sustainability Curriculum Consortium. International Webinar</w:t>
      </w:r>
      <w:r w:rsidRPr="00F61C34">
        <w:rPr>
          <w:color w:val="000000"/>
          <w:sz w:val="20"/>
        </w:rPr>
        <w:t>. May 2018.</w:t>
      </w:r>
    </w:p>
    <w:p w:rsidR="00F61C34" w:rsidRPr="00F61C34" w:rsidRDefault="00F61C34" w:rsidP="00F61C34">
      <w:pPr>
        <w:spacing w:after="0"/>
        <w:rPr>
          <w:b/>
          <w:color w:val="000000"/>
          <w:sz w:val="20"/>
        </w:rPr>
      </w:pPr>
      <w:r w:rsidRPr="00F61C34">
        <w:rPr>
          <w:b/>
          <w:color w:val="000000"/>
          <w:sz w:val="20"/>
        </w:rPr>
        <w:t>Olvitt, L.L.</w:t>
      </w:r>
    </w:p>
    <w:p w:rsidR="00F61C34" w:rsidRPr="00F61C34" w:rsidRDefault="00F61C34" w:rsidP="00F61C34">
      <w:pPr>
        <w:spacing w:after="120"/>
        <w:rPr>
          <w:color w:val="000000"/>
          <w:sz w:val="20"/>
        </w:rPr>
      </w:pPr>
      <w:r w:rsidRPr="00F61C34">
        <w:rPr>
          <w:b/>
          <w:color w:val="000000"/>
          <w:sz w:val="20"/>
        </w:rPr>
        <w:t>Olvitt, L.L.</w:t>
      </w:r>
      <w:r w:rsidRPr="00F61C34">
        <w:rPr>
          <w:color w:val="000000"/>
          <w:sz w:val="20"/>
        </w:rPr>
        <w:t xml:space="preserve"> Values, Ethical Discourses and the Development of Ethico-Moral Agency: An Exploratory Case Study of a Campus Food Gardening Project. </w:t>
      </w:r>
      <w:r w:rsidRPr="00F61C34">
        <w:rPr>
          <w:i/>
          <w:color w:val="000000"/>
          <w:sz w:val="20"/>
        </w:rPr>
        <w:t>International Association for Critical Realism (IACR) 21st Annual Conference</w:t>
      </w:r>
      <w:r w:rsidRPr="00F61C34">
        <w:rPr>
          <w:color w:val="000000"/>
          <w:sz w:val="20"/>
        </w:rPr>
        <w:t>. Lillehammer. Norway. August 2018.</w:t>
      </w:r>
    </w:p>
    <w:p w:rsidR="00F61C34" w:rsidRPr="00F61C34" w:rsidRDefault="00F61C34" w:rsidP="00F61C34">
      <w:pPr>
        <w:spacing w:after="0"/>
        <w:rPr>
          <w:b/>
          <w:color w:val="000000"/>
          <w:sz w:val="20"/>
        </w:rPr>
      </w:pPr>
      <w:r w:rsidRPr="00F61C34">
        <w:rPr>
          <w:b/>
          <w:color w:val="000000"/>
          <w:sz w:val="20"/>
        </w:rPr>
        <w:t>Olvitt, L.L. and McGarry, D.</w:t>
      </w:r>
    </w:p>
    <w:p w:rsidR="00F61C34" w:rsidRPr="00F61C34" w:rsidRDefault="00F61C34" w:rsidP="00F61C34">
      <w:pPr>
        <w:spacing w:after="120"/>
        <w:rPr>
          <w:color w:val="000000"/>
          <w:sz w:val="20"/>
        </w:rPr>
      </w:pPr>
      <w:r w:rsidRPr="00F61C34">
        <w:rPr>
          <w:b/>
          <w:color w:val="000000"/>
          <w:sz w:val="20"/>
        </w:rPr>
        <w:t>Olvitt, L.L.</w:t>
      </w:r>
      <w:r w:rsidRPr="00F61C34">
        <w:rPr>
          <w:color w:val="000000"/>
          <w:sz w:val="20"/>
        </w:rPr>
        <w:t xml:space="preserve"> and </w:t>
      </w:r>
      <w:r w:rsidRPr="00F61C34">
        <w:rPr>
          <w:b/>
          <w:color w:val="000000"/>
          <w:sz w:val="20"/>
        </w:rPr>
        <w:t>McGarry, D.</w:t>
      </w:r>
      <w:r w:rsidRPr="00F61C34">
        <w:rPr>
          <w:color w:val="000000"/>
          <w:sz w:val="20"/>
        </w:rPr>
        <w:t xml:space="preserve"> Ethical framing of the Sustainable Development Goals in nexus work within the ELRC. </w:t>
      </w:r>
      <w:r w:rsidRPr="00F61C34">
        <w:rPr>
          <w:i/>
          <w:color w:val="000000"/>
          <w:sz w:val="20"/>
        </w:rPr>
        <w:t>Rhodes University Colloquium on Research in Sustainability</w:t>
      </w:r>
      <w:r w:rsidRPr="00F61C34">
        <w:rPr>
          <w:color w:val="000000"/>
          <w:sz w:val="20"/>
        </w:rPr>
        <w:t>. Rhodes University, Grahamstown. South Africa. March 2018.</w:t>
      </w:r>
    </w:p>
    <w:p w:rsidR="00F61C34" w:rsidRPr="00F61C34" w:rsidRDefault="00F61C34" w:rsidP="00F61C34">
      <w:pPr>
        <w:spacing w:after="0"/>
        <w:rPr>
          <w:b/>
          <w:color w:val="000000"/>
          <w:sz w:val="20"/>
        </w:rPr>
      </w:pPr>
      <w:r w:rsidRPr="00F61C34">
        <w:rPr>
          <w:b/>
          <w:color w:val="000000"/>
          <w:sz w:val="20"/>
        </w:rPr>
        <w:t>Pesanayi, V.T.</w:t>
      </w:r>
    </w:p>
    <w:p w:rsidR="00F61C34" w:rsidRPr="00F61C34" w:rsidRDefault="00F61C34" w:rsidP="00F61C34">
      <w:pPr>
        <w:spacing w:after="120"/>
        <w:rPr>
          <w:color w:val="000000"/>
          <w:sz w:val="20"/>
        </w:rPr>
      </w:pPr>
      <w:r w:rsidRPr="00F61C34">
        <w:rPr>
          <w:b/>
          <w:color w:val="000000"/>
          <w:sz w:val="20"/>
        </w:rPr>
        <w:t>Pesanayi, V.T.</w:t>
      </w:r>
      <w:r w:rsidRPr="00F61C34">
        <w:rPr>
          <w:color w:val="000000"/>
          <w:sz w:val="20"/>
        </w:rPr>
        <w:t xml:space="preserve"> Science, Environment and Sustainable Development of Indigenous Education in southern Africa. </w:t>
      </w:r>
      <w:r w:rsidRPr="00F61C34">
        <w:rPr>
          <w:i/>
          <w:color w:val="000000"/>
          <w:sz w:val="20"/>
        </w:rPr>
        <w:t>Symposium of Indigenous Knowledge and Quality Education: Reaching UNESCO SDGs and Education 2030</w:t>
      </w:r>
      <w:r w:rsidRPr="00F61C34">
        <w:rPr>
          <w:color w:val="000000"/>
          <w:sz w:val="20"/>
        </w:rPr>
        <w:t>. Republic of China. October 2018.</w:t>
      </w:r>
    </w:p>
    <w:p w:rsidR="00F61C34" w:rsidRPr="00F61C34" w:rsidRDefault="00F61C34" w:rsidP="00F61C34">
      <w:pPr>
        <w:spacing w:after="0"/>
        <w:rPr>
          <w:b/>
          <w:color w:val="000000"/>
          <w:sz w:val="20"/>
        </w:rPr>
      </w:pPr>
      <w:r w:rsidRPr="00F61C34">
        <w:rPr>
          <w:b/>
          <w:color w:val="000000"/>
          <w:sz w:val="20"/>
        </w:rPr>
        <w:t xml:space="preserve">Pesanayi, V.T. and </w:t>
      </w:r>
      <w:proofErr w:type="spellStart"/>
      <w:r w:rsidRPr="00F61C34">
        <w:rPr>
          <w:b/>
          <w:color w:val="000000"/>
          <w:sz w:val="20"/>
        </w:rPr>
        <w:t>Matiwane</w:t>
      </w:r>
      <w:proofErr w:type="spellEnd"/>
      <w:r w:rsidRPr="00F61C34">
        <w:rPr>
          <w:b/>
          <w:color w:val="000000"/>
          <w:sz w:val="20"/>
        </w:rPr>
        <w:t>, L.M.</w:t>
      </w:r>
    </w:p>
    <w:p w:rsidR="00F61C34" w:rsidRPr="00F61C34" w:rsidRDefault="00F61C34" w:rsidP="00F61C34">
      <w:pPr>
        <w:spacing w:after="120"/>
        <w:rPr>
          <w:color w:val="000000"/>
          <w:sz w:val="20"/>
        </w:rPr>
      </w:pPr>
      <w:proofErr w:type="spellStart"/>
      <w:r w:rsidRPr="00F61C34">
        <w:rPr>
          <w:b/>
          <w:color w:val="000000"/>
          <w:sz w:val="20"/>
        </w:rPr>
        <w:t>Pesanayi</w:t>
      </w:r>
      <w:proofErr w:type="spellEnd"/>
      <w:r w:rsidRPr="00F61C34">
        <w:rPr>
          <w:b/>
          <w:color w:val="000000"/>
          <w:sz w:val="20"/>
        </w:rPr>
        <w:t>, V.T.</w:t>
      </w:r>
      <w:r w:rsidRPr="00F61C34">
        <w:rPr>
          <w:color w:val="000000"/>
          <w:sz w:val="20"/>
        </w:rPr>
        <w:t xml:space="preserve">, </w:t>
      </w:r>
      <w:proofErr w:type="spellStart"/>
      <w:r w:rsidRPr="00F61C34">
        <w:rPr>
          <w:color w:val="000000"/>
          <w:sz w:val="20"/>
        </w:rPr>
        <w:t>Shava</w:t>
      </w:r>
      <w:proofErr w:type="spellEnd"/>
      <w:r w:rsidRPr="00F61C34">
        <w:rPr>
          <w:color w:val="000000"/>
          <w:sz w:val="20"/>
        </w:rPr>
        <w:t xml:space="preserve">, S., </w:t>
      </w:r>
      <w:proofErr w:type="spellStart"/>
      <w:r w:rsidRPr="00F61C34">
        <w:rPr>
          <w:color w:val="000000"/>
          <w:sz w:val="20"/>
        </w:rPr>
        <w:t>Ketlhoilwe</w:t>
      </w:r>
      <w:proofErr w:type="spellEnd"/>
      <w:r w:rsidRPr="00F61C34">
        <w:rPr>
          <w:color w:val="000000"/>
          <w:sz w:val="20"/>
        </w:rPr>
        <w:t xml:space="preserve">, M., </w:t>
      </w:r>
      <w:proofErr w:type="spellStart"/>
      <w:r w:rsidRPr="00F61C34">
        <w:rPr>
          <w:color w:val="000000"/>
          <w:sz w:val="20"/>
        </w:rPr>
        <w:t>Moonga</w:t>
      </w:r>
      <w:proofErr w:type="spellEnd"/>
      <w:r w:rsidRPr="00F61C34">
        <w:rPr>
          <w:color w:val="000000"/>
          <w:sz w:val="20"/>
        </w:rPr>
        <w:t xml:space="preserve">, M., </w:t>
      </w:r>
      <w:proofErr w:type="spellStart"/>
      <w:r w:rsidRPr="00F61C34">
        <w:rPr>
          <w:color w:val="000000"/>
          <w:sz w:val="20"/>
        </w:rPr>
        <w:t>Nkusi</w:t>
      </w:r>
      <w:proofErr w:type="spellEnd"/>
      <w:r w:rsidRPr="00F61C34">
        <w:rPr>
          <w:color w:val="000000"/>
          <w:sz w:val="20"/>
        </w:rPr>
        <w:t xml:space="preserve">, M. and </w:t>
      </w:r>
      <w:r w:rsidRPr="00F61C34">
        <w:rPr>
          <w:b/>
          <w:color w:val="000000"/>
          <w:sz w:val="20"/>
        </w:rPr>
        <w:t>Matiwane, L.M.</w:t>
      </w:r>
      <w:r w:rsidRPr="00F61C34">
        <w:rPr>
          <w:color w:val="000000"/>
          <w:sz w:val="20"/>
        </w:rPr>
        <w:t xml:space="preserve"> Indigenous Knowledges and ESD - sharing experiences from Southern Africa, an invitation to contribute to the shaping of project on Reorienting Education Systems to Improve the Lives of Indigenous and Marginalized Youth? </w:t>
      </w:r>
      <w:r w:rsidRPr="00F61C34">
        <w:rPr>
          <w:i/>
          <w:color w:val="000000"/>
          <w:sz w:val="20"/>
        </w:rPr>
        <w:t xml:space="preserve">Environmental Education Association of Southern Africa (EEASA). </w:t>
      </w:r>
      <w:r w:rsidRPr="00F61C34">
        <w:rPr>
          <w:color w:val="000000"/>
          <w:sz w:val="20"/>
        </w:rPr>
        <w:t>Livingstone. Zambia. September 2018.</w:t>
      </w:r>
    </w:p>
    <w:p w:rsidR="00F61C34" w:rsidRPr="00F61C34" w:rsidRDefault="00F61C34" w:rsidP="00F61C34">
      <w:pPr>
        <w:spacing w:after="0"/>
        <w:rPr>
          <w:b/>
          <w:color w:val="000000"/>
          <w:sz w:val="20"/>
        </w:rPr>
      </w:pPr>
      <w:r w:rsidRPr="00F61C34">
        <w:rPr>
          <w:b/>
          <w:color w:val="000000"/>
          <w:sz w:val="20"/>
        </w:rPr>
        <w:t>Price, L.</w:t>
      </w:r>
    </w:p>
    <w:p w:rsidR="00F61C34" w:rsidRPr="00F61C34" w:rsidRDefault="00F61C34" w:rsidP="00F61C34">
      <w:pPr>
        <w:spacing w:after="120"/>
        <w:rPr>
          <w:color w:val="000000"/>
          <w:sz w:val="20"/>
        </w:rPr>
      </w:pPr>
      <w:r w:rsidRPr="00F61C34">
        <w:rPr>
          <w:b/>
          <w:color w:val="000000"/>
          <w:sz w:val="20"/>
        </w:rPr>
        <w:t>Price, L.</w:t>
      </w:r>
      <w:r w:rsidRPr="00F61C34">
        <w:rPr>
          <w:color w:val="000000"/>
          <w:sz w:val="20"/>
        </w:rPr>
        <w:t xml:space="preserve"> Keynote Address: Under labouring ecosystem management: the advantages of a stratified ontology for ecology. </w:t>
      </w:r>
      <w:r w:rsidRPr="00F61C34">
        <w:rPr>
          <w:i/>
          <w:color w:val="000000"/>
          <w:sz w:val="20"/>
        </w:rPr>
        <w:t>International Association for Critical Realism (IACR</w:t>
      </w:r>
      <w:r w:rsidRPr="00F61C34">
        <w:rPr>
          <w:color w:val="000000"/>
          <w:sz w:val="20"/>
        </w:rPr>
        <w:t>). Lillehammer. Norway. September 2018.</w:t>
      </w:r>
    </w:p>
    <w:p w:rsidR="00F61C34" w:rsidRPr="00F61C34" w:rsidRDefault="00F61C34" w:rsidP="00F61C34">
      <w:pPr>
        <w:spacing w:after="0"/>
        <w:rPr>
          <w:b/>
          <w:color w:val="000000"/>
          <w:sz w:val="20"/>
        </w:rPr>
      </w:pPr>
      <w:r w:rsidRPr="00F61C34">
        <w:rPr>
          <w:b/>
          <w:color w:val="000000"/>
          <w:sz w:val="20"/>
        </w:rPr>
        <w:t>Robertson, S.A. and Graven, M.</w:t>
      </w:r>
    </w:p>
    <w:p w:rsidR="00F61C34" w:rsidRPr="00F61C34" w:rsidRDefault="00F61C34" w:rsidP="00F61C34">
      <w:pPr>
        <w:spacing w:after="120"/>
        <w:rPr>
          <w:color w:val="000000"/>
          <w:sz w:val="20"/>
        </w:rPr>
      </w:pPr>
      <w:r w:rsidRPr="00F61C34">
        <w:rPr>
          <w:b/>
          <w:color w:val="000000"/>
          <w:sz w:val="20"/>
        </w:rPr>
        <w:t>Robertson, S.A.</w:t>
      </w:r>
      <w:r w:rsidRPr="00F61C34">
        <w:rPr>
          <w:color w:val="000000"/>
          <w:sz w:val="20"/>
        </w:rPr>
        <w:t xml:space="preserve"> and </w:t>
      </w:r>
      <w:r w:rsidRPr="00F61C34">
        <w:rPr>
          <w:b/>
          <w:color w:val="000000"/>
          <w:sz w:val="20"/>
        </w:rPr>
        <w:t>Graven, M.</w:t>
      </w:r>
      <w:r w:rsidRPr="00F61C34">
        <w:rPr>
          <w:color w:val="000000"/>
          <w:sz w:val="20"/>
        </w:rPr>
        <w:t xml:space="preserve"> A teacher</w:t>
      </w:r>
      <w:r w:rsidRPr="00F61C34">
        <w:rPr>
          <w:rFonts w:ascii="Calibri" w:hAnsi="Calibri" w:cs="Calibri"/>
          <w:color w:val="000000"/>
          <w:sz w:val="20"/>
        </w:rPr>
        <w:t>’</w:t>
      </w:r>
      <w:r w:rsidRPr="00F61C34">
        <w:rPr>
          <w:color w:val="000000"/>
          <w:sz w:val="20"/>
        </w:rPr>
        <w:t xml:space="preserve">s challenge in developing mathematics talk for sense-making in and through a second language. </w:t>
      </w:r>
      <w:r w:rsidRPr="00F61C34">
        <w:rPr>
          <w:i/>
          <w:color w:val="000000"/>
          <w:sz w:val="20"/>
        </w:rPr>
        <w:t>41st Annual Conference of the Mathematics Education Research Group of Australasia (MERGA)</w:t>
      </w:r>
      <w:r w:rsidRPr="00F61C34">
        <w:rPr>
          <w:color w:val="000000"/>
          <w:sz w:val="20"/>
        </w:rPr>
        <w:t>. Massey University Albany, Auckland. New Zealand. July 2018.</w:t>
      </w:r>
    </w:p>
    <w:p w:rsidR="00F61C34" w:rsidRPr="00F61C34" w:rsidRDefault="00F61C34" w:rsidP="00F61C34">
      <w:pPr>
        <w:spacing w:after="0"/>
        <w:rPr>
          <w:b/>
          <w:color w:val="000000"/>
          <w:sz w:val="20"/>
        </w:rPr>
      </w:pPr>
      <w:r w:rsidRPr="00F61C34">
        <w:rPr>
          <w:b/>
          <w:color w:val="000000"/>
          <w:sz w:val="20"/>
        </w:rPr>
        <w:t>Rosenberg, E.</w:t>
      </w:r>
    </w:p>
    <w:p w:rsidR="00F61C34" w:rsidRPr="00F61C34" w:rsidRDefault="00F61C34" w:rsidP="00F61C34">
      <w:pPr>
        <w:spacing w:after="120"/>
        <w:rPr>
          <w:color w:val="000000"/>
          <w:sz w:val="20"/>
        </w:rPr>
      </w:pPr>
      <w:r w:rsidRPr="00F61C34">
        <w:rPr>
          <w:b/>
          <w:color w:val="000000"/>
          <w:sz w:val="20"/>
        </w:rPr>
        <w:t>Rosenberg, E.</w:t>
      </w:r>
      <w:r w:rsidRPr="00F61C34">
        <w:rPr>
          <w:color w:val="000000"/>
          <w:sz w:val="20"/>
        </w:rPr>
        <w:t xml:space="preserve"> Keynote address: Africa's Future - In Whose Hands? </w:t>
      </w:r>
      <w:r w:rsidRPr="00F61C34">
        <w:rPr>
          <w:i/>
          <w:color w:val="000000"/>
          <w:sz w:val="20"/>
        </w:rPr>
        <w:t>36th Annual Conference of EEASA, the Environmental Education Association of Southern Africa, Rethinking Education for Sustainable Development: A Key to Our Future</w:t>
      </w:r>
      <w:r w:rsidRPr="00F61C34">
        <w:rPr>
          <w:color w:val="000000"/>
          <w:sz w:val="20"/>
        </w:rPr>
        <w:t>. Livingstone. Zambia. September 2018.</w:t>
      </w:r>
    </w:p>
    <w:p w:rsidR="00F61C34" w:rsidRPr="00F61C34" w:rsidRDefault="00F61C34" w:rsidP="00F61C34">
      <w:pPr>
        <w:spacing w:after="120"/>
        <w:rPr>
          <w:color w:val="000000"/>
          <w:sz w:val="20"/>
        </w:rPr>
      </w:pPr>
      <w:r w:rsidRPr="00F61C34">
        <w:rPr>
          <w:b/>
          <w:color w:val="000000"/>
          <w:sz w:val="20"/>
        </w:rPr>
        <w:t>Rosenberg, E.</w:t>
      </w:r>
      <w:r w:rsidRPr="00F61C34">
        <w:rPr>
          <w:color w:val="000000"/>
          <w:sz w:val="20"/>
        </w:rPr>
        <w:t xml:space="preserve"> Building system capacity to create jobs: A social action-learning model for all job creation initiatives. </w:t>
      </w:r>
      <w:r w:rsidRPr="00F61C34">
        <w:rPr>
          <w:i/>
          <w:color w:val="000000"/>
          <w:sz w:val="20"/>
        </w:rPr>
        <w:t>NEDLAC Jobs Summit Colloquium</w:t>
      </w:r>
      <w:r w:rsidRPr="00F61C34">
        <w:rPr>
          <w:color w:val="000000"/>
          <w:sz w:val="20"/>
        </w:rPr>
        <w:t xml:space="preserve">. Development Bank of Southern Africa, </w:t>
      </w:r>
      <w:proofErr w:type="spellStart"/>
      <w:r w:rsidRPr="00F61C34">
        <w:rPr>
          <w:color w:val="000000"/>
          <w:sz w:val="20"/>
        </w:rPr>
        <w:t>Midrand</w:t>
      </w:r>
      <w:proofErr w:type="spellEnd"/>
      <w:r w:rsidRPr="00F61C34">
        <w:rPr>
          <w:color w:val="000000"/>
          <w:sz w:val="20"/>
        </w:rPr>
        <w:t>. South Africa. July 2018.</w:t>
      </w:r>
    </w:p>
    <w:p w:rsidR="00F61C34" w:rsidRPr="00F61C34" w:rsidRDefault="00F61C34" w:rsidP="00F61C34">
      <w:pPr>
        <w:spacing w:after="120"/>
        <w:rPr>
          <w:color w:val="000000"/>
          <w:sz w:val="20"/>
        </w:rPr>
      </w:pPr>
      <w:r w:rsidRPr="00F61C34">
        <w:rPr>
          <w:b/>
          <w:color w:val="000000"/>
          <w:sz w:val="20"/>
        </w:rPr>
        <w:lastRenderedPageBreak/>
        <w:t>Rosenberg, E.</w:t>
      </w:r>
      <w:r w:rsidRPr="00F61C34">
        <w:rPr>
          <w:color w:val="000000"/>
          <w:sz w:val="20"/>
        </w:rPr>
        <w:t xml:space="preserve"> Beyond individual training: Four key challenges in transforming the way current and future policy-makers learn. </w:t>
      </w:r>
      <w:r w:rsidRPr="00F61C34">
        <w:rPr>
          <w:i/>
          <w:color w:val="000000"/>
          <w:sz w:val="20"/>
        </w:rPr>
        <w:t>UNITAR PAGE 2nd Global Forum on Green Economy Learning, held in conjunction with the Sixth GGKP Annual Conference and the 2018 0ECD Green Growth and Sustainable Development (GGSD) Forum</w:t>
      </w:r>
      <w:r w:rsidRPr="00F61C34">
        <w:rPr>
          <w:color w:val="000000"/>
          <w:sz w:val="20"/>
        </w:rPr>
        <w:t>. Paris. France. November 2018.</w:t>
      </w:r>
    </w:p>
    <w:p w:rsidR="00F61C34" w:rsidRPr="00F61C34" w:rsidRDefault="00F61C34" w:rsidP="00F61C34">
      <w:pPr>
        <w:spacing w:after="0"/>
        <w:rPr>
          <w:b/>
          <w:color w:val="000000"/>
          <w:sz w:val="20"/>
        </w:rPr>
      </w:pPr>
      <w:r w:rsidRPr="00F61C34">
        <w:rPr>
          <w:b/>
          <w:color w:val="000000"/>
          <w:sz w:val="20"/>
        </w:rPr>
        <w:t>Rosenberg, E. and Cockburn, J.</w:t>
      </w:r>
    </w:p>
    <w:p w:rsidR="00F61C34" w:rsidRPr="00F61C34" w:rsidRDefault="00F61C34" w:rsidP="00F61C34">
      <w:pPr>
        <w:spacing w:after="120"/>
        <w:rPr>
          <w:color w:val="000000"/>
          <w:sz w:val="20"/>
        </w:rPr>
      </w:pPr>
      <w:r w:rsidRPr="00F61C34">
        <w:rPr>
          <w:b/>
          <w:color w:val="000000"/>
          <w:sz w:val="20"/>
        </w:rPr>
        <w:t>Rosenberg, E.</w:t>
      </w:r>
      <w:r w:rsidRPr="00F61C34">
        <w:rPr>
          <w:color w:val="000000"/>
          <w:sz w:val="20"/>
        </w:rPr>
        <w:t xml:space="preserve">, Biggs, H., </w:t>
      </w:r>
      <w:r w:rsidRPr="00F61C34">
        <w:rPr>
          <w:b/>
          <w:color w:val="000000"/>
          <w:sz w:val="20"/>
        </w:rPr>
        <w:t>Palmer, T.</w:t>
      </w:r>
      <w:r w:rsidRPr="00F61C34">
        <w:rPr>
          <w:color w:val="000000"/>
          <w:sz w:val="20"/>
        </w:rPr>
        <w:t xml:space="preserve"> and </w:t>
      </w:r>
      <w:r w:rsidRPr="00F61C34">
        <w:rPr>
          <w:b/>
          <w:color w:val="000000"/>
          <w:sz w:val="20"/>
        </w:rPr>
        <w:t>Cockburn, J.</w:t>
      </w:r>
      <w:r w:rsidRPr="00F61C34">
        <w:rPr>
          <w:color w:val="000000"/>
          <w:sz w:val="20"/>
        </w:rPr>
        <w:t xml:space="preserve"> NLEIP Ecological Infrastructure Programme: The Learning Journey. Presented in a session on Collaborative thinking and collective intelligence on nature-based solutions for climate change adaptation and disaster risk reduction: Reflection on actionable science. </w:t>
      </w:r>
      <w:r w:rsidRPr="00F61C34">
        <w:rPr>
          <w:i/>
          <w:color w:val="000000"/>
          <w:sz w:val="20"/>
        </w:rPr>
        <w:t>Adaptation Futures Conference</w:t>
      </w:r>
      <w:r w:rsidRPr="00F61C34">
        <w:rPr>
          <w:color w:val="000000"/>
          <w:sz w:val="20"/>
        </w:rPr>
        <w:t>. Cape Town. South Africa. June 2018.</w:t>
      </w:r>
    </w:p>
    <w:p w:rsidR="00F61C34" w:rsidRPr="00F61C34" w:rsidRDefault="00F61C34" w:rsidP="00F61C34">
      <w:pPr>
        <w:spacing w:after="0"/>
        <w:rPr>
          <w:b/>
          <w:color w:val="000000"/>
          <w:sz w:val="20"/>
        </w:rPr>
      </w:pPr>
      <w:r w:rsidRPr="00F61C34">
        <w:rPr>
          <w:b/>
          <w:color w:val="000000"/>
          <w:sz w:val="20"/>
        </w:rPr>
        <w:t>Rosenberg, E. and Ramsarup, P.</w:t>
      </w:r>
    </w:p>
    <w:p w:rsidR="00F61C34" w:rsidRPr="00F61C34" w:rsidRDefault="00F61C34" w:rsidP="00F61C34">
      <w:pPr>
        <w:spacing w:after="120"/>
        <w:rPr>
          <w:color w:val="000000"/>
          <w:sz w:val="20"/>
        </w:rPr>
      </w:pPr>
      <w:r w:rsidRPr="00F61C34">
        <w:rPr>
          <w:b/>
          <w:color w:val="000000"/>
          <w:sz w:val="20"/>
        </w:rPr>
        <w:t>Rosenberg, E.</w:t>
      </w:r>
      <w:r w:rsidRPr="00F61C34">
        <w:rPr>
          <w:color w:val="000000"/>
          <w:sz w:val="20"/>
        </w:rPr>
        <w:t xml:space="preserve"> and </w:t>
      </w:r>
      <w:r w:rsidRPr="00F61C34">
        <w:rPr>
          <w:b/>
          <w:color w:val="000000"/>
          <w:sz w:val="20"/>
        </w:rPr>
        <w:t>Ramsarup, P.</w:t>
      </w:r>
      <w:r w:rsidRPr="00F61C34">
        <w:rPr>
          <w:color w:val="000000"/>
          <w:sz w:val="20"/>
        </w:rPr>
        <w:t xml:space="preserve"> The value chain of the plastic water bottle - A new educational activity and launch of the Green Skills Enabling Workbook. </w:t>
      </w:r>
      <w:r w:rsidRPr="00F61C34">
        <w:rPr>
          <w:i/>
          <w:color w:val="000000"/>
          <w:sz w:val="20"/>
        </w:rPr>
        <w:t>Department of Environmental Affairs Green Skills Roundtable</w:t>
      </w:r>
      <w:r w:rsidRPr="00F61C34">
        <w:rPr>
          <w:color w:val="000000"/>
          <w:sz w:val="20"/>
        </w:rPr>
        <w:t>. Aviator Hotel, Johannesburg. South Africa. March 2018.</w:t>
      </w:r>
    </w:p>
    <w:p w:rsidR="00F61C34" w:rsidRPr="00F61C34" w:rsidRDefault="00F61C34" w:rsidP="00F61C34">
      <w:pPr>
        <w:spacing w:after="0"/>
        <w:rPr>
          <w:b/>
          <w:color w:val="000000"/>
          <w:sz w:val="20"/>
        </w:rPr>
      </w:pPr>
      <w:r w:rsidRPr="00F61C34">
        <w:rPr>
          <w:b/>
          <w:color w:val="000000"/>
          <w:sz w:val="20"/>
        </w:rPr>
        <w:t>Schafer, M.</w:t>
      </w:r>
    </w:p>
    <w:p w:rsidR="00F61C34" w:rsidRPr="00F61C34" w:rsidRDefault="00F61C34" w:rsidP="00F61C34">
      <w:pPr>
        <w:spacing w:after="0"/>
        <w:rPr>
          <w:color w:val="000000"/>
          <w:sz w:val="20"/>
        </w:rPr>
      </w:pPr>
      <w:r w:rsidRPr="00F61C34">
        <w:rPr>
          <w:b/>
          <w:color w:val="000000"/>
          <w:sz w:val="20"/>
        </w:rPr>
        <w:t>Schafer, M.</w:t>
      </w:r>
      <w:r w:rsidRPr="00F61C34">
        <w:rPr>
          <w:color w:val="000000"/>
          <w:sz w:val="20"/>
        </w:rPr>
        <w:t xml:space="preserve"> From Data to Narrative. </w:t>
      </w:r>
      <w:r w:rsidRPr="00F61C34">
        <w:rPr>
          <w:i/>
          <w:color w:val="000000"/>
          <w:sz w:val="20"/>
        </w:rPr>
        <w:t xml:space="preserve">9th Annual UNISA ISTE Conference on Mathematics, Science and Technology Education. </w:t>
      </w:r>
      <w:r w:rsidRPr="00F61C34">
        <w:rPr>
          <w:color w:val="000000"/>
          <w:sz w:val="20"/>
        </w:rPr>
        <w:t>Kruger National Park, Mpumalanga. South Africa. October 2018.</w:t>
      </w:r>
    </w:p>
    <w:p w:rsidR="00F61C34" w:rsidRPr="00F61C34" w:rsidRDefault="00F61C34" w:rsidP="00F61C34">
      <w:pPr>
        <w:spacing w:after="0"/>
        <w:rPr>
          <w:color w:val="000000"/>
          <w:sz w:val="20"/>
        </w:rPr>
      </w:pPr>
    </w:p>
    <w:p w:rsidR="00F61C34" w:rsidRPr="00F61C34" w:rsidRDefault="00F61C34" w:rsidP="00F61C34">
      <w:pPr>
        <w:spacing w:after="0"/>
        <w:rPr>
          <w:b/>
          <w:color w:val="000000"/>
          <w:sz w:val="20"/>
        </w:rPr>
      </w:pPr>
      <w:r w:rsidRPr="00F61C34">
        <w:rPr>
          <w:b/>
          <w:color w:val="000000"/>
          <w:sz w:val="20"/>
        </w:rPr>
        <w:t>Schudel, I.</w:t>
      </w:r>
    </w:p>
    <w:p w:rsidR="00F61C34" w:rsidRPr="00F61C34" w:rsidRDefault="00F61C34" w:rsidP="00F61C34">
      <w:pPr>
        <w:spacing w:after="120"/>
        <w:rPr>
          <w:color w:val="000000"/>
          <w:sz w:val="20"/>
        </w:rPr>
      </w:pPr>
      <w:r w:rsidRPr="00F61C34">
        <w:rPr>
          <w:b/>
          <w:color w:val="000000"/>
          <w:sz w:val="20"/>
        </w:rPr>
        <w:t>Schudel, I.</w:t>
      </w:r>
      <w:r w:rsidRPr="00F61C34">
        <w:rPr>
          <w:color w:val="000000"/>
          <w:sz w:val="20"/>
        </w:rPr>
        <w:t xml:space="preserve"> Workshop conducted with Jonkoping "Global Challenges" students. </w:t>
      </w:r>
      <w:r w:rsidRPr="00F61C34">
        <w:rPr>
          <w:i/>
          <w:color w:val="000000"/>
          <w:sz w:val="20"/>
        </w:rPr>
        <w:t xml:space="preserve">Realistic Evaluation of Ecological </w:t>
      </w:r>
      <w:proofErr w:type="spellStart"/>
      <w:r w:rsidRPr="00F61C34">
        <w:rPr>
          <w:i/>
          <w:color w:val="000000"/>
          <w:sz w:val="20"/>
        </w:rPr>
        <w:t>Footprinting</w:t>
      </w:r>
      <w:proofErr w:type="spellEnd"/>
      <w:r w:rsidRPr="00F61C34">
        <w:rPr>
          <w:color w:val="000000"/>
          <w:sz w:val="20"/>
        </w:rPr>
        <w:t xml:space="preserve">. </w:t>
      </w:r>
      <w:proofErr w:type="spellStart"/>
      <w:r w:rsidRPr="00F61C34">
        <w:rPr>
          <w:color w:val="000000"/>
          <w:sz w:val="20"/>
        </w:rPr>
        <w:t>Linnaes</w:t>
      </w:r>
      <w:proofErr w:type="spellEnd"/>
      <w:r w:rsidRPr="00F61C34">
        <w:rPr>
          <w:color w:val="000000"/>
          <w:sz w:val="20"/>
        </w:rPr>
        <w:t xml:space="preserve"> Palmer Institute after teaching exchange at Jonkoping University, Jonkoping. Sweden. May 2018.</w:t>
      </w:r>
    </w:p>
    <w:p w:rsidR="00F61C34" w:rsidRPr="00F61C34" w:rsidRDefault="00F61C34" w:rsidP="00F61C34">
      <w:pPr>
        <w:spacing w:after="120"/>
        <w:rPr>
          <w:color w:val="000000"/>
          <w:sz w:val="20"/>
        </w:rPr>
      </w:pPr>
      <w:r w:rsidRPr="00F61C34">
        <w:rPr>
          <w:b/>
          <w:color w:val="000000"/>
          <w:sz w:val="20"/>
        </w:rPr>
        <w:t>Schudel, I.</w:t>
      </w:r>
      <w:r w:rsidRPr="00F61C34">
        <w:rPr>
          <w:color w:val="000000"/>
          <w:sz w:val="20"/>
        </w:rPr>
        <w:t xml:space="preserve"> (2018). Transformative learning: Dialectics in learning about nutrition in rural primary school classrooms. Panellist invited to speak at the online conference of the International Network of Teacher Education Institutions (INTEI) associated with the UNESCO Chair on Reorienting Education to Address Sustainability. 13 -15 November 2018.</w:t>
      </w:r>
    </w:p>
    <w:p w:rsidR="00F61C34" w:rsidRPr="00F61C34" w:rsidRDefault="00F61C34" w:rsidP="00F61C34">
      <w:pPr>
        <w:spacing w:after="120"/>
        <w:rPr>
          <w:color w:val="000000"/>
          <w:sz w:val="20"/>
        </w:rPr>
      </w:pPr>
      <w:r w:rsidRPr="00F61C34">
        <w:rPr>
          <w:b/>
          <w:color w:val="000000"/>
          <w:sz w:val="20"/>
        </w:rPr>
        <w:t>Schudel, I.</w:t>
      </w:r>
      <w:r w:rsidRPr="00F61C34">
        <w:rPr>
          <w:color w:val="000000"/>
          <w:sz w:val="20"/>
        </w:rPr>
        <w:t xml:space="preserve"> Rigour and Validity in Educational Research: Conversations with a constellation of Critical Realists. </w:t>
      </w:r>
      <w:r w:rsidRPr="00F61C34">
        <w:rPr>
          <w:i/>
          <w:color w:val="000000"/>
          <w:sz w:val="20"/>
        </w:rPr>
        <w:t>International Association for Critical Realism (IACR) Conference</w:t>
      </w:r>
      <w:r w:rsidRPr="00F61C34">
        <w:rPr>
          <w:color w:val="000000"/>
          <w:sz w:val="20"/>
        </w:rPr>
        <w:t>. Lillehammer. Norway. August 2018.</w:t>
      </w:r>
    </w:p>
    <w:p w:rsidR="00F61C34" w:rsidRPr="00F61C34" w:rsidRDefault="00F61C34" w:rsidP="00F61C34">
      <w:pPr>
        <w:spacing w:after="0"/>
        <w:rPr>
          <w:b/>
          <w:color w:val="000000"/>
          <w:sz w:val="20"/>
        </w:rPr>
      </w:pPr>
      <w:r w:rsidRPr="00F61C34">
        <w:rPr>
          <w:b/>
          <w:color w:val="000000"/>
          <w:sz w:val="20"/>
        </w:rPr>
        <w:t>Schudel, I. and Matiwane, L.M.</w:t>
      </w:r>
    </w:p>
    <w:p w:rsidR="00F61C34" w:rsidRPr="00F61C34" w:rsidRDefault="00F61C34" w:rsidP="00F61C34">
      <w:pPr>
        <w:spacing w:after="120"/>
        <w:rPr>
          <w:color w:val="000000"/>
          <w:sz w:val="20"/>
        </w:rPr>
      </w:pPr>
      <w:r w:rsidRPr="00F61C34">
        <w:rPr>
          <w:b/>
          <w:color w:val="000000"/>
          <w:sz w:val="20"/>
        </w:rPr>
        <w:t>Schudel, I.</w:t>
      </w:r>
      <w:r w:rsidRPr="00F61C34">
        <w:rPr>
          <w:color w:val="000000"/>
          <w:sz w:val="20"/>
        </w:rPr>
        <w:t xml:space="preserve"> and </w:t>
      </w:r>
      <w:r w:rsidRPr="00F61C34">
        <w:rPr>
          <w:b/>
          <w:color w:val="000000"/>
          <w:sz w:val="20"/>
        </w:rPr>
        <w:t>Matiwane, L.M.</w:t>
      </w:r>
      <w:r w:rsidRPr="00F61C34">
        <w:rPr>
          <w:color w:val="000000"/>
          <w:sz w:val="20"/>
        </w:rPr>
        <w:t xml:space="preserve"> </w:t>
      </w:r>
      <w:r w:rsidRPr="00F61C34">
        <w:rPr>
          <w:i/>
          <w:color w:val="000000"/>
          <w:sz w:val="20"/>
        </w:rPr>
        <w:t>CYCLES Research Meeting and 'Young lives in seven cities' Exhibition</w:t>
      </w:r>
      <w:r w:rsidRPr="00F61C34">
        <w:rPr>
          <w:color w:val="000000"/>
          <w:sz w:val="20"/>
        </w:rPr>
        <w:t>. Centre for the Understanding of Sustainable Prosperity, University of Surrey, London. United Kingdom. November 2018.</w:t>
      </w:r>
    </w:p>
    <w:p w:rsidR="00F61C34" w:rsidRPr="00F61C34" w:rsidRDefault="00F61C34" w:rsidP="00F61C34">
      <w:pPr>
        <w:spacing w:after="0"/>
        <w:rPr>
          <w:b/>
          <w:color w:val="000000"/>
          <w:sz w:val="20"/>
        </w:rPr>
      </w:pPr>
      <w:r w:rsidRPr="00F61C34">
        <w:rPr>
          <w:b/>
          <w:color w:val="000000"/>
          <w:sz w:val="20"/>
        </w:rPr>
        <w:t>Stevenson-Milln, C.</w:t>
      </w:r>
    </w:p>
    <w:p w:rsidR="00F61C34" w:rsidRPr="00F61C34" w:rsidRDefault="00F61C34" w:rsidP="00F61C34">
      <w:pPr>
        <w:spacing w:after="120"/>
        <w:rPr>
          <w:color w:val="000000"/>
          <w:sz w:val="20"/>
        </w:rPr>
      </w:pPr>
      <w:r w:rsidRPr="00F61C34">
        <w:rPr>
          <w:b/>
          <w:color w:val="000000"/>
          <w:sz w:val="20"/>
        </w:rPr>
        <w:t>Stevenson-Milln, C.</w:t>
      </w:r>
      <w:r w:rsidRPr="00F61C34">
        <w:rPr>
          <w:color w:val="000000"/>
          <w:sz w:val="20"/>
        </w:rPr>
        <w:t xml:space="preserve"> Designing an intervention programme merging music and mathematics in foundation phase. </w:t>
      </w:r>
      <w:r w:rsidRPr="00F61C34">
        <w:rPr>
          <w:i/>
          <w:color w:val="000000"/>
          <w:sz w:val="20"/>
        </w:rPr>
        <w:t>The 26th Conference of the Southern African Association for Research in Mathematics, Science and Technology Education (SAARMSTE)</w:t>
      </w:r>
      <w:r w:rsidRPr="00F61C34">
        <w:rPr>
          <w:color w:val="000000"/>
          <w:sz w:val="20"/>
        </w:rPr>
        <w:t>. University of Botswana, Francistown. Botswana. January 2018.</w:t>
      </w:r>
    </w:p>
    <w:p w:rsidR="00F61C34" w:rsidRPr="00F61C34" w:rsidRDefault="00F61C34" w:rsidP="00F61C34">
      <w:pPr>
        <w:spacing w:after="0"/>
        <w:rPr>
          <w:b/>
          <w:color w:val="000000"/>
          <w:sz w:val="20"/>
        </w:rPr>
      </w:pPr>
      <w:r w:rsidRPr="00F61C34">
        <w:rPr>
          <w:b/>
          <w:color w:val="000000"/>
          <w:sz w:val="20"/>
        </w:rPr>
        <w:t>Stott, D.</w:t>
      </w:r>
    </w:p>
    <w:p w:rsidR="00F61C34" w:rsidRPr="00F61C34" w:rsidRDefault="00F61C34" w:rsidP="00F61C34">
      <w:pPr>
        <w:spacing w:after="120"/>
        <w:rPr>
          <w:color w:val="000000"/>
          <w:sz w:val="20"/>
        </w:rPr>
      </w:pPr>
      <w:r w:rsidRPr="00F61C34">
        <w:rPr>
          <w:b/>
          <w:color w:val="000000"/>
          <w:sz w:val="20"/>
        </w:rPr>
        <w:t>Stott, D.</w:t>
      </w:r>
      <w:r w:rsidRPr="00F61C34">
        <w:rPr>
          <w:color w:val="000000"/>
          <w:sz w:val="20"/>
        </w:rPr>
        <w:t xml:space="preserve"> Can Zone Theory open space to observe student agency in learning? T</w:t>
      </w:r>
      <w:r w:rsidRPr="00F61C34">
        <w:rPr>
          <w:i/>
          <w:color w:val="000000"/>
          <w:sz w:val="20"/>
        </w:rPr>
        <w:t>he 41st Annual Conference of the Mathematics Education Research Group of Australasia (MERGA)</w:t>
      </w:r>
      <w:r w:rsidRPr="00F61C34">
        <w:rPr>
          <w:color w:val="000000"/>
          <w:sz w:val="20"/>
        </w:rPr>
        <w:t>. Massey University, Auckland. New Zealand. July 2018.</w:t>
      </w:r>
    </w:p>
    <w:p w:rsidR="00F61C34" w:rsidRPr="00F61C34" w:rsidRDefault="00F61C34" w:rsidP="00F61C34">
      <w:pPr>
        <w:spacing w:after="0"/>
        <w:rPr>
          <w:b/>
          <w:color w:val="000000"/>
          <w:sz w:val="20"/>
        </w:rPr>
      </w:pPr>
      <w:r w:rsidRPr="00F61C34">
        <w:rPr>
          <w:b/>
          <w:color w:val="000000"/>
          <w:sz w:val="20"/>
        </w:rPr>
        <w:t xml:space="preserve">Stott, D. and </w:t>
      </w:r>
      <w:proofErr w:type="spellStart"/>
      <w:r w:rsidRPr="00F61C34">
        <w:rPr>
          <w:b/>
          <w:color w:val="000000"/>
          <w:sz w:val="20"/>
        </w:rPr>
        <w:t>Baart</w:t>
      </w:r>
      <w:proofErr w:type="spellEnd"/>
      <w:r w:rsidRPr="00F61C34">
        <w:rPr>
          <w:b/>
          <w:color w:val="000000"/>
          <w:sz w:val="20"/>
        </w:rPr>
        <w:t>, N.</w:t>
      </w:r>
    </w:p>
    <w:p w:rsidR="00F61C34" w:rsidRPr="00F61C34" w:rsidRDefault="00F61C34" w:rsidP="00F61C34">
      <w:pPr>
        <w:spacing w:after="120"/>
        <w:rPr>
          <w:color w:val="000000"/>
          <w:sz w:val="20"/>
        </w:rPr>
      </w:pPr>
      <w:r w:rsidRPr="00F61C34">
        <w:rPr>
          <w:b/>
          <w:color w:val="000000"/>
          <w:sz w:val="20"/>
        </w:rPr>
        <w:t>Stott, D.</w:t>
      </w:r>
      <w:r w:rsidRPr="00F61C34">
        <w:rPr>
          <w:color w:val="000000"/>
          <w:sz w:val="20"/>
        </w:rPr>
        <w:t xml:space="preserve"> and </w:t>
      </w:r>
      <w:proofErr w:type="spellStart"/>
      <w:r w:rsidRPr="00F61C34">
        <w:rPr>
          <w:b/>
          <w:color w:val="000000"/>
          <w:sz w:val="20"/>
        </w:rPr>
        <w:t>Baart</w:t>
      </w:r>
      <w:proofErr w:type="spellEnd"/>
      <w:r w:rsidRPr="00F61C34">
        <w:rPr>
          <w:b/>
          <w:color w:val="000000"/>
          <w:sz w:val="20"/>
        </w:rPr>
        <w:t>, N.</w:t>
      </w:r>
      <w:r w:rsidRPr="00F61C34">
        <w:rPr>
          <w:color w:val="000000"/>
          <w:sz w:val="20"/>
        </w:rPr>
        <w:t xml:space="preserve"> Visualising grade 6 after-school mathematics club learners shifting mathematical proficiency along a spectrum of progression. </w:t>
      </w:r>
      <w:r w:rsidRPr="00F61C34">
        <w:rPr>
          <w:i/>
          <w:color w:val="000000"/>
          <w:sz w:val="20"/>
        </w:rPr>
        <w:t>26th Conference of the Southern African Association for Research in Mathematics, Science and Technology Education (SAARMSTE)</w:t>
      </w:r>
      <w:r w:rsidRPr="00F61C34">
        <w:rPr>
          <w:color w:val="000000"/>
          <w:sz w:val="20"/>
        </w:rPr>
        <w:t>. University of Botswana, Francistown. Botswana. January 2018.</w:t>
      </w:r>
    </w:p>
    <w:p w:rsidR="00F61C34" w:rsidRPr="00F61C34" w:rsidRDefault="00F61C34" w:rsidP="00F61C34">
      <w:pPr>
        <w:spacing w:after="0"/>
        <w:rPr>
          <w:b/>
          <w:color w:val="000000"/>
          <w:sz w:val="20"/>
        </w:rPr>
      </w:pPr>
      <w:proofErr w:type="spellStart"/>
      <w:r w:rsidRPr="00F61C34">
        <w:rPr>
          <w:b/>
          <w:color w:val="000000"/>
          <w:sz w:val="20"/>
        </w:rPr>
        <w:t>Thifhulufhelwi</w:t>
      </w:r>
      <w:proofErr w:type="spellEnd"/>
      <w:r w:rsidRPr="00F61C34">
        <w:rPr>
          <w:b/>
          <w:color w:val="000000"/>
          <w:sz w:val="20"/>
        </w:rPr>
        <w:t>, R.</w:t>
      </w:r>
    </w:p>
    <w:p w:rsidR="00F61C34" w:rsidRPr="00F61C34" w:rsidRDefault="00F61C34" w:rsidP="00F61C34">
      <w:pPr>
        <w:spacing w:after="120"/>
        <w:rPr>
          <w:color w:val="000000"/>
          <w:sz w:val="20"/>
        </w:rPr>
      </w:pPr>
      <w:proofErr w:type="spellStart"/>
      <w:r w:rsidRPr="00F61C34">
        <w:rPr>
          <w:b/>
          <w:color w:val="000000"/>
          <w:sz w:val="20"/>
        </w:rPr>
        <w:t>Thifhulufhelwi</w:t>
      </w:r>
      <w:proofErr w:type="spellEnd"/>
      <w:r w:rsidRPr="00F61C34">
        <w:rPr>
          <w:b/>
          <w:color w:val="000000"/>
          <w:sz w:val="20"/>
        </w:rPr>
        <w:t>, R.</w:t>
      </w:r>
      <w:r w:rsidRPr="00F61C34">
        <w:rPr>
          <w:color w:val="000000"/>
          <w:sz w:val="20"/>
        </w:rPr>
        <w:t xml:space="preserve">, </w:t>
      </w:r>
      <w:proofErr w:type="spellStart"/>
      <w:r w:rsidRPr="00F61C34">
        <w:rPr>
          <w:color w:val="000000"/>
          <w:sz w:val="20"/>
        </w:rPr>
        <w:t>Mponwana</w:t>
      </w:r>
      <w:proofErr w:type="spellEnd"/>
      <w:r w:rsidRPr="00F61C34">
        <w:rPr>
          <w:color w:val="000000"/>
          <w:sz w:val="20"/>
        </w:rPr>
        <w:t xml:space="preserve">, W.O. and Pollard, S. The emergence of systemic adaptive governance practices for global change: From theory to practice in a trans-boundary catchment in Southern Africa. </w:t>
      </w:r>
      <w:r w:rsidRPr="00F61C34">
        <w:rPr>
          <w:i/>
          <w:color w:val="000000"/>
          <w:sz w:val="20"/>
        </w:rPr>
        <w:t>4th National Conference on Global Change</w:t>
      </w:r>
      <w:r w:rsidRPr="00F61C34">
        <w:rPr>
          <w:color w:val="000000"/>
          <w:sz w:val="20"/>
        </w:rPr>
        <w:t>. Polokwane. South Africa. December 2018.</w:t>
      </w:r>
    </w:p>
    <w:p w:rsidR="004B69E9" w:rsidRDefault="004B69E9" w:rsidP="00F61C34">
      <w:pPr>
        <w:spacing w:after="0"/>
        <w:rPr>
          <w:b/>
          <w:color w:val="000000"/>
          <w:sz w:val="20"/>
        </w:rPr>
      </w:pPr>
    </w:p>
    <w:p w:rsidR="00F61C34" w:rsidRPr="00F61C34" w:rsidRDefault="00F61C34" w:rsidP="00F61C34">
      <w:pPr>
        <w:spacing w:after="0"/>
        <w:rPr>
          <w:b/>
          <w:color w:val="000000"/>
          <w:sz w:val="20"/>
        </w:rPr>
      </w:pPr>
      <w:proofErr w:type="spellStart"/>
      <w:r w:rsidRPr="00F61C34">
        <w:rPr>
          <w:b/>
          <w:color w:val="000000"/>
          <w:sz w:val="20"/>
        </w:rPr>
        <w:lastRenderedPageBreak/>
        <w:t>Thifhulufhelwi</w:t>
      </w:r>
      <w:proofErr w:type="spellEnd"/>
      <w:r w:rsidRPr="00F61C34">
        <w:rPr>
          <w:b/>
          <w:color w:val="000000"/>
          <w:sz w:val="20"/>
        </w:rPr>
        <w:t xml:space="preserve">, R. and </w:t>
      </w:r>
      <w:proofErr w:type="spellStart"/>
      <w:r w:rsidRPr="00F61C34">
        <w:rPr>
          <w:b/>
          <w:color w:val="000000"/>
          <w:sz w:val="20"/>
        </w:rPr>
        <w:t>Chikunda</w:t>
      </w:r>
      <w:proofErr w:type="spellEnd"/>
      <w:r w:rsidRPr="00F61C34">
        <w:rPr>
          <w:b/>
          <w:color w:val="000000"/>
          <w:sz w:val="20"/>
        </w:rPr>
        <w:t>, C.</w:t>
      </w:r>
    </w:p>
    <w:p w:rsidR="00F61C34" w:rsidRPr="00F61C34" w:rsidRDefault="00F61C34" w:rsidP="00F61C34">
      <w:pPr>
        <w:spacing w:after="120"/>
        <w:rPr>
          <w:color w:val="000000"/>
          <w:sz w:val="20"/>
        </w:rPr>
      </w:pPr>
      <w:proofErr w:type="spellStart"/>
      <w:r w:rsidRPr="00F61C34">
        <w:rPr>
          <w:b/>
          <w:color w:val="000000"/>
          <w:sz w:val="20"/>
        </w:rPr>
        <w:t>Thifhulufhelwi</w:t>
      </w:r>
      <w:proofErr w:type="spellEnd"/>
      <w:r w:rsidRPr="00F61C34">
        <w:rPr>
          <w:b/>
          <w:color w:val="000000"/>
          <w:sz w:val="20"/>
        </w:rPr>
        <w:t>, R.</w:t>
      </w:r>
      <w:r w:rsidRPr="00F61C34">
        <w:rPr>
          <w:color w:val="000000"/>
          <w:sz w:val="20"/>
        </w:rPr>
        <w:t xml:space="preserve">, Graf, J., </w:t>
      </w:r>
      <w:proofErr w:type="spellStart"/>
      <w:r w:rsidRPr="00F61C34">
        <w:rPr>
          <w:color w:val="000000"/>
          <w:sz w:val="20"/>
        </w:rPr>
        <w:t>Mtshali</w:t>
      </w:r>
      <w:proofErr w:type="spellEnd"/>
      <w:r w:rsidRPr="00F61C34">
        <w:rPr>
          <w:color w:val="000000"/>
          <w:sz w:val="20"/>
        </w:rPr>
        <w:t xml:space="preserve">, C. and </w:t>
      </w:r>
      <w:proofErr w:type="spellStart"/>
      <w:r w:rsidRPr="00F61C34">
        <w:rPr>
          <w:b/>
          <w:color w:val="000000"/>
          <w:sz w:val="20"/>
        </w:rPr>
        <w:t>Chikunda</w:t>
      </w:r>
      <w:proofErr w:type="spellEnd"/>
      <w:r w:rsidRPr="00F61C34">
        <w:rPr>
          <w:b/>
          <w:color w:val="000000"/>
          <w:sz w:val="20"/>
        </w:rPr>
        <w:t>, C.</w:t>
      </w:r>
      <w:r w:rsidRPr="00F61C34">
        <w:rPr>
          <w:color w:val="000000"/>
          <w:sz w:val="20"/>
        </w:rPr>
        <w:t xml:space="preserve"> Towards collective learning approaches for natural resource management practices in complex socio-ecological systems: the case of invasive alien plant management in the </w:t>
      </w:r>
      <w:proofErr w:type="spellStart"/>
      <w:r w:rsidRPr="00F61C34">
        <w:rPr>
          <w:color w:val="000000"/>
          <w:sz w:val="20"/>
        </w:rPr>
        <w:t>blyde</w:t>
      </w:r>
      <w:proofErr w:type="spellEnd"/>
      <w:r w:rsidRPr="00F61C34">
        <w:rPr>
          <w:color w:val="000000"/>
          <w:sz w:val="20"/>
        </w:rPr>
        <w:t xml:space="preserve"> catchment. </w:t>
      </w:r>
      <w:r w:rsidRPr="00F61C34">
        <w:rPr>
          <w:i/>
          <w:color w:val="000000"/>
          <w:sz w:val="20"/>
        </w:rPr>
        <w:t>Symposium of Contemporary Conservation Practice</w:t>
      </w:r>
      <w:r w:rsidRPr="00F61C34">
        <w:rPr>
          <w:color w:val="000000"/>
          <w:sz w:val="20"/>
        </w:rPr>
        <w:t>. KwaZulu-Natal Midlands. South Africa. November 2018.</w:t>
      </w:r>
    </w:p>
    <w:p w:rsidR="00F61C34" w:rsidRPr="00F61C34" w:rsidRDefault="00F61C34" w:rsidP="00F61C34">
      <w:pPr>
        <w:spacing w:after="0"/>
        <w:rPr>
          <w:b/>
          <w:color w:val="000000"/>
          <w:sz w:val="20"/>
        </w:rPr>
      </w:pPr>
      <w:r w:rsidRPr="00F61C34">
        <w:rPr>
          <w:b/>
          <w:color w:val="000000"/>
          <w:sz w:val="20"/>
        </w:rPr>
        <w:t>Vale, P. and Graven, M.</w:t>
      </w:r>
    </w:p>
    <w:p w:rsidR="00F61C34" w:rsidRPr="00F61C34" w:rsidRDefault="00F61C34" w:rsidP="00F61C34">
      <w:pPr>
        <w:spacing w:after="120"/>
        <w:rPr>
          <w:color w:val="000000"/>
          <w:sz w:val="20"/>
        </w:rPr>
      </w:pPr>
      <w:r w:rsidRPr="00F61C34">
        <w:rPr>
          <w:b/>
          <w:color w:val="000000"/>
          <w:sz w:val="20"/>
        </w:rPr>
        <w:t>Vale, P.</w:t>
      </w:r>
      <w:r w:rsidRPr="00F61C34">
        <w:rPr>
          <w:color w:val="000000"/>
          <w:sz w:val="20"/>
        </w:rPr>
        <w:t xml:space="preserve"> and </w:t>
      </w:r>
      <w:r w:rsidRPr="00F61C34">
        <w:rPr>
          <w:b/>
          <w:color w:val="000000"/>
          <w:sz w:val="20"/>
        </w:rPr>
        <w:t>Graven, M.</w:t>
      </w:r>
      <w:r w:rsidRPr="00F61C34">
        <w:rPr>
          <w:color w:val="000000"/>
          <w:sz w:val="20"/>
        </w:rPr>
        <w:t xml:space="preserve"> Using fractions as measures for reasoning about fractions: A design experiment</w:t>
      </w:r>
      <w:proofErr w:type="gramStart"/>
      <w:r w:rsidRPr="00F61C34">
        <w:rPr>
          <w:color w:val="000000"/>
          <w:sz w:val="20"/>
        </w:rPr>
        <w:t>..</w:t>
      </w:r>
      <w:proofErr w:type="gramEnd"/>
      <w:r w:rsidRPr="00F61C34">
        <w:rPr>
          <w:color w:val="000000"/>
          <w:sz w:val="20"/>
        </w:rPr>
        <w:t xml:space="preserve"> </w:t>
      </w:r>
      <w:r w:rsidRPr="00F61C34">
        <w:rPr>
          <w:i/>
          <w:color w:val="000000"/>
          <w:sz w:val="20"/>
        </w:rPr>
        <w:t>The 26th Conference of the Southern African Association for Research in Mathematics, Science and Technology Education (SAARMSTE)</w:t>
      </w:r>
      <w:r w:rsidRPr="00F61C34">
        <w:rPr>
          <w:color w:val="000000"/>
          <w:sz w:val="20"/>
        </w:rPr>
        <w:t>. University of Botswana, Francistown. Botswana. January 2018.</w:t>
      </w:r>
    </w:p>
    <w:p w:rsidR="00F61C34" w:rsidRPr="00F61C34" w:rsidRDefault="00F61C34" w:rsidP="00F61C34">
      <w:pPr>
        <w:spacing w:after="120"/>
        <w:rPr>
          <w:color w:val="000000"/>
          <w:sz w:val="20"/>
        </w:rPr>
      </w:pPr>
      <w:r w:rsidRPr="00F61C34">
        <w:rPr>
          <w:color w:val="000000"/>
          <w:sz w:val="20"/>
        </w:rPr>
        <w:t xml:space="preserve">Visnovska, J., Cortina, J.L., </w:t>
      </w:r>
      <w:r w:rsidRPr="00F61C34">
        <w:rPr>
          <w:b/>
          <w:color w:val="000000"/>
          <w:sz w:val="20"/>
        </w:rPr>
        <w:t>Vale, P.</w:t>
      </w:r>
      <w:r w:rsidRPr="00F61C34">
        <w:rPr>
          <w:color w:val="000000"/>
          <w:sz w:val="20"/>
        </w:rPr>
        <w:t xml:space="preserve"> and </w:t>
      </w:r>
      <w:r w:rsidRPr="00F61C34">
        <w:rPr>
          <w:b/>
          <w:color w:val="000000"/>
          <w:sz w:val="20"/>
        </w:rPr>
        <w:t>Graven, M.</w:t>
      </w:r>
      <w:r w:rsidRPr="00F61C34">
        <w:rPr>
          <w:color w:val="000000"/>
          <w:sz w:val="20"/>
        </w:rPr>
        <w:t xml:space="preserve"> The Role of the Story in Enabling Meaningful Mathematical Engagement in the Classroom. </w:t>
      </w:r>
      <w:r w:rsidRPr="00F61C34">
        <w:rPr>
          <w:i/>
          <w:color w:val="000000"/>
          <w:sz w:val="20"/>
        </w:rPr>
        <w:t>The 41st annual conference of the Mathematics Education Research Group of Australasia (MERGA)</w:t>
      </w:r>
      <w:r w:rsidRPr="00F61C34">
        <w:rPr>
          <w:color w:val="000000"/>
          <w:sz w:val="20"/>
        </w:rPr>
        <w:t>. Massey University, Auckland. New Zealand. July 2018.</w:t>
      </w:r>
    </w:p>
    <w:p w:rsidR="00F61C34" w:rsidRPr="00F61C34" w:rsidRDefault="00F61C34" w:rsidP="00F61C34">
      <w:pPr>
        <w:spacing w:after="0"/>
        <w:rPr>
          <w:b/>
          <w:color w:val="000000"/>
          <w:sz w:val="20"/>
        </w:rPr>
      </w:pPr>
      <w:r w:rsidRPr="00F61C34">
        <w:rPr>
          <w:b/>
          <w:color w:val="000000"/>
          <w:sz w:val="20"/>
        </w:rPr>
        <w:t>Vallabh, P.</w:t>
      </w:r>
    </w:p>
    <w:p w:rsidR="00F61C34" w:rsidRPr="00F61C34" w:rsidRDefault="00F61C34" w:rsidP="00F61C34">
      <w:pPr>
        <w:spacing w:after="120"/>
        <w:rPr>
          <w:color w:val="000000"/>
          <w:sz w:val="20"/>
        </w:rPr>
      </w:pPr>
      <w:r w:rsidRPr="00F61C34">
        <w:rPr>
          <w:b/>
          <w:color w:val="000000"/>
          <w:sz w:val="20"/>
        </w:rPr>
        <w:t>Vallabh, P.</w:t>
      </w:r>
      <w:r w:rsidRPr="00F61C34">
        <w:rPr>
          <w:color w:val="000000"/>
          <w:sz w:val="20"/>
        </w:rPr>
        <w:t xml:space="preserve"> Enhancing Postgraduate Environments Colloquium. </w:t>
      </w:r>
      <w:r w:rsidRPr="00F61C34">
        <w:rPr>
          <w:i/>
          <w:color w:val="000000"/>
          <w:sz w:val="20"/>
        </w:rPr>
        <w:t>Royal Netherlands Embassy Meeting</w:t>
      </w:r>
      <w:r w:rsidRPr="00F61C34">
        <w:rPr>
          <w:color w:val="000000"/>
          <w:sz w:val="20"/>
        </w:rPr>
        <w:t>. Pretoria. South Africa. July 2018.</w:t>
      </w:r>
    </w:p>
    <w:p w:rsidR="00F61C34" w:rsidRPr="00F61C34" w:rsidRDefault="00F61C34" w:rsidP="00F61C34">
      <w:pPr>
        <w:spacing w:after="120"/>
        <w:rPr>
          <w:color w:val="000000"/>
          <w:sz w:val="20"/>
        </w:rPr>
      </w:pPr>
      <w:r w:rsidRPr="00F61C34">
        <w:rPr>
          <w:b/>
          <w:color w:val="000000"/>
          <w:sz w:val="20"/>
        </w:rPr>
        <w:t>Vallabh, P.</w:t>
      </w:r>
      <w:r w:rsidRPr="00F61C34">
        <w:rPr>
          <w:color w:val="000000"/>
          <w:sz w:val="20"/>
        </w:rPr>
        <w:t xml:space="preserve"> Citizen Science panel presentation - Seeing Science beyond the classroom and institutional convention towards communal and collaborative ownership: Opportunities and threats. </w:t>
      </w:r>
      <w:r w:rsidRPr="00F61C34">
        <w:rPr>
          <w:i/>
          <w:color w:val="000000"/>
          <w:sz w:val="20"/>
        </w:rPr>
        <w:t xml:space="preserve">3rd </w:t>
      </w:r>
      <w:proofErr w:type="spellStart"/>
      <w:r w:rsidRPr="00F61C34">
        <w:rPr>
          <w:i/>
          <w:color w:val="000000"/>
          <w:sz w:val="20"/>
        </w:rPr>
        <w:t>Sayas</w:t>
      </w:r>
      <w:proofErr w:type="spellEnd"/>
      <w:r w:rsidRPr="00F61C34">
        <w:rPr>
          <w:i/>
          <w:color w:val="000000"/>
          <w:sz w:val="20"/>
        </w:rPr>
        <w:t xml:space="preserve"> Science and Society Symposium</w:t>
      </w:r>
      <w:r w:rsidRPr="00F61C34">
        <w:rPr>
          <w:color w:val="000000"/>
          <w:sz w:val="20"/>
        </w:rPr>
        <w:t>. Port Elizabeth. South Africa. March 2018.</w:t>
      </w:r>
    </w:p>
    <w:p w:rsidR="00F61C34" w:rsidRPr="00F61C34" w:rsidRDefault="00F61C34" w:rsidP="00F61C34">
      <w:pPr>
        <w:spacing w:after="120"/>
        <w:rPr>
          <w:color w:val="000000"/>
          <w:sz w:val="20"/>
        </w:rPr>
      </w:pPr>
      <w:r w:rsidRPr="00F61C34">
        <w:rPr>
          <w:b/>
          <w:color w:val="000000"/>
          <w:sz w:val="20"/>
        </w:rPr>
        <w:t>Vallabh, P.</w:t>
      </w:r>
      <w:r w:rsidRPr="00F61C34">
        <w:rPr>
          <w:color w:val="000000"/>
          <w:sz w:val="20"/>
        </w:rPr>
        <w:t xml:space="preserve"> Preliminary presentation: Social Innovation Lab </w:t>
      </w:r>
      <w:r w:rsidRPr="00F61C34">
        <w:rPr>
          <w:i/>
          <w:color w:val="000000"/>
          <w:sz w:val="20"/>
        </w:rPr>
        <w:t>Seedbeds of Transformation Conference</w:t>
      </w:r>
      <w:r w:rsidRPr="00F61C34">
        <w:rPr>
          <w:color w:val="000000"/>
          <w:sz w:val="20"/>
        </w:rPr>
        <w:t>. Port Elizabeth. South Africa. May 2018.</w:t>
      </w:r>
    </w:p>
    <w:p w:rsidR="00F61C34" w:rsidRPr="00F61C34" w:rsidRDefault="00F61C34" w:rsidP="00F61C34">
      <w:pPr>
        <w:spacing w:after="0"/>
        <w:rPr>
          <w:b/>
          <w:color w:val="000000"/>
          <w:sz w:val="20"/>
        </w:rPr>
      </w:pPr>
      <w:r w:rsidRPr="00F61C34">
        <w:rPr>
          <w:b/>
          <w:color w:val="000000"/>
          <w:sz w:val="20"/>
        </w:rPr>
        <w:t>Ward, M.</w:t>
      </w:r>
    </w:p>
    <w:p w:rsidR="00F61C34" w:rsidRPr="00F61C34" w:rsidRDefault="00F61C34" w:rsidP="00F61C34">
      <w:pPr>
        <w:spacing w:after="120"/>
        <w:rPr>
          <w:color w:val="000000"/>
          <w:sz w:val="20"/>
        </w:rPr>
      </w:pPr>
      <w:r w:rsidRPr="00F61C34">
        <w:rPr>
          <w:b/>
          <w:color w:val="000000"/>
          <w:sz w:val="20"/>
        </w:rPr>
        <w:t>Ward, M.</w:t>
      </w:r>
      <w:r w:rsidRPr="00F61C34">
        <w:rPr>
          <w:color w:val="000000"/>
          <w:sz w:val="20"/>
        </w:rPr>
        <w:t xml:space="preserve"> Water: From Risk to Value Creation. </w:t>
      </w:r>
      <w:r w:rsidRPr="00F61C34">
        <w:rPr>
          <w:i/>
          <w:color w:val="000000"/>
          <w:sz w:val="20"/>
        </w:rPr>
        <w:t>Sinayo Securities Investors Conference</w:t>
      </w:r>
      <w:r w:rsidRPr="00F61C34">
        <w:rPr>
          <w:color w:val="000000"/>
          <w:sz w:val="20"/>
        </w:rPr>
        <w:t>. Cape Town. South Africa. May 2018.</w:t>
      </w:r>
    </w:p>
    <w:p w:rsidR="00F61C34" w:rsidRPr="00F61C34" w:rsidRDefault="00F61C34" w:rsidP="00F61C34">
      <w:pPr>
        <w:spacing w:after="0"/>
        <w:rPr>
          <w:b/>
          <w:color w:val="000000"/>
          <w:sz w:val="20"/>
        </w:rPr>
      </w:pPr>
      <w:r w:rsidRPr="00F61C34">
        <w:rPr>
          <w:b/>
          <w:color w:val="000000"/>
          <w:sz w:val="20"/>
        </w:rPr>
        <w:t>Ward, M., Jenkin, N., Rosenberg, E. and Mclean, D.</w:t>
      </w:r>
    </w:p>
    <w:p w:rsidR="00F61C34" w:rsidRPr="00F61C34" w:rsidRDefault="00F61C34" w:rsidP="00F61C34">
      <w:pPr>
        <w:spacing w:after="120"/>
        <w:rPr>
          <w:color w:val="000000"/>
          <w:sz w:val="20"/>
        </w:rPr>
      </w:pPr>
      <w:r w:rsidRPr="00F61C34">
        <w:rPr>
          <w:b/>
          <w:color w:val="000000"/>
          <w:sz w:val="20"/>
        </w:rPr>
        <w:t>Ward, M.</w:t>
      </w:r>
      <w:r w:rsidRPr="00F61C34">
        <w:rPr>
          <w:color w:val="000000"/>
          <w:sz w:val="20"/>
        </w:rPr>
        <w:t xml:space="preserve">, </w:t>
      </w:r>
      <w:r w:rsidRPr="00F61C34">
        <w:rPr>
          <w:b/>
          <w:color w:val="000000"/>
          <w:sz w:val="20"/>
        </w:rPr>
        <w:t>Jenkin, N.</w:t>
      </w:r>
      <w:r w:rsidRPr="00F61C34">
        <w:rPr>
          <w:color w:val="000000"/>
          <w:sz w:val="20"/>
        </w:rPr>
        <w:t xml:space="preserve">, </w:t>
      </w:r>
      <w:r w:rsidRPr="00F61C34">
        <w:rPr>
          <w:b/>
          <w:color w:val="000000"/>
          <w:sz w:val="20"/>
        </w:rPr>
        <w:t>Rosenberg, E.</w:t>
      </w:r>
      <w:r w:rsidRPr="00F61C34">
        <w:rPr>
          <w:color w:val="000000"/>
          <w:sz w:val="20"/>
        </w:rPr>
        <w:t xml:space="preserve"> and </w:t>
      </w:r>
      <w:r w:rsidRPr="00F61C34">
        <w:rPr>
          <w:b/>
          <w:color w:val="000000"/>
          <w:sz w:val="20"/>
        </w:rPr>
        <w:t>Mclean, D.</w:t>
      </w:r>
      <w:r w:rsidRPr="00F61C34">
        <w:rPr>
          <w:color w:val="000000"/>
          <w:sz w:val="20"/>
        </w:rPr>
        <w:t xml:space="preserve"> Protecting and Unlocking Green Jobs through Value Adding Industries and Water Stewardship for </w:t>
      </w:r>
      <w:proofErr w:type="spellStart"/>
      <w:r w:rsidRPr="00F61C34">
        <w:rPr>
          <w:color w:val="000000"/>
          <w:sz w:val="20"/>
        </w:rPr>
        <w:t>SANParks</w:t>
      </w:r>
      <w:proofErr w:type="spellEnd"/>
      <w:r w:rsidRPr="00F61C34">
        <w:rPr>
          <w:color w:val="000000"/>
          <w:sz w:val="20"/>
        </w:rPr>
        <w:t xml:space="preserve">, DEA and Jobs Fund. </w:t>
      </w:r>
      <w:r w:rsidRPr="00F61C34">
        <w:rPr>
          <w:i/>
          <w:color w:val="000000"/>
          <w:sz w:val="20"/>
        </w:rPr>
        <w:t>Department of Environmental Affairs Green Skills Roundtable</w:t>
      </w:r>
      <w:r w:rsidRPr="00F61C34">
        <w:rPr>
          <w:color w:val="000000"/>
          <w:sz w:val="20"/>
        </w:rPr>
        <w:t>. Aviator Hotel, Johannesburg. South Africa. March 2018.</w:t>
      </w:r>
    </w:p>
    <w:p w:rsidR="00F61C34" w:rsidRPr="00F61C34" w:rsidRDefault="00F61C34" w:rsidP="00F61C34">
      <w:pPr>
        <w:spacing w:after="0"/>
        <w:rPr>
          <w:b/>
          <w:color w:val="000000"/>
          <w:sz w:val="20"/>
        </w:rPr>
      </w:pPr>
      <w:r w:rsidRPr="00F61C34">
        <w:rPr>
          <w:b/>
          <w:color w:val="000000"/>
          <w:sz w:val="20"/>
        </w:rPr>
        <w:t>Westaway, L.</w:t>
      </w:r>
    </w:p>
    <w:p w:rsidR="00F61C34" w:rsidRPr="00F61C34" w:rsidRDefault="00F61C34" w:rsidP="00F61C34">
      <w:pPr>
        <w:spacing w:after="120"/>
        <w:rPr>
          <w:color w:val="000000"/>
          <w:sz w:val="20"/>
        </w:rPr>
      </w:pPr>
      <w:r w:rsidRPr="00F61C34">
        <w:rPr>
          <w:b/>
          <w:color w:val="000000"/>
          <w:sz w:val="20"/>
        </w:rPr>
        <w:t>Westaway, L.</w:t>
      </w:r>
      <w:r w:rsidRPr="00F61C34">
        <w:rPr>
          <w:color w:val="000000"/>
          <w:sz w:val="20"/>
        </w:rPr>
        <w:t xml:space="preserve"> The role of reflexivity in the expression of teachers</w:t>
      </w:r>
      <w:r w:rsidRPr="00F61C34">
        <w:rPr>
          <w:rFonts w:ascii="Calibri" w:hAnsi="Calibri" w:cs="Calibri"/>
          <w:color w:val="000000"/>
          <w:sz w:val="20"/>
        </w:rPr>
        <w:t>’</w:t>
      </w:r>
      <w:r w:rsidRPr="00F61C34">
        <w:rPr>
          <w:color w:val="000000"/>
          <w:sz w:val="20"/>
        </w:rPr>
        <w:t xml:space="preserve"> identities in teaching mathematics. </w:t>
      </w:r>
      <w:r w:rsidRPr="00F61C34">
        <w:rPr>
          <w:i/>
          <w:color w:val="000000"/>
          <w:sz w:val="20"/>
        </w:rPr>
        <w:t>International Group for the Psychology of Mathematics Education (42)</w:t>
      </w:r>
      <w:r w:rsidRPr="00F61C34">
        <w:rPr>
          <w:color w:val="000000"/>
          <w:sz w:val="20"/>
        </w:rPr>
        <w:t>. Umea University, Umea. Sweden. January 2018.</w:t>
      </w:r>
    </w:p>
    <w:p w:rsidR="00F61C34" w:rsidRPr="00F61C34" w:rsidRDefault="00F61C34" w:rsidP="00F61C34">
      <w:pPr>
        <w:spacing w:after="0"/>
        <w:rPr>
          <w:b/>
          <w:color w:val="000000"/>
          <w:sz w:val="20"/>
        </w:rPr>
      </w:pPr>
      <w:r w:rsidRPr="00F61C34">
        <w:rPr>
          <w:b/>
          <w:color w:val="000000"/>
          <w:sz w:val="20"/>
        </w:rPr>
        <w:t>Westaway, L. and Chikiwa, S.</w:t>
      </w:r>
    </w:p>
    <w:p w:rsidR="00F61C34" w:rsidRPr="00F61C34" w:rsidRDefault="00F61C34" w:rsidP="00F61C34">
      <w:pPr>
        <w:spacing w:after="120"/>
        <w:rPr>
          <w:color w:val="000000"/>
          <w:sz w:val="20"/>
        </w:rPr>
      </w:pPr>
      <w:r w:rsidRPr="00F61C34">
        <w:rPr>
          <w:b/>
          <w:color w:val="000000"/>
          <w:sz w:val="20"/>
        </w:rPr>
        <w:t>Westaway, L.</w:t>
      </w:r>
      <w:r w:rsidRPr="00F61C34">
        <w:rPr>
          <w:color w:val="000000"/>
          <w:sz w:val="20"/>
        </w:rPr>
        <w:t xml:space="preserve">, Davis, Z., Mathews, C., </w:t>
      </w:r>
      <w:r w:rsidRPr="00F61C34">
        <w:rPr>
          <w:b/>
          <w:color w:val="000000"/>
          <w:sz w:val="20"/>
        </w:rPr>
        <w:t>Chikiwa, S.</w:t>
      </w:r>
      <w:r w:rsidRPr="00F61C34">
        <w:rPr>
          <w:color w:val="000000"/>
          <w:sz w:val="20"/>
        </w:rPr>
        <w:t xml:space="preserve"> and Taylor, N. A research and development project for the development of prospective primary school teachers</w:t>
      </w:r>
      <w:r w:rsidRPr="00F61C34">
        <w:rPr>
          <w:rFonts w:ascii="Calibri" w:hAnsi="Calibri" w:cs="Calibri"/>
          <w:color w:val="000000"/>
          <w:sz w:val="20"/>
        </w:rPr>
        <w:t>’</w:t>
      </w:r>
      <w:r w:rsidRPr="00F61C34">
        <w:rPr>
          <w:color w:val="000000"/>
          <w:sz w:val="20"/>
        </w:rPr>
        <w:t xml:space="preserve"> competence in understanding and developing number sense. </w:t>
      </w:r>
      <w:r w:rsidRPr="00F61C34">
        <w:rPr>
          <w:i/>
          <w:color w:val="000000"/>
          <w:sz w:val="20"/>
        </w:rPr>
        <w:t>The 26th Conference of the Southern African Association for Research in Mathematics, Science and Technology Education (SAARMSTE)</w:t>
      </w:r>
      <w:r w:rsidRPr="00F61C34">
        <w:rPr>
          <w:color w:val="000000"/>
          <w:sz w:val="20"/>
        </w:rPr>
        <w:t>. University of Botswana, Francistown. Botswana. January 2018.</w:t>
      </w:r>
    </w:p>
    <w:p w:rsidR="00F61C34" w:rsidRPr="00F61C34" w:rsidRDefault="00F61C34" w:rsidP="00F61C34">
      <w:pPr>
        <w:spacing w:after="120"/>
        <w:rPr>
          <w:color w:val="000000"/>
          <w:sz w:val="20"/>
        </w:rPr>
      </w:pPr>
    </w:p>
    <w:p w:rsidR="00322F9B" w:rsidRPr="00322F9B" w:rsidRDefault="00322F9B" w:rsidP="00322F9B">
      <w:pPr>
        <w:spacing w:after="120"/>
        <w:rPr>
          <w:color w:val="000000"/>
          <w:sz w:val="20"/>
        </w:rPr>
      </w:pPr>
    </w:p>
    <w:sectPr w:rsidR="00322F9B" w:rsidRPr="00322F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4BF" w:rsidRDefault="000434BF" w:rsidP="004F1BF9">
      <w:pPr>
        <w:spacing w:after="0" w:line="240" w:lineRule="auto"/>
      </w:pPr>
      <w:r>
        <w:separator/>
      </w:r>
    </w:p>
  </w:endnote>
  <w:endnote w:type="continuationSeparator" w:id="0">
    <w:p w:rsidR="000434BF" w:rsidRDefault="000434BF" w:rsidP="004F1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4BF" w:rsidRDefault="000434BF" w:rsidP="004F1BF9">
      <w:pPr>
        <w:spacing w:after="0" w:line="240" w:lineRule="auto"/>
      </w:pPr>
      <w:r>
        <w:separator/>
      </w:r>
    </w:p>
  </w:footnote>
  <w:footnote w:type="continuationSeparator" w:id="0">
    <w:p w:rsidR="000434BF" w:rsidRDefault="000434BF" w:rsidP="004F1BF9">
      <w:pPr>
        <w:spacing w:after="0" w:line="240" w:lineRule="auto"/>
      </w:pPr>
      <w:r>
        <w:continuationSeparator/>
      </w:r>
    </w:p>
  </w:footnote>
  <w:footnote w:id="1">
    <w:p w:rsidR="00F61C34" w:rsidRPr="00EF405D" w:rsidRDefault="00F61C34" w:rsidP="00425EC6">
      <w:pPr>
        <w:pStyle w:val="FootnoteText"/>
        <w:rPr>
          <w:lang w:val="en-US"/>
        </w:rPr>
      </w:pPr>
      <w:r>
        <w:rPr>
          <w:rStyle w:val="FootnoteReference"/>
        </w:rPr>
        <w:footnoteRef/>
      </w:r>
      <w:r>
        <w:t xml:space="preserve"> </w:t>
      </w:r>
      <w:hyperlink r:id="rId1" w:history="1">
        <w:r w:rsidRPr="00E562BD">
          <w:rPr>
            <w:rStyle w:val="Hyperlink"/>
          </w:rPr>
          <w:t>https://www.namibian.com.na/177680/archive-read/National-maths-congress-a-success--organiser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D6105"/>
    <w:multiLevelType w:val="hybridMultilevel"/>
    <w:tmpl w:val="B6149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A017E9"/>
    <w:multiLevelType w:val="hybridMultilevel"/>
    <w:tmpl w:val="EFC04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9F2412"/>
    <w:multiLevelType w:val="hybridMultilevel"/>
    <w:tmpl w:val="0F36CFF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7C691735"/>
    <w:multiLevelType w:val="hybridMultilevel"/>
    <w:tmpl w:val="0BD8D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F9B"/>
    <w:rsid w:val="000125A8"/>
    <w:rsid w:val="00027117"/>
    <w:rsid w:val="00034832"/>
    <w:rsid w:val="00040948"/>
    <w:rsid w:val="000434BF"/>
    <w:rsid w:val="0005186C"/>
    <w:rsid w:val="00052A23"/>
    <w:rsid w:val="00072A10"/>
    <w:rsid w:val="0009523C"/>
    <w:rsid w:val="000B2CA6"/>
    <w:rsid w:val="000F3E0D"/>
    <w:rsid w:val="00122263"/>
    <w:rsid w:val="00137112"/>
    <w:rsid w:val="0014486E"/>
    <w:rsid w:val="001646FD"/>
    <w:rsid w:val="00182047"/>
    <w:rsid w:val="00184D16"/>
    <w:rsid w:val="001B5882"/>
    <w:rsid w:val="001F26C2"/>
    <w:rsid w:val="00223E2D"/>
    <w:rsid w:val="00236329"/>
    <w:rsid w:val="00286083"/>
    <w:rsid w:val="002E2D30"/>
    <w:rsid w:val="00306B46"/>
    <w:rsid w:val="003128A9"/>
    <w:rsid w:val="00322F9B"/>
    <w:rsid w:val="00332924"/>
    <w:rsid w:val="00366B7C"/>
    <w:rsid w:val="00425EC6"/>
    <w:rsid w:val="004475C2"/>
    <w:rsid w:val="004B69E9"/>
    <w:rsid w:val="004B6ADA"/>
    <w:rsid w:val="004D1B37"/>
    <w:rsid w:val="004D46A9"/>
    <w:rsid w:val="004D597B"/>
    <w:rsid w:val="004D7C5E"/>
    <w:rsid w:val="004F1BF9"/>
    <w:rsid w:val="005111FF"/>
    <w:rsid w:val="00530964"/>
    <w:rsid w:val="00533AB0"/>
    <w:rsid w:val="005469F5"/>
    <w:rsid w:val="005E0E9F"/>
    <w:rsid w:val="00674E9F"/>
    <w:rsid w:val="006C2107"/>
    <w:rsid w:val="0070597D"/>
    <w:rsid w:val="007244FE"/>
    <w:rsid w:val="007339A1"/>
    <w:rsid w:val="007421E5"/>
    <w:rsid w:val="00764A07"/>
    <w:rsid w:val="00802ADA"/>
    <w:rsid w:val="00833A7F"/>
    <w:rsid w:val="008367B7"/>
    <w:rsid w:val="0084334D"/>
    <w:rsid w:val="00853411"/>
    <w:rsid w:val="00883B91"/>
    <w:rsid w:val="008D01C5"/>
    <w:rsid w:val="008F1023"/>
    <w:rsid w:val="00902EBF"/>
    <w:rsid w:val="00935E20"/>
    <w:rsid w:val="009F3B6B"/>
    <w:rsid w:val="00A125C2"/>
    <w:rsid w:val="00A27C0F"/>
    <w:rsid w:val="00A477F7"/>
    <w:rsid w:val="00A53521"/>
    <w:rsid w:val="00A5363C"/>
    <w:rsid w:val="00A62527"/>
    <w:rsid w:val="00A63114"/>
    <w:rsid w:val="00A67220"/>
    <w:rsid w:val="00A71A9B"/>
    <w:rsid w:val="00A97D91"/>
    <w:rsid w:val="00AA0861"/>
    <w:rsid w:val="00AD5D5E"/>
    <w:rsid w:val="00B06C78"/>
    <w:rsid w:val="00B507CB"/>
    <w:rsid w:val="00B673BF"/>
    <w:rsid w:val="00B82986"/>
    <w:rsid w:val="00BA74DB"/>
    <w:rsid w:val="00BF1BD9"/>
    <w:rsid w:val="00C2179C"/>
    <w:rsid w:val="00C217D3"/>
    <w:rsid w:val="00C22386"/>
    <w:rsid w:val="00C4251A"/>
    <w:rsid w:val="00CA5DB3"/>
    <w:rsid w:val="00CD1891"/>
    <w:rsid w:val="00CD29FF"/>
    <w:rsid w:val="00CE21BE"/>
    <w:rsid w:val="00D34507"/>
    <w:rsid w:val="00D55EAA"/>
    <w:rsid w:val="00DA0ECE"/>
    <w:rsid w:val="00DC2273"/>
    <w:rsid w:val="00DC3EED"/>
    <w:rsid w:val="00E32434"/>
    <w:rsid w:val="00E42479"/>
    <w:rsid w:val="00E70952"/>
    <w:rsid w:val="00E818B3"/>
    <w:rsid w:val="00E82489"/>
    <w:rsid w:val="00EE5933"/>
    <w:rsid w:val="00F013B7"/>
    <w:rsid w:val="00F2453A"/>
    <w:rsid w:val="00F403FB"/>
    <w:rsid w:val="00F61C34"/>
    <w:rsid w:val="00F870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1A6E60-E325-4186-8299-780A367FC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F1B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77F7"/>
    <w:rPr>
      <w:color w:val="0563C1" w:themeColor="hyperlink"/>
      <w:u w:val="single"/>
    </w:rPr>
  </w:style>
  <w:style w:type="character" w:customStyle="1" w:styleId="Heading1Char">
    <w:name w:val="Heading 1 Char"/>
    <w:basedOn w:val="DefaultParagraphFont"/>
    <w:link w:val="Heading1"/>
    <w:uiPriority w:val="9"/>
    <w:rsid w:val="00BF1BD9"/>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4F1B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1BF9"/>
    <w:rPr>
      <w:sz w:val="20"/>
      <w:szCs w:val="20"/>
    </w:rPr>
  </w:style>
  <w:style w:type="character" w:styleId="FootnoteReference">
    <w:name w:val="footnote reference"/>
    <w:basedOn w:val="DefaultParagraphFont"/>
    <w:uiPriority w:val="99"/>
    <w:unhideWhenUsed/>
    <w:rsid w:val="004F1BF9"/>
    <w:rPr>
      <w:vertAlign w:val="superscript"/>
    </w:rPr>
  </w:style>
  <w:style w:type="table" w:styleId="TableGrid">
    <w:name w:val="Table Grid"/>
    <w:basedOn w:val="TableNormal"/>
    <w:uiPriority w:val="39"/>
    <w:rsid w:val="004F1BF9"/>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REPCaption">
    <w:name w:val="IND-REP Caption"/>
    <w:qFormat/>
    <w:rsid w:val="004F1BF9"/>
    <w:pPr>
      <w:spacing w:after="200" w:line="276" w:lineRule="auto"/>
      <w:jc w:val="center"/>
    </w:pPr>
    <w:rPr>
      <w:rFonts w:ascii="Trebuchet MS" w:eastAsia="Times New Roman" w:hAnsi="Trebuchet MS" w:cs="Times New Roman"/>
      <w:bCs/>
      <w:color w:val="000000"/>
      <w:sz w:val="18"/>
      <w:szCs w:val="18"/>
      <w:lang w:eastAsia="en-ZA"/>
    </w:rPr>
  </w:style>
  <w:style w:type="paragraph" w:styleId="NormalWeb">
    <w:name w:val="Normal (Web)"/>
    <w:basedOn w:val="Normal"/>
    <w:uiPriority w:val="99"/>
    <w:semiHidden/>
    <w:unhideWhenUsed/>
    <w:rsid w:val="008D01C5"/>
    <w:rPr>
      <w:rFonts w:ascii="Times New Roman" w:hAnsi="Times New Roman" w:cs="Times New Roman"/>
      <w:sz w:val="24"/>
      <w:szCs w:val="24"/>
    </w:rPr>
  </w:style>
  <w:style w:type="numbering" w:customStyle="1" w:styleId="NoList1">
    <w:name w:val="No List1"/>
    <w:next w:val="NoList"/>
    <w:uiPriority w:val="99"/>
    <w:semiHidden/>
    <w:unhideWhenUsed/>
    <w:rsid w:val="00F61C34"/>
  </w:style>
  <w:style w:type="table" w:customStyle="1" w:styleId="TableGrid1">
    <w:name w:val="Table Grid1"/>
    <w:basedOn w:val="TableNormal"/>
    <w:next w:val="TableGrid"/>
    <w:uiPriority w:val="39"/>
    <w:rsid w:val="00F61C34"/>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1C34"/>
    <w:rPr>
      <w:sz w:val="16"/>
      <w:szCs w:val="16"/>
    </w:rPr>
  </w:style>
  <w:style w:type="paragraph" w:styleId="CommentText">
    <w:name w:val="annotation text"/>
    <w:basedOn w:val="Normal"/>
    <w:link w:val="CommentTextChar"/>
    <w:uiPriority w:val="99"/>
    <w:semiHidden/>
    <w:unhideWhenUsed/>
    <w:rsid w:val="00F61C34"/>
    <w:pPr>
      <w:spacing w:line="240" w:lineRule="auto"/>
    </w:pPr>
    <w:rPr>
      <w:sz w:val="20"/>
      <w:szCs w:val="20"/>
    </w:rPr>
  </w:style>
  <w:style w:type="character" w:customStyle="1" w:styleId="CommentTextChar">
    <w:name w:val="Comment Text Char"/>
    <w:basedOn w:val="DefaultParagraphFont"/>
    <w:link w:val="CommentText"/>
    <w:uiPriority w:val="99"/>
    <w:semiHidden/>
    <w:rsid w:val="00F61C34"/>
    <w:rPr>
      <w:sz w:val="20"/>
      <w:szCs w:val="20"/>
    </w:rPr>
  </w:style>
  <w:style w:type="paragraph" w:styleId="CommentSubject">
    <w:name w:val="annotation subject"/>
    <w:basedOn w:val="CommentText"/>
    <w:next w:val="CommentText"/>
    <w:link w:val="CommentSubjectChar"/>
    <w:uiPriority w:val="99"/>
    <w:semiHidden/>
    <w:unhideWhenUsed/>
    <w:rsid w:val="00F61C34"/>
    <w:rPr>
      <w:b/>
      <w:bCs/>
    </w:rPr>
  </w:style>
  <w:style w:type="character" w:customStyle="1" w:styleId="CommentSubjectChar">
    <w:name w:val="Comment Subject Char"/>
    <w:basedOn w:val="CommentTextChar"/>
    <w:link w:val="CommentSubject"/>
    <w:uiPriority w:val="99"/>
    <w:semiHidden/>
    <w:rsid w:val="00F61C34"/>
    <w:rPr>
      <w:b/>
      <w:bCs/>
      <w:sz w:val="20"/>
      <w:szCs w:val="20"/>
    </w:rPr>
  </w:style>
  <w:style w:type="paragraph" w:styleId="BalloonText">
    <w:name w:val="Balloon Text"/>
    <w:basedOn w:val="Normal"/>
    <w:link w:val="BalloonTextChar"/>
    <w:uiPriority w:val="99"/>
    <w:semiHidden/>
    <w:unhideWhenUsed/>
    <w:rsid w:val="00F61C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80139">
      <w:bodyDiv w:val="1"/>
      <w:marLeft w:val="0"/>
      <w:marRight w:val="0"/>
      <w:marTop w:val="0"/>
      <w:marBottom w:val="0"/>
      <w:divBdr>
        <w:top w:val="none" w:sz="0" w:space="0" w:color="auto"/>
        <w:left w:val="none" w:sz="0" w:space="0" w:color="auto"/>
        <w:bottom w:val="none" w:sz="0" w:space="0" w:color="auto"/>
        <w:right w:val="none" w:sz="0" w:space="0" w:color="auto"/>
      </w:divBdr>
    </w:div>
    <w:div w:id="203373969">
      <w:bodyDiv w:val="1"/>
      <w:marLeft w:val="0"/>
      <w:marRight w:val="0"/>
      <w:marTop w:val="0"/>
      <w:marBottom w:val="0"/>
      <w:divBdr>
        <w:top w:val="none" w:sz="0" w:space="0" w:color="auto"/>
        <w:left w:val="none" w:sz="0" w:space="0" w:color="auto"/>
        <w:bottom w:val="none" w:sz="0" w:space="0" w:color="auto"/>
        <w:right w:val="none" w:sz="0" w:space="0" w:color="auto"/>
      </w:divBdr>
    </w:div>
    <w:div w:id="221870932">
      <w:bodyDiv w:val="1"/>
      <w:marLeft w:val="0"/>
      <w:marRight w:val="0"/>
      <w:marTop w:val="0"/>
      <w:marBottom w:val="0"/>
      <w:divBdr>
        <w:top w:val="none" w:sz="0" w:space="0" w:color="auto"/>
        <w:left w:val="none" w:sz="0" w:space="0" w:color="auto"/>
        <w:bottom w:val="none" w:sz="0" w:space="0" w:color="auto"/>
        <w:right w:val="none" w:sz="0" w:space="0" w:color="auto"/>
      </w:divBdr>
    </w:div>
    <w:div w:id="466356796">
      <w:bodyDiv w:val="1"/>
      <w:marLeft w:val="0"/>
      <w:marRight w:val="0"/>
      <w:marTop w:val="0"/>
      <w:marBottom w:val="0"/>
      <w:divBdr>
        <w:top w:val="none" w:sz="0" w:space="0" w:color="auto"/>
        <w:left w:val="none" w:sz="0" w:space="0" w:color="auto"/>
        <w:bottom w:val="none" w:sz="0" w:space="0" w:color="auto"/>
        <w:right w:val="none" w:sz="0" w:space="0" w:color="auto"/>
      </w:divBdr>
    </w:div>
    <w:div w:id="680350566">
      <w:bodyDiv w:val="1"/>
      <w:marLeft w:val="0"/>
      <w:marRight w:val="0"/>
      <w:marTop w:val="0"/>
      <w:marBottom w:val="0"/>
      <w:divBdr>
        <w:top w:val="none" w:sz="0" w:space="0" w:color="auto"/>
        <w:left w:val="none" w:sz="0" w:space="0" w:color="auto"/>
        <w:bottom w:val="none" w:sz="0" w:space="0" w:color="auto"/>
        <w:right w:val="none" w:sz="0" w:space="0" w:color="auto"/>
      </w:divBdr>
    </w:div>
    <w:div w:id="743375527">
      <w:bodyDiv w:val="1"/>
      <w:marLeft w:val="0"/>
      <w:marRight w:val="0"/>
      <w:marTop w:val="0"/>
      <w:marBottom w:val="0"/>
      <w:divBdr>
        <w:top w:val="none" w:sz="0" w:space="0" w:color="auto"/>
        <w:left w:val="none" w:sz="0" w:space="0" w:color="auto"/>
        <w:bottom w:val="none" w:sz="0" w:space="0" w:color="auto"/>
        <w:right w:val="none" w:sz="0" w:space="0" w:color="auto"/>
      </w:divBdr>
    </w:div>
    <w:div w:id="921261206">
      <w:bodyDiv w:val="1"/>
      <w:marLeft w:val="0"/>
      <w:marRight w:val="0"/>
      <w:marTop w:val="0"/>
      <w:marBottom w:val="0"/>
      <w:divBdr>
        <w:top w:val="none" w:sz="0" w:space="0" w:color="auto"/>
        <w:left w:val="none" w:sz="0" w:space="0" w:color="auto"/>
        <w:bottom w:val="none" w:sz="0" w:space="0" w:color="auto"/>
        <w:right w:val="none" w:sz="0" w:space="0" w:color="auto"/>
      </w:divBdr>
    </w:div>
    <w:div w:id="928005491">
      <w:bodyDiv w:val="1"/>
      <w:marLeft w:val="0"/>
      <w:marRight w:val="0"/>
      <w:marTop w:val="0"/>
      <w:marBottom w:val="0"/>
      <w:divBdr>
        <w:top w:val="none" w:sz="0" w:space="0" w:color="auto"/>
        <w:left w:val="none" w:sz="0" w:space="0" w:color="auto"/>
        <w:bottom w:val="none" w:sz="0" w:space="0" w:color="auto"/>
        <w:right w:val="none" w:sz="0" w:space="0" w:color="auto"/>
      </w:divBdr>
    </w:div>
    <w:div w:id="961771127">
      <w:bodyDiv w:val="1"/>
      <w:marLeft w:val="0"/>
      <w:marRight w:val="0"/>
      <w:marTop w:val="0"/>
      <w:marBottom w:val="0"/>
      <w:divBdr>
        <w:top w:val="none" w:sz="0" w:space="0" w:color="auto"/>
        <w:left w:val="none" w:sz="0" w:space="0" w:color="auto"/>
        <w:bottom w:val="none" w:sz="0" w:space="0" w:color="auto"/>
        <w:right w:val="none" w:sz="0" w:space="0" w:color="auto"/>
      </w:divBdr>
    </w:div>
    <w:div w:id="985162501">
      <w:bodyDiv w:val="1"/>
      <w:marLeft w:val="0"/>
      <w:marRight w:val="0"/>
      <w:marTop w:val="0"/>
      <w:marBottom w:val="0"/>
      <w:divBdr>
        <w:top w:val="none" w:sz="0" w:space="0" w:color="auto"/>
        <w:left w:val="none" w:sz="0" w:space="0" w:color="auto"/>
        <w:bottom w:val="none" w:sz="0" w:space="0" w:color="auto"/>
        <w:right w:val="none" w:sz="0" w:space="0" w:color="auto"/>
      </w:divBdr>
    </w:div>
    <w:div w:id="992218999">
      <w:bodyDiv w:val="1"/>
      <w:marLeft w:val="0"/>
      <w:marRight w:val="0"/>
      <w:marTop w:val="0"/>
      <w:marBottom w:val="0"/>
      <w:divBdr>
        <w:top w:val="none" w:sz="0" w:space="0" w:color="auto"/>
        <w:left w:val="none" w:sz="0" w:space="0" w:color="auto"/>
        <w:bottom w:val="none" w:sz="0" w:space="0" w:color="auto"/>
        <w:right w:val="none" w:sz="0" w:space="0" w:color="auto"/>
      </w:divBdr>
    </w:div>
    <w:div w:id="1014965154">
      <w:bodyDiv w:val="1"/>
      <w:marLeft w:val="0"/>
      <w:marRight w:val="0"/>
      <w:marTop w:val="0"/>
      <w:marBottom w:val="0"/>
      <w:divBdr>
        <w:top w:val="none" w:sz="0" w:space="0" w:color="auto"/>
        <w:left w:val="none" w:sz="0" w:space="0" w:color="auto"/>
        <w:bottom w:val="none" w:sz="0" w:space="0" w:color="auto"/>
        <w:right w:val="none" w:sz="0" w:space="0" w:color="auto"/>
      </w:divBdr>
    </w:div>
    <w:div w:id="1088424943">
      <w:bodyDiv w:val="1"/>
      <w:marLeft w:val="0"/>
      <w:marRight w:val="0"/>
      <w:marTop w:val="0"/>
      <w:marBottom w:val="0"/>
      <w:divBdr>
        <w:top w:val="none" w:sz="0" w:space="0" w:color="auto"/>
        <w:left w:val="none" w:sz="0" w:space="0" w:color="auto"/>
        <w:bottom w:val="none" w:sz="0" w:space="0" w:color="auto"/>
        <w:right w:val="none" w:sz="0" w:space="0" w:color="auto"/>
      </w:divBdr>
    </w:div>
    <w:div w:id="1125348692">
      <w:bodyDiv w:val="1"/>
      <w:marLeft w:val="0"/>
      <w:marRight w:val="0"/>
      <w:marTop w:val="0"/>
      <w:marBottom w:val="0"/>
      <w:divBdr>
        <w:top w:val="none" w:sz="0" w:space="0" w:color="auto"/>
        <w:left w:val="none" w:sz="0" w:space="0" w:color="auto"/>
        <w:bottom w:val="none" w:sz="0" w:space="0" w:color="auto"/>
        <w:right w:val="none" w:sz="0" w:space="0" w:color="auto"/>
      </w:divBdr>
    </w:div>
    <w:div w:id="1242332561">
      <w:bodyDiv w:val="1"/>
      <w:marLeft w:val="0"/>
      <w:marRight w:val="0"/>
      <w:marTop w:val="0"/>
      <w:marBottom w:val="0"/>
      <w:divBdr>
        <w:top w:val="none" w:sz="0" w:space="0" w:color="auto"/>
        <w:left w:val="none" w:sz="0" w:space="0" w:color="auto"/>
        <w:bottom w:val="none" w:sz="0" w:space="0" w:color="auto"/>
        <w:right w:val="none" w:sz="0" w:space="0" w:color="auto"/>
      </w:divBdr>
    </w:div>
    <w:div w:id="1285967067">
      <w:bodyDiv w:val="1"/>
      <w:marLeft w:val="0"/>
      <w:marRight w:val="0"/>
      <w:marTop w:val="0"/>
      <w:marBottom w:val="0"/>
      <w:divBdr>
        <w:top w:val="none" w:sz="0" w:space="0" w:color="auto"/>
        <w:left w:val="none" w:sz="0" w:space="0" w:color="auto"/>
        <w:bottom w:val="none" w:sz="0" w:space="0" w:color="auto"/>
        <w:right w:val="none" w:sz="0" w:space="0" w:color="auto"/>
      </w:divBdr>
    </w:div>
    <w:div w:id="1300039800">
      <w:bodyDiv w:val="1"/>
      <w:marLeft w:val="0"/>
      <w:marRight w:val="0"/>
      <w:marTop w:val="0"/>
      <w:marBottom w:val="0"/>
      <w:divBdr>
        <w:top w:val="none" w:sz="0" w:space="0" w:color="auto"/>
        <w:left w:val="none" w:sz="0" w:space="0" w:color="auto"/>
        <w:bottom w:val="none" w:sz="0" w:space="0" w:color="auto"/>
        <w:right w:val="none" w:sz="0" w:space="0" w:color="auto"/>
      </w:divBdr>
    </w:div>
    <w:div w:id="1303195048">
      <w:bodyDiv w:val="1"/>
      <w:marLeft w:val="0"/>
      <w:marRight w:val="0"/>
      <w:marTop w:val="0"/>
      <w:marBottom w:val="0"/>
      <w:divBdr>
        <w:top w:val="none" w:sz="0" w:space="0" w:color="auto"/>
        <w:left w:val="none" w:sz="0" w:space="0" w:color="auto"/>
        <w:bottom w:val="none" w:sz="0" w:space="0" w:color="auto"/>
        <w:right w:val="none" w:sz="0" w:space="0" w:color="auto"/>
      </w:divBdr>
    </w:div>
    <w:div w:id="1417703593">
      <w:bodyDiv w:val="1"/>
      <w:marLeft w:val="0"/>
      <w:marRight w:val="0"/>
      <w:marTop w:val="0"/>
      <w:marBottom w:val="0"/>
      <w:divBdr>
        <w:top w:val="none" w:sz="0" w:space="0" w:color="auto"/>
        <w:left w:val="none" w:sz="0" w:space="0" w:color="auto"/>
        <w:bottom w:val="none" w:sz="0" w:space="0" w:color="auto"/>
        <w:right w:val="none" w:sz="0" w:space="0" w:color="auto"/>
      </w:divBdr>
    </w:div>
    <w:div w:id="1656839546">
      <w:bodyDiv w:val="1"/>
      <w:marLeft w:val="0"/>
      <w:marRight w:val="0"/>
      <w:marTop w:val="0"/>
      <w:marBottom w:val="0"/>
      <w:divBdr>
        <w:top w:val="none" w:sz="0" w:space="0" w:color="auto"/>
        <w:left w:val="none" w:sz="0" w:space="0" w:color="auto"/>
        <w:bottom w:val="none" w:sz="0" w:space="0" w:color="auto"/>
        <w:right w:val="none" w:sz="0" w:space="0" w:color="auto"/>
      </w:divBdr>
    </w:div>
    <w:div w:id="1738745043">
      <w:bodyDiv w:val="1"/>
      <w:marLeft w:val="0"/>
      <w:marRight w:val="0"/>
      <w:marTop w:val="0"/>
      <w:marBottom w:val="0"/>
      <w:divBdr>
        <w:top w:val="none" w:sz="0" w:space="0" w:color="auto"/>
        <w:left w:val="none" w:sz="0" w:space="0" w:color="auto"/>
        <w:bottom w:val="none" w:sz="0" w:space="0" w:color="auto"/>
        <w:right w:val="none" w:sz="0" w:space="0" w:color="auto"/>
      </w:divBdr>
    </w:div>
    <w:div w:id="1797991960">
      <w:bodyDiv w:val="1"/>
      <w:marLeft w:val="0"/>
      <w:marRight w:val="0"/>
      <w:marTop w:val="0"/>
      <w:marBottom w:val="0"/>
      <w:divBdr>
        <w:top w:val="none" w:sz="0" w:space="0" w:color="auto"/>
        <w:left w:val="none" w:sz="0" w:space="0" w:color="auto"/>
        <w:bottom w:val="none" w:sz="0" w:space="0" w:color="auto"/>
        <w:right w:val="none" w:sz="0" w:space="0" w:color="auto"/>
      </w:divBdr>
    </w:div>
    <w:div w:id="1929390564">
      <w:bodyDiv w:val="1"/>
      <w:marLeft w:val="0"/>
      <w:marRight w:val="0"/>
      <w:marTop w:val="0"/>
      <w:marBottom w:val="0"/>
      <w:divBdr>
        <w:top w:val="none" w:sz="0" w:space="0" w:color="auto"/>
        <w:left w:val="none" w:sz="0" w:space="0" w:color="auto"/>
        <w:bottom w:val="none" w:sz="0" w:space="0" w:color="auto"/>
        <w:right w:val="none" w:sz="0" w:space="0" w:color="auto"/>
      </w:divBdr>
    </w:div>
    <w:div w:id="1974361913">
      <w:bodyDiv w:val="1"/>
      <w:marLeft w:val="0"/>
      <w:marRight w:val="0"/>
      <w:marTop w:val="0"/>
      <w:marBottom w:val="0"/>
      <w:divBdr>
        <w:top w:val="none" w:sz="0" w:space="0" w:color="auto"/>
        <w:left w:val="none" w:sz="0" w:space="0" w:color="auto"/>
        <w:bottom w:val="none" w:sz="0" w:space="0" w:color="auto"/>
        <w:right w:val="none" w:sz="0" w:space="0" w:color="auto"/>
      </w:divBdr>
    </w:div>
    <w:div w:id="2126263217">
      <w:bodyDiv w:val="1"/>
      <w:marLeft w:val="0"/>
      <w:marRight w:val="0"/>
      <w:marTop w:val="0"/>
      <w:marBottom w:val="0"/>
      <w:divBdr>
        <w:top w:val="none" w:sz="0" w:space="0" w:color="auto"/>
        <w:left w:val="none" w:sz="0" w:space="0" w:color="auto"/>
        <w:bottom w:val="none" w:sz="0" w:space="0" w:color="auto"/>
        <w:right w:val="none" w:sz="0" w:space="0" w:color="auto"/>
      </w:divBdr>
    </w:div>
    <w:div w:id="214315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pi.com/2073-445X/7/4/129" TargetMode="External"/><Relationship Id="rId3" Type="http://schemas.openxmlformats.org/officeDocument/2006/relationships/settings" Target="settings.xml"/><Relationship Id="rId7" Type="http://schemas.openxmlformats.org/officeDocument/2006/relationships/hyperlink" Target="https://doi.org/10.1108/HESWBL-03-2018-00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amibian.com.na/177680/archive-read/National-maths-congress-a-success--organis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10151</Words>
  <Characters>57864</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Rhodes University</Company>
  <LinksUpToDate>false</LinksUpToDate>
  <CharactersWithSpaces>67880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Macgregor</dc:creator>
  <cp:keywords/>
  <dc:description/>
  <cp:lastModifiedBy>s1600193</cp:lastModifiedBy>
  <cp:revision>2</cp:revision>
  <dcterms:created xsi:type="dcterms:W3CDTF">2019-06-28T10:51:00Z</dcterms:created>
  <dcterms:modified xsi:type="dcterms:W3CDTF">2019-06-28T10:51:00Z</dcterms:modified>
</cp:coreProperties>
</file>