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611" w:rsidRPr="00D60C85" w:rsidRDefault="00EC127F" w:rsidP="00D606EB">
      <w:pPr>
        <w:pStyle w:val="Title"/>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b/>
          <w:bCs/>
          <w:sz w:val="20"/>
          <w:szCs w:val="20"/>
        </w:rPr>
      </w:pPr>
      <w:r>
        <w:rPr>
          <w:noProof/>
        </w:rPr>
        <w:drawing>
          <wp:anchor distT="0" distB="0" distL="114300" distR="114300" simplePos="0" relativeHeight="251659264" behindDoc="1" locked="0" layoutInCell="1" allowOverlap="1" wp14:anchorId="19C9EA6B" wp14:editId="7232D25A">
            <wp:simplePos x="0" y="0"/>
            <wp:positionH relativeFrom="column">
              <wp:posOffset>376555</wp:posOffset>
            </wp:positionH>
            <wp:positionV relativeFrom="paragraph">
              <wp:posOffset>-163830</wp:posOffset>
            </wp:positionV>
            <wp:extent cx="2204720" cy="562610"/>
            <wp:effectExtent l="0" t="0" r="5080" b="8890"/>
            <wp:wrapNone/>
            <wp:docPr id="1" name="Picture 1" descr="RUblack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Ublackhorizonta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04720" cy="562610"/>
                    </a:xfrm>
                    <a:prstGeom prst="rect">
                      <a:avLst/>
                    </a:prstGeom>
                    <a:noFill/>
                    <a:ln>
                      <a:noFill/>
                    </a:ln>
                  </pic:spPr>
                </pic:pic>
              </a:graphicData>
            </a:graphic>
            <wp14:sizeRelH relativeFrom="page">
              <wp14:pctWidth>0</wp14:pctWidth>
            </wp14:sizeRelH>
            <wp14:sizeRelV relativeFrom="page">
              <wp14:pctHeight>0</wp14:pctHeight>
            </wp14:sizeRelV>
          </wp:anchor>
        </w:drawing>
      </w:r>
      <w:r w:rsidR="00AF5611">
        <w:rPr>
          <w:b/>
          <w:bCs/>
          <w:sz w:val="20"/>
          <w:szCs w:val="20"/>
        </w:rPr>
        <w:t xml:space="preserve">  </w:t>
      </w:r>
      <w:r w:rsidR="00AF5611" w:rsidRPr="00D60C85">
        <w:rPr>
          <w:rFonts w:ascii="Calibri" w:hAnsi="Calibri"/>
          <w:b/>
          <w:bCs/>
          <w:sz w:val="20"/>
          <w:szCs w:val="20"/>
        </w:rPr>
        <w:tab/>
      </w:r>
      <w:r w:rsidR="00AF5611" w:rsidRPr="00D60C85">
        <w:rPr>
          <w:rFonts w:ascii="Calibri" w:hAnsi="Calibri"/>
          <w:b/>
          <w:bCs/>
          <w:sz w:val="20"/>
          <w:szCs w:val="20"/>
        </w:rPr>
        <w:tab/>
      </w:r>
      <w:r w:rsidR="00AF5611" w:rsidRPr="00D60C85">
        <w:rPr>
          <w:rFonts w:ascii="Calibri" w:hAnsi="Calibri"/>
          <w:b/>
          <w:bCs/>
          <w:sz w:val="20"/>
          <w:szCs w:val="20"/>
        </w:rPr>
        <w:tab/>
      </w:r>
      <w:r w:rsidR="00AF5611" w:rsidRPr="00D60C85">
        <w:rPr>
          <w:rFonts w:ascii="Calibri" w:hAnsi="Calibri"/>
          <w:b/>
          <w:bCs/>
          <w:sz w:val="20"/>
          <w:szCs w:val="20"/>
        </w:rPr>
        <w:tab/>
      </w:r>
      <w:r w:rsidR="00AF5611" w:rsidRPr="00D60C85">
        <w:rPr>
          <w:rFonts w:ascii="Calibri" w:hAnsi="Calibri"/>
          <w:b/>
          <w:bCs/>
          <w:sz w:val="20"/>
          <w:szCs w:val="20"/>
        </w:rPr>
        <w:tab/>
      </w:r>
      <w:r w:rsidR="00AF5611" w:rsidRPr="00D60C85">
        <w:rPr>
          <w:rFonts w:ascii="Calibri" w:hAnsi="Calibri"/>
          <w:b/>
          <w:bCs/>
          <w:sz w:val="20"/>
          <w:szCs w:val="20"/>
        </w:rPr>
        <w:tab/>
        <w:t xml:space="preserve">         </w:t>
      </w:r>
      <w:r w:rsidR="00AF5611">
        <w:rPr>
          <w:rFonts w:ascii="Calibri" w:hAnsi="Calibri"/>
          <w:b/>
          <w:bCs/>
          <w:sz w:val="20"/>
          <w:szCs w:val="20"/>
        </w:rPr>
        <w:tab/>
      </w:r>
      <w:r w:rsidR="00AF5611">
        <w:rPr>
          <w:rFonts w:ascii="Calibri" w:hAnsi="Calibri"/>
          <w:b/>
          <w:bCs/>
          <w:sz w:val="20"/>
          <w:szCs w:val="20"/>
        </w:rPr>
        <w:tab/>
      </w:r>
      <w:r w:rsidR="00AF5611">
        <w:rPr>
          <w:rFonts w:ascii="Calibri" w:hAnsi="Calibri"/>
          <w:b/>
          <w:bCs/>
          <w:sz w:val="20"/>
          <w:szCs w:val="20"/>
        </w:rPr>
        <w:tab/>
      </w:r>
      <w:r w:rsidR="00AF5611">
        <w:rPr>
          <w:rFonts w:ascii="Calibri" w:hAnsi="Calibri"/>
          <w:b/>
          <w:bCs/>
          <w:sz w:val="20"/>
          <w:szCs w:val="20"/>
        </w:rPr>
        <w:tab/>
      </w:r>
    </w:p>
    <w:p w:rsidR="00AF5611" w:rsidRPr="00486878" w:rsidRDefault="00AF5611" w:rsidP="00EC127F">
      <w:pPr>
        <w:pStyle w:val="Title"/>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Calibri" w:hAnsi="Calibri"/>
          <w:b/>
          <w:bCs/>
          <w:sz w:val="28"/>
          <w:szCs w:val="28"/>
        </w:rPr>
      </w:pPr>
      <w:r w:rsidRPr="00486878">
        <w:rPr>
          <w:rFonts w:ascii="Calibri" w:hAnsi="Calibri"/>
          <w:b/>
          <w:bCs/>
          <w:sz w:val="28"/>
          <w:szCs w:val="28"/>
        </w:rPr>
        <w:t>RHODES UNIVERSITY</w:t>
      </w:r>
    </w:p>
    <w:p w:rsidR="00EC127F" w:rsidRDefault="00AF5611" w:rsidP="00EC127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Calibri" w:hAnsi="Calibri"/>
          <w:b/>
          <w:bCs/>
          <w:sz w:val="28"/>
          <w:szCs w:val="28"/>
        </w:rPr>
      </w:pPr>
      <w:r w:rsidRPr="00486878">
        <w:rPr>
          <w:rFonts w:ascii="Calibri" w:hAnsi="Calibri"/>
          <w:b/>
          <w:bCs/>
          <w:sz w:val="28"/>
          <w:szCs w:val="28"/>
        </w:rPr>
        <w:t>BEN</w:t>
      </w:r>
      <w:r w:rsidR="003010B9" w:rsidRPr="00486878">
        <w:rPr>
          <w:rFonts w:ascii="Calibri" w:hAnsi="Calibri"/>
          <w:b/>
          <w:bCs/>
          <w:sz w:val="28"/>
          <w:szCs w:val="28"/>
        </w:rPr>
        <w:t>EFITS AND ALLOWANCES OF HALL,</w:t>
      </w:r>
      <w:r w:rsidRPr="00486878">
        <w:rPr>
          <w:rFonts w:ascii="Calibri" w:hAnsi="Calibri"/>
          <w:b/>
          <w:bCs/>
          <w:sz w:val="28"/>
          <w:szCs w:val="28"/>
        </w:rPr>
        <w:t xml:space="preserve"> </w:t>
      </w:r>
    </w:p>
    <w:p w:rsidR="00AF5611" w:rsidRPr="00486878" w:rsidRDefault="00AF5611" w:rsidP="00EC127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Calibri" w:hAnsi="Calibri"/>
          <w:b/>
          <w:bCs/>
          <w:sz w:val="28"/>
          <w:szCs w:val="28"/>
        </w:rPr>
      </w:pPr>
      <w:r w:rsidRPr="00486878">
        <w:rPr>
          <w:rFonts w:ascii="Calibri" w:hAnsi="Calibri"/>
          <w:b/>
          <w:bCs/>
          <w:sz w:val="28"/>
          <w:szCs w:val="28"/>
        </w:rPr>
        <w:t xml:space="preserve">HOUSE WARDENS </w:t>
      </w:r>
      <w:r w:rsidR="003010B9" w:rsidRPr="00486878">
        <w:rPr>
          <w:rFonts w:ascii="Calibri" w:hAnsi="Calibri"/>
          <w:b/>
          <w:bCs/>
          <w:sz w:val="28"/>
          <w:szCs w:val="28"/>
        </w:rPr>
        <w:t>AND ASSISTANT-HOUSE WARDENS for 2014</w:t>
      </w:r>
    </w:p>
    <w:p w:rsidR="00AF5611" w:rsidRPr="00486878" w:rsidRDefault="00AF5611" w:rsidP="00EC127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Calibri" w:hAnsi="Calibri"/>
          <w:b/>
          <w:bCs/>
        </w:rPr>
      </w:pPr>
    </w:p>
    <w:p w:rsidR="00AF5611" w:rsidRPr="00486878" w:rsidRDefault="00AF5611" w:rsidP="00D606E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b/>
          <w:bCs/>
        </w:rPr>
      </w:pPr>
    </w:p>
    <w:p w:rsidR="00AF5611" w:rsidRPr="00EC127F" w:rsidRDefault="00AF5611" w:rsidP="00EC127F">
      <w:pPr>
        <w:pStyle w:val="Heading1"/>
        <w:keepLines/>
        <w:widowControl/>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95"/>
        <w:rPr>
          <w:rFonts w:asciiTheme="minorHAnsi" w:hAnsiTheme="minorHAnsi"/>
          <w:b/>
          <w:bCs/>
          <w:sz w:val="22"/>
          <w:szCs w:val="22"/>
        </w:rPr>
      </w:pPr>
      <w:r w:rsidRPr="00EC127F">
        <w:rPr>
          <w:rFonts w:asciiTheme="minorHAnsi" w:hAnsiTheme="minorHAnsi"/>
          <w:b/>
          <w:bCs/>
          <w:sz w:val="22"/>
          <w:szCs w:val="22"/>
        </w:rPr>
        <w:t xml:space="preserve">PROVISION OF FOOD </w:t>
      </w:r>
    </w:p>
    <w:p w:rsidR="00EC127F" w:rsidRDefault="00AF5611" w:rsidP="00EC127F">
      <w:pPr>
        <w:pStyle w:val="Heading1"/>
        <w:keepLines/>
        <w:widowControl/>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378"/>
        <w:rPr>
          <w:rFonts w:asciiTheme="minorHAnsi" w:hAnsiTheme="minorHAnsi"/>
          <w:b/>
          <w:bCs/>
          <w:sz w:val="22"/>
          <w:szCs w:val="22"/>
        </w:rPr>
      </w:pPr>
      <w:r w:rsidRPr="00EC127F">
        <w:rPr>
          <w:rFonts w:asciiTheme="minorHAnsi" w:hAnsiTheme="minorHAnsi"/>
          <w:b/>
          <w:bCs/>
          <w:sz w:val="22"/>
          <w:szCs w:val="22"/>
        </w:rPr>
        <w:t>This dispensation does not apply to the H</w:t>
      </w:r>
      <w:r w:rsidR="005B472C" w:rsidRPr="00EC127F">
        <w:rPr>
          <w:rFonts w:asciiTheme="minorHAnsi" w:hAnsiTheme="minorHAnsi"/>
          <w:b/>
          <w:bCs/>
          <w:sz w:val="22"/>
          <w:szCs w:val="22"/>
        </w:rPr>
        <w:t>ouse</w:t>
      </w:r>
      <w:r w:rsidRPr="00EC127F">
        <w:rPr>
          <w:rFonts w:asciiTheme="minorHAnsi" w:hAnsiTheme="minorHAnsi"/>
          <w:b/>
          <w:bCs/>
          <w:sz w:val="22"/>
          <w:szCs w:val="22"/>
        </w:rPr>
        <w:t xml:space="preserve"> warden at the Gavin </w:t>
      </w:r>
      <w:proofErr w:type="spellStart"/>
      <w:r w:rsidRPr="00EC127F">
        <w:rPr>
          <w:rFonts w:asciiTheme="minorHAnsi" w:hAnsiTheme="minorHAnsi"/>
          <w:b/>
          <w:bCs/>
          <w:sz w:val="22"/>
          <w:szCs w:val="22"/>
        </w:rPr>
        <w:t>Relly</w:t>
      </w:r>
      <w:proofErr w:type="spellEnd"/>
      <w:r w:rsidRPr="00EC127F">
        <w:rPr>
          <w:rFonts w:asciiTheme="minorHAnsi" w:hAnsiTheme="minorHAnsi"/>
          <w:b/>
          <w:bCs/>
          <w:sz w:val="22"/>
          <w:szCs w:val="22"/>
        </w:rPr>
        <w:t xml:space="preserve"> post-graduate village.</w:t>
      </w:r>
      <w:r w:rsidR="005B472C" w:rsidRPr="00EC127F">
        <w:rPr>
          <w:rFonts w:asciiTheme="minorHAnsi" w:hAnsiTheme="minorHAnsi"/>
          <w:b/>
          <w:bCs/>
          <w:sz w:val="22"/>
          <w:szCs w:val="22"/>
        </w:rPr>
        <w:t xml:space="preserve"> </w:t>
      </w:r>
    </w:p>
    <w:p w:rsidR="00EC127F" w:rsidRDefault="00EC127F" w:rsidP="00EC127F">
      <w:pPr>
        <w:pStyle w:val="Heading1"/>
        <w:keepLines/>
        <w:widowControl/>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378"/>
        <w:rPr>
          <w:rFonts w:asciiTheme="minorHAnsi" w:hAnsiTheme="minorHAnsi"/>
          <w:b/>
          <w:bCs/>
          <w:sz w:val="22"/>
          <w:szCs w:val="22"/>
        </w:rPr>
      </w:pPr>
    </w:p>
    <w:p w:rsidR="005B472C" w:rsidRPr="00EC127F" w:rsidRDefault="00C56CCF" w:rsidP="00622111">
      <w:pPr>
        <w:ind w:firstLine="378"/>
        <w:rPr>
          <w:rFonts w:asciiTheme="minorHAnsi" w:hAnsiTheme="minorHAnsi"/>
          <w:sz w:val="22"/>
          <w:szCs w:val="22"/>
        </w:rPr>
      </w:pPr>
      <w:r w:rsidRPr="00EC127F">
        <w:rPr>
          <w:rFonts w:asciiTheme="minorHAnsi" w:hAnsiTheme="minorHAnsi"/>
          <w:b/>
          <w:bCs/>
          <w:sz w:val="22"/>
          <w:szCs w:val="22"/>
        </w:rPr>
        <w:fldChar w:fldCharType="begin"/>
      </w:r>
      <w:r w:rsidR="00AF5611" w:rsidRPr="00EC127F">
        <w:rPr>
          <w:rFonts w:asciiTheme="minorHAnsi" w:hAnsiTheme="minorHAnsi"/>
          <w:b/>
          <w:bCs/>
          <w:sz w:val="22"/>
          <w:szCs w:val="22"/>
        </w:rPr>
        <w:instrText>tc "1</w:instrText>
      </w:r>
      <w:r w:rsidR="00AF5611" w:rsidRPr="00EC127F">
        <w:rPr>
          <w:rFonts w:asciiTheme="minorHAnsi" w:hAnsiTheme="minorHAnsi"/>
          <w:b/>
          <w:bCs/>
          <w:sz w:val="22"/>
          <w:szCs w:val="22"/>
        </w:rPr>
        <w:tab/>
        <w:instrText>PROVISION OF FOOD"</w:instrText>
      </w:r>
      <w:r w:rsidRPr="00EC127F">
        <w:rPr>
          <w:rFonts w:asciiTheme="minorHAnsi" w:hAnsiTheme="minorHAnsi"/>
          <w:b/>
          <w:bCs/>
          <w:sz w:val="22"/>
          <w:szCs w:val="22"/>
        </w:rPr>
        <w:fldChar w:fldCharType="end"/>
      </w:r>
      <w:r w:rsidR="00AF5611" w:rsidRPr="00EC127F">
        <w:rPr>
          <w:rFonts w:asciiTheme="minorHAnsi" w:hAnsiTheme="minorHAnsi"/>
          <w:sz w:val="22"/>
          <w:szCs w:val="22"/>
        </w:rPr>
        <w:t xml:space="preserve">To encourage interaction between Wardens and students, </w:t>
      </w:r>
      <w:r w:rsidR="005B472C" w:rsidRPr="00EC127F">
        <w:rPr>
          <w:rFonts w:asciiTheme="minorHAnsi" w:hAnsiTheme="minorHAnsi"/>
          <w:sz w:val="22"/>
          <w:szCs w:val="22"/>
        </w:rPr>
        <w:t>the following dispensations apply:</w:t>
      </w:r>
    </w:p>
    <w:p w:rsidR="00BC0EDA" w:rsidRPr="00EC127F" w:rsidRDefault="005B472C" w:rsidP="00EC127F">
      <w:pPr>
        <w:pStyle w:val="Heading1"/>
        <w:keepLines/>
        <w:widowControl/>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18" w:hanging="340"/>
        <w:rPr>
          <w:rFonts w:asciiTheme="minorHAnsi" w:hAnsiTheme="minorHAnsi"/>
          <w:sz w:val="22"/>
          <w:szCs w:val="22"/>
        </w:rPr>
      </w:pPr>
      <w:r w:rsidRPr="00EC127F">
        <w:rPr>
          <w:rFonts w:asciiTheme="minorHAnsi" w:hAnsiTheme="minorHAnsi"/>
          <w:sz w:val="22"/>
          <w:szCs w:val="22"/>
        </w:rPr>
        <w:t xml:space="preserve">1.1 </w:t>
      </w:r>
      <w:r w:rsidR="00622111">
        <w:rPr>
          <w:rFonts w:asciiTheme="minorHAnsi" w:hAnsiTheme="minorHAnsi"/>
          <w:sz w:val="22"/>
          <w:szCs w:val="22"/>
        </w:rPr>
        <w:tab/>
      </w:r>
      <w:r w:rsidRPr="00EC127F">
        <w:rPr>
          <w:rFonts w:asciiTheme="minorHAnsi" w:hAnsiTheme="minorHAnsi"/>
          <w:sz w:val="22"/>
          <w:szCs w:val="22"/>
        </w:rPr>
        <w:t>For Hall and House Warde</w:t>
      </w:r>
      <w:r w:rsidR="00BC0EDA" w:rsidRPr="00EC127F">
        <w:rPr>
          <w:rFonts w:asciiTheme="minorHAnsi" w:hAnsiTheme="minorHAnsi"/>
          <w:sz w:val="22"/>
          <w:szCs w:val="22"/>
        </w:rPr>
        <w:t>n</w:t>
      </w:r>
      <w:r w:rsidRPr="00EC127F">
        <w:rPr>
          <w:rFonts w:asciiTheme="minorHAnsi" w:hAnsiTheme="minorHAnsi"/>
          <w:sz w:val="22"/>
          <w:szCs w:val="22"/>
        </w:rPr>
        <w:t>s, f</w:t>
      </w:r>
      <w:r w:rsidR="00AF5611" w:rsidRPr="00EC127F">
        <w:rPr>
          <w:rFonts w:asciiTheme="minorHAnsi" w:hAnsiTheme="minorHAnsi"/>
          <w:sz w:val="22"/>
          <w:szCs w:val="22"/>
        </w:rPr>
        <w:t xml:space="preserve">ree meals for </w:t>
      </w:r>
      <w:r w:rsidRPr="00EC127F">
        <w:rPr>
          <w:rFonts w:asciiTheme="minorHAnsi" w:hAnsiTheme="minorHAnsi"/>
          <w:sz w:val="22"/>
          <w:szCs w:val="22"/>
        </w:rPr>
        <w:t>these Wardens</w:t>
      </w:r>
      <w:r w:rsidR="00AF5611" w:rsidRPr="00EC127F">
        <w:rPr>
          <w:rFonts w:asciiTheme="minorHAnsi" w:hAnsiTheme="minorHAnsi"/>
          <w:sz w:val="22"/>
          <w:szCs w:val="22"/>
        </w:rPr>
        <w:t xml:space="preserve"> and their families (spouses, </w:t>
      </w:r>
      <w:r w:rsidRPr="00EC127F">
        <w:rPr>
          <w:rFonts w:asciiTheme="minorHAnsi" w:hAnsiTheme="minorHAnsi"/>
          <w:sz w:val="22"/>
          <w:szCs w:val="22"/>
        </w:rPr>
        <w:t>partners</w:t>
      </w:r>
      <w:r w:rsidRPr="00EC127F">
        <w:rPr>
          <w:rStyle w:val="FootnoteReference"/>
          <w:rFonts w:asciiTheme="minorHAnsi" w:hAnsiTheme="minorHAnsi"/>
          <w:sz w:val="22"/>
          <w:szCs w:val="22"/>
        </w:rPr>
        <w:footnoteReference w:id="1"/>
      </w:r>
      <w:r w:rsidRPr="00EC127F">
        <w:rPr>
          <w:rFonts w:asciiTheme="minorHAnsi" w:hAnsiTheme="minorHAnsi"/>
          <w:sz w:val="22"/>
          <w:szCs w:val="22"/>
        </w:rPr>
        <w:t xml:space="preserve">, </w:t>
      </w:r>
      <w:r w:rsidR="00AF5611" w:rsidRPr="00EC127F">
        <w:rPr>
          <w:rFonts w:asciiTheme="minorHAnsi" w:hAnsiTheme="minorHAnsi"/>
          <w:sz w:val="22"/>
          <w:szCs w:val="22"/>
        </w:rPr>
        <w:t xml:space="preserve">dependent children and any other dependents as determined by the </w:t>
      </w:r>
      <w:r w:rsidR="006335F9" w:rsidRPr="00EC127F">
        <w:rPr>
          <w:rFonts w:asciiTheme="minorHAnsi" w:hAnsiTheme="minorHAnsi"/>
          <w:sz w:val="22"/>
          <w:szCs w:val="22"/>
        </w:rPr>
        <w:t>Director: Student Affairs</w:t>
      </w:r>
      <w:r w:rsidR="00AF5611" w:rsidRPr="00EC127F">
        <w:rPr>
          <w:rFonts w:asciiTheme="minorHAnsi" w:hAnsiTheme="minorHAnsi"/>
          <w:sz w:val="22"/>
          <w:szCs w:val="22"/>
        </w:rPr>
        <w:t xml:space="preserve"> on application) are provided in the </w:t>
      </w:r>
      <w:r w:rsidR="00AF5611" w:rsidRPr="00EC127F">
        <w:rPr>
          <w:rFonts w:asciiTheme="minorHAnsi" w:hAnsiTheme="minorHAnsi"/>
          <w:bCs/>
          <w:sz w:val="22"/>
          <w:szCs w:val="22"/>
        </w:rPr>
        <w:t>dining halls</w:t>
      </w:r>
      <w:r w:rsidR="00AF5611" w:rsidRPr="00EC127F">
        <w:rPr>
          <w:rFonts w:asciiTheme="minorHAnsi" w:hAnsiTheme="minorHAnsi"/>
          <w:sz w:val="22"/>
          <w:szCs w:val="22"/>
        </w:rPr>
        <w:t xml:space="preserve"> during terms</w:t>
      </w:r>
      <w:r w:rsidR="003A41A8" w:rsidRPr="00EC127F">
        <w:rPr>
          <w:rFonts w:asciiTheme="minorHAnsi" w:hAnsiTheme="minorHAnsi"/>
          <w:sz w:val="22"/>
          <w:szCs w:val="22"/>
        </w:rPr>
        <w:t>.</w:t>
      </w:r>
      <w:r w:rsidR="00AF5611" w:rsidRPr="00EC127F">
        <w:rPr>
          <w:rFonts w:asciiTheme="minorHAnsi" w:hAnsiTheme="minorHAnsi"/>
          <w:sz w:val="22"/>
          <w:szCs w:val="22"/>
        </w:rPr>
        <w:t xml:space="preserve"> </w:t>
      </w:r>
      <w:r w:rsidR="003A41A8" w:rsidRPr="00EC127F">
        <w:rPr>
          <w:rFonts w:asciiTheme="minorHAnsi" w:hAnsiTheme="minorHAnsi"/>
          <w:sz w:val="22"/>
          <w:szCs w:val="22"/>
        </w:rPr>
        <w:t xml:space="preserve">Hall and House Wardens and their families are entitled to free meals </w:t>
      </w:r>
      <w:r w:rsidR="003A41A8" w:rsidRPr="00EC127F">
        <w:rPr>
          <w:rFonts w:asciiTheme="minorHAnsi" w:hAnsiTheme="minorHAnsi"/>
          <w:bCs/>
          <w:sz w:val="22"/>
          <w:szCs w:val="22"/>
        </w:rPr>
        <w:t>in one of the dining halls</w:t>
      </w:r>
      <w:r w:rsidR="003A41A8" w:rsidRPr="00EC127F">
        <w:rPr>
          <w:rFonts w:asciiTheme="minorHAnsi" w:hAnsiTheme="minorHAnsi"/>
          <w:sz w:val="22"/>
          <w:szCs w:val="22"/>
        </w:rPr>
        <w:t xml:space="preserve"> during the vacations for as long as one of the Dining Halls is open. In the event of the closure of a kitchen due to industrial action or otherwise, where students are reimbursed for meals missed, Wardens and their families, as described above, will receive the same reimbursement.</w:t>
      </w:r>
    </w:p>
    <w:p w:rsidR="00BC0EDA" w:rsidRPr="00EC127F" w:rsidRDefault="00BC0EDA" w:rsidP="00EC127F">
      <w:pPr>
        <w:pStyle w:val="Heading1"/>
        <w:keepLines/>
        <w:widowControl/>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18" w:hanging="340"/>
        <w:rPr>
          <w:rFonts w:asciiTheme="minorHAnsi" w:hAnsiTheme="minorHAnsi"/>
          <w:sz w:val="22"/>
          <w:szCs w:val="22"/>
        </w:rPr>
      </w:pPr>
      <w:r w:rsidRPr="00EC127F">
        <w:rPr>
          <w:rFonts w:asciiTheme="minorHAnsi" w:hAnsiTheme="minorHAnsi"/>
          <w:sz w:val="22"/>
          <w:szCs w:val="22"/>
        </w:rPr>
        <w:t>1.2</w:t>
      </w:r>
      <w:r w:rsidRPr="00EC127F">
        <w:rPr>
          <w:rFonts w:asciiTheme="minorHAnsi" w:hAnsiTheme="minorHAnsi"/>
          <w:sz w:val="22"/>
          <w:szCs w:val="22"/>
        </w:rPr>
        <w:tab/>
      </w:r>
      <w:r w:rsidR="00622111">
        <w:rPr>
          <w:rFonts w:asciiTheme="minorHAnsi" w:hAnsiTheme="minorHAnsi"/>
          <w:sz w:val="22"/>
          <w:szCs w:val="22"/>
        </w:rPr>
        <w:tab/>
      </w:r>
      <w:r w:rsidR="005B472C" w:rsidRPr="00EC127F">
        <w:rPr>
          <w:rFonts w:asciiTheme="minorHAnsi" w:hAnsiTheme="minorHAnsi"/>
          <w:sz w:val="22"/>
          <w:szCs w:val="22"/>
        </w:rPr>
        <w:t xml:space="preserve">For </w:t>
      </w:r>
      <w:r w:rsidR="003A41A8" w:rsidRPr="00EC127F">
        <w:rPr>
          <w:rFonts w:asciiTheme="minorHAnsi" w:hAnsiTheme="minorHAnsi"/>
          <w:sz w:val="22"/>
          <w:szCs w:val="22"/>
        </w:rPr>
        <w:t xml:space="preserve">Assistant Wardens, free meals are provided in the dining halls during terms as well as during the vacation when a Dining Hall is open. In terms of their partner (as determined by the </w:t>
      </w:r>
      <w:r w:rsidR="006335F9" w:rsidRPr="00EC127F">
        <w:rPr>
          <w:rFonts w:asciiTheme="minorHAnsi" w:hAnsiTheme="minorHAnsi"/>
          <w:sz w:val="22"/>
          <w:szCs w:val="22"/>
        </w:rPr>
        <w:t>Director: Student Affairs</w:t>
      </w:r>
      <w:r w:rsidR="003A41A8" w:rsidRPr="00EC127F">
        <w:rPr>
          <w:rFonts w:asciiTheme="minorHAnsi" w:hAnsiTheme="minorHAnsi"/>
          <w:sz w:val="22"/>
          <w:szCs w:val="22"/>
        </w:rPr>
        <w:t xml:space="preserve"> and assessed by the House Warden on application), they are entitled to one meal per day in the dining hall during terms. The same provisions apply during the vacation when a Dining Hall is open. In the event of the closure of a kitchen due to industrial action or otherwise, where students are reimbursed for meals missed,  the same provision as allocated above, applicable to Assistant-House Wardens and their partner will apply.</w:t>
      </w:r>
    </w:p>
    <w:p w:rsidR="00BC0EDA" w:rsidRPr="00EC127F" w:rsidRDefault="00BC0EDA" w:rsidP="00EC127F">
      <w:pPr>
        <w:pStyle w:val="Heading1"/>
        <w:keepLines/>
        <w:widowControl/>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378"/>
        <w:rPr>
          <w:rFonts w:asciiTheme="minorHAnsi" w:hAnsiTheme="minorHAnsi"/>
          <w:sz w:val="22"/>
          <w:szCs w:val="22"/>
        </w:rPr>
      </w:pPr>
      <w:r w:rsidRPr="00EC127F">
        <w:rPr>
          <w:rFonts w:asciiTheme="minorHAnsi" w:hAnsiTheme="minorHAnsi"/>
          <w:sz w:val="22"/>
          <w:szCs w:val="22"/>
        </w:rPr>
        <w:t xml:space="preserve">1.3 </w:t>
      </w:r>
      <w:r w:rsidR="00AF5611" w:rsidRPr="00EC127F">
        <w:rPr>
          <w:rFonts w:asciiTheme="minorHAnsi" w:hAnsiTheme="minorHAnsi"/>
          <w:sz w:val="22"/>
          <w:szCs w:val="22"/>
        </w:rPr>
        <w:t xml:space="preserve">Wardens </w:t>
      </w:r>
      <w:r w:rsidR="00622111">
        <w:rPr>
          <w:rFonts w:asciiTheme="minorHAnsi" w:hAnsiTheme="minorHAnsi"/>
          <w:sz w:val="22"/>
          <w:szCs w:val="22"/>
        </w:rPr>
        <w:t xml:space="preserve">(refers inclusively to Hall, House and Assistant House Wardens) </w:t>
      </w:r>
      <w:r w:rsidR="00AF5611" w:rsidRPr="00EC127F">
        <w:rPr>
          <w:rFonts w:asciiTheme="minorHAnsi" w:hAnsiTheme="minorHAnsi"/>
          <w:sz w:val="22"/>
          <w:szCs w:val="22"/>
        </w:rPr>
        <w:t>and their families cannot accrue credit for meals not eaten.</w:t>
      </w:r>
    </w:p>
    <w:p w:rsidR="00AF5611" w:rsidRPr="00EC127F" w:rsidRDefault="00AF5611" w:rsidP="00EC127F">
      <w:pPr>
        <w:pStyle w:val="Heading1"/>
        <w:keepLines/>
        <w:widowControl/>
        <w:numPr>
          <w:ilvl w:val="1"/>
          <w:numId w:val="3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38"/>
        <w:rPr>
          <w:rFonts w:asciiTheme="minorHAnsi" w:hAnsiTheme="minorHAnsi"/>
          <w:sz w:val="22"/>
          <w:szCs w:val="22"/>
        </w:rPr>
      </w:pPr>
      <w:r w:rsidRPr="00EC127F">
        <w:rPr>
          <w:rFonts w:asciiTheme="minorHAnsi" w:hAnsiTheme="minorHAnsi"/>
          <w:sz w:val="22"/>
          <w:szCs w:val="22"/>
        </w:rPr>
        <w:t>Free meals are provided on an occasional basis for Hall Fellows.</w:t>
      </w:r>
    </w:p>
    <w:p w:rsidR="00AF5611" w:rsidRPr="00EC127F" w:rsidRDefault="00AF5611" w:rsidP="00EC127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bCs/>
          <w:sz w:val="22"/>
          <w:szCs w:val="22"/>
        </w:rPr>
      </w:pPr>
    </w:p>
    <w:p w:rsidR="006335F9" w:rsidRPr="00EC127F" w:rsidRDefault="00AF5611" w:rsidP="00EC127F">
      <w:pPr>
        <w:pStyle w:val="Heading1"/>
        <w:keepLines/>
        <w:widowControl/>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95"/>
        <w:rPr>
          <w:rFonts w:asciiTheme="minorHAnsi" w:hAnsiTheme="minorHAnsi"/>
          <w:b/>
          <w:bCs/>
          <w:sz w:val="22"/>
          <w:szCs w:val="22"/>
        </w:rPr>
      </w:pPr>
      <w:r w:rsidRPr="00EC127F">
        <w:rPr>
          <w:rFonts w:asciiTheme="minorHAnsi" w:hAnsiTheme="minorHAnsi"/>
          <w:b/>
          <w:bCs/>
          <w:sz w:val="22"/>
          <w:szCs w:val="22"/>
        </w:rPr>
        <w:t>ACCOMMODATION AND FURNITURE</w:t>
      </w:r>
      <w:r w:rsidR="00C56CCF" w:rsidRPr="00EC127F">
        <w:rPr>
          <w:rFonts w:asciiTheme="minorHAnsi" w:hAnsiTheme="minorHAnsi"/>
          <w:b/>
          <w:bCs/>
          <w:sz w:val="22"/>
          <w:szCs w:val="22"/>
        </w:rPr>
        <w:fldChar w:fldCharType="begin"/>
      </w:r>
      <w:r w:rsidRPr="00EC127F">
        <w:rPr>
          <w:rFonts w:asciiTheme="minorHAnsi" w:hAnsiTheme="minorHAnsi"/>
          <w:b/>
          <w:bCs/>
          <w:sz w:val="22"/>
          <w:szCs w:val="22"/>
        </w:rPr>
        <w:instrText>tc "2</w:instrText>
      </w:r>
      <w:r w:rsidRPr="00EC127F">
        <w:rPr>
          <w:rFonts w:asciiTheme="minorHAnsi" w:hAnsiTheme="minorHAnsi"/>
          <w:b/>
          <w:bCs/>
          <w:sz w:val="22"/>
          <w:szCs w:val="22"/>
        </w:rPr>
        <w:tab/>
        <w:instrText>ACCOMMODATION AND FURNITURE"</w:instrText>
      </w:r>
      <w:r w:rsidR="00C56CCF" w:rsidRPr="00EC127F">
        <w:rPr>
          <w:rFonts w:asciiTheme="minorHAnsi" w:hAnsiTheme="minorHAnsi"/>
          <w:b/>
          <w:bCs/>
          <w:sz w:val="22"/>
          <w:szCs w:val="22"/>
        </w:rPr>
        <w:fldChar w:fldCharType="end"/>
      </w:r>
    </w:p>
    <w:p w:rsidR="006335F9" w:rsidRPr="00EC127F" w:rsidRDefault="00AF5611" w:rsidP="00EC127F">
      <w:pPr>
        <w:pStyle w:val="Heading1"/>
        <w:keepLines/>
        <w:widowControl/>
        <w:numPr>
          <w:ilvl w:val="1"/>
          <w:numId w:val="34"/>
        </w:numPr>
        <w:tabs>
          <w:tab w:val="left" w:pos="0"/>
          <w:tab w:val="left" w:pos="2880"/>
          <w:tab w:val="left" w:pos="3600"/>
          <w:tab w:val="left" w:pos="4320"/>
          <w:tab w:val="left" w:pos="5040"/>
          <w:tab w:val="left" w:pos="5760"/>
          <w:tab w:val="left" w:pos="6480"/>
          <w:tab w:val="left" w:pos="7200"/>
          <w:tab w:val="left" w:pos="7920"/>
        </w:tabs>
        <w:ind w:left="718" w:hanging="425"/>
        <w:rPr>
          <w:rFonts w:asciiTheme="minorHAnsi" w:hAnsiTheme="minorHAnsi"/>
          <w:b/>
          <w:bCs/>
          <w:sz w:val="22"/>
          <w:szCs w:val="22"/>
        </w:rPr>
      </w:pPr>
      <w:r w:rsidRPr="00EC127F">
        <w:rPr>
          <w:rFonts w:asciiTheme="minorHAnsi" w:hAnsiTheme="minorHAnsi"/>
          <w:sz w:val="22"/>
          <w:szCs w:val="22"/>
        </w:rPr>
        <w:t>Free accommodation will be provided for Wardens for the full period of their appointment</w:t>
      </w:r>
    </w:p>
    <w:p w:rsidR="006335F9" w:rsidRPr="00EC127F" w:rsidRDefault="00AF5611" w:rsidP="00EC127F">
      <w:pPr>
        <w:pStyle w:val="Heading1"/>
        <w:keepLines/>
        <w:widowControl/>
        <w:numPr>
          <w:ilvl w:val="1"/>
          <w:numId w:val="34"/>
        </w:numPr>
        <w:tabs>
          <w:tab w:val="left" w:pos="0"/>
          <w:tab w:val="left" w:pos="2880"/>
          <w:tab w:val="left" w:pos="3600"/>
          <w:tab w:val="left" w:pos="4320"/>
          <w:tab w:val="left" w:pos="5040"/>
          <w:tab w:val="left" w:pos="5760"/>
          <w:tab w:val="left" w:pos="6480"/>
          <w:tab w:val="left" w:pos="7200"/>
          <w:tab w:val="left" w:pos="7920"/>
        </w:tabs>
        <w:ind w:left="718" w:hanging="425"/>
        <w:rPr>
          <w:rFonts w:asciiTheme="minorHAnsi" w:hAnsiTheme="minorHAnsi"/>
          <w:b/>
          <w:bCs/>
          <w:sz w:val="22"/>
          <w:szCs w:val="22"/>
        </w:rPr>
      </w:pPr>
      <w:r w:rsidRPr="00EC127F">
        <w:rPr>
          <w:rFonts w:asciiTheme="minorHAnsi" w:hAnsiTheme="minorHAnsi"/>
          <w:sz w:val="22"/>
          <w:szCs w:val="22"/>
        </w:rPr>
        <w:t>Except for curtains and carpets, no other furniture and fittings will usually be provided</w:t>
      </w:r>
      <w:r w:rsidR="006335F9" w:rsidRPr="00EC127F">
        <w:rPr>
          <w:rFonts w:asciiTheme="minorHAnsi" w:hAnsiTheme="minorHAnsi"/>
          <w:sz w:val="22"/>
          <w:szCs w:val="22"/>
        </w:rPr>
        <w:t>, including:</w:t>
      </w:r>
    </w:p>
    <w:p w:rsidR="006335F9" w:rsidRPr="00EC127F" w:rsidRDefault="00AF5611" w:rsidP="00EC127F">
      <w:pPr>
        <w:pStyle w:val="Heading1"/>
        <w:keepLines/>
        <w:widowControl/>
        <w:numPr>
          <w:ilvl w:val="2"/>
          <w:numId w:val="34"/>
        </w:numPr>
        <w:tabs>
          <w:tab w:val="left" w:pos="0"/>
          <w:tab w:val="left" w:pos="3600"/>
          <w:tab w:val="left" w:pos="4320"/>
          <w:tab w:val="left" w:pos="5040"/>
          <w:tab w:val="left" w:pos="5760"/>
          <w:tab w:val="left" w:pos="6480"/>
          <w:tab w:val="left" w:pos="7200"/>
          <w:tab w:val="left" w:pos="7920"/>
        </w:tabs>
        <w:ind w:left="1427"/>
        <w:rPr>
          <w:rFonts w:asciiTheme="minorHAnsi" w:hAnsiTheme="minorHAnsi"/>
          <w:b/>
          <w:bCs/>
          <w:sz w:val="22"/>
          <w:szCs w:val="22"/>
        </w:rPr>
      </w:pPr>
      <w:r w:rsidRPr="00EC127F">
        <w:rPr>
          <w:rFonts w:asciiTheme="minorHAnsi" w:hAnsiTheme="minorHAnsi"/>
          <w:sz w:val="22"/>
          <w:szCs w:val="22"/>
        </w:rPr>
        <w:t>No linen or bedding will be provided to Wardens</w:t>
      </w:r>
      <w:r w:rsidR="00622111">
        <w:rPr>
          <w:rFonts w:asciiTheme="minorHAnsi" w:hAnsiTheme="minorHAnsi"/>
          <w:sz w:val="22"/>
          <w:szCs w:val="22"/>
        </w:rPr>
        <w:t>.</w:t>
      </w:r>
    </w:p>
    <w:p w:rsidR="006335F9" w:rsidRPr="00EC127F" w:rsidRDefault="00AF5611" w:rsidP="00EC127F">
      <w:pPr>
        <w:pStyle w:val="Heading1"/>
        <w:keepLines/>
        <w:widowControl/>
        <w:numPr>
          <w:ilvl w:val="2"/>
          <w:numId w:val="34"/>
        </w:numPr>
        <w:tabs>
          <w:tab w:val="left" w:pos="0"/>
          <w:tab w:val="left" w:pos="3600"/>
          <w:tab w:val="left" w:pos="4320"/>
          <w:tab w:val="left" w:pos="5040"/>
          <w:tab w:val="left" w:pos="5760"/>
          <w:tab w:val="left" w:pos="6480"/>
          <w:tab w:val="left" w:pos="7200"/>
          <w:tab w:val="left" w:pos="7920"/>
        </w:tabs>
        <w:ind w:left="1427"/>
        <w:rPr>
          <w:rFonts w:asciiTheme="minorHAnsi" w:hAnsiTheme="minorHAnsi"/>
          <w:b/>
          <w:bCs/>
          <w:sz w:val="22"/>
          <w:szCs w:val="22"/>
        </w:rPr>
      </w:pPr>
      <w:r w:rsidRPr="00EC127F">
        <w:rPr>
          <w:rFonts w:asciiTheme="minorHAnsi" w:hAnsiTheme="minorHAnsi"/>
          <w:sz w:val="22"/>
          <w:szCs w:val="22"/>
        </w:rPr>
        <w:t>No crockery or cutlery will be provided to Wardens</w:t>
      </w:r>
      <w:r w:rsidR="00622111">
        <w:rPr>
          <w:rFonts w:asciiTheme="minorHAnsi" w:hAnsiTheme="minorHAnsi"/>
          <w:sz w:val="22"/>
          <w:szCs w:val="22"/>
        </w:rPr>
        <w:t>.</w:t>
      </w:r>
    </w:p>
    <w:p w:rsidR="006335F9" w:rsidRPr="00EC127F" w:rsidRDefault="00AF5611" w:rsidP="00EC127F">
      <w:pPr>
        <w:pStyle w:val="Heading1"/>
        <w:keepLines/>
        <w:widowControl/>
        <w:numPr>
          <w:ilvl w:val="1"/>
          <w:numId w:val="34"/>
        </w:numPr>
        <w:tabs>
          <w:tab w:val="left" w:pos="0"/>
          <w:tab w:val="left" w:pos="2880"/>
          <w:tab w:val="left" w:pos="3600"/>
          <w:tab w:val="left" w:pos="4320"/>
          <w:tab w:val="left" w:pos="5040"/>
          <w:tab w:val="left" w:pos="5760"/>
          <w:tab w:val="left" w:pos="6480"/>
          <w:tab w:val="left" w:pos="7200"/>
          <w:tab w:val="left" w:pos="7920"/>
        </w:tabs>
        <w:ind w:left="718" w:hanging="425"/>
        <w:rPr>
          <w:rFonts w:asciiTheme="minorHAnsi" w:hAnsiTheme="minorHAnsi"/>
          <w:b/>
          <w:bCs/>
          <w:sz w:val="22"/>
          <w:szCs w:val="22"/>
        </w:rPr>
      </w:pPr>
      <w:r w:rsidRPr="00EC127F">
        <w:rPr>
          <w:rFonts w:asciiTheme="minorHAnsi" w:hAnsiTheme="minorHAnsi"/>
          <w:sz w:val="22"/>
          <w:szCs w:val="22"/>
        </w:rPr>
        <w:t>All Hall, House and Assistant Wardens will be p</w:t>
      </w:r>
      <w:r w:rsidR="00063658" w:rsidRPr="00EC127F">
        <w:rPr>
          <w:rFonts w:asciiTheme="minorHAnsi" w:hAnsiTheme="minorHAnsi"/>
          <w:sz w:val="22"/>
          <w:szCs w:val="22"/>
        </w:rPr>
        <w:t>rovided with stoves if required</w:t>
      </w:r>
      <w:r w:rsidR="00622111">
        <w:rPr>
          <w:rFonts w:asciiTheme="minorHAnsi" w:hAnsiTheme="minorHAnsi"/>
          <w:sz w:val="22"/>
          <w:szCs w:val="22"/>
        </w:rPr>
        <w:t>.</w:t>
      </w:r>
    </w:p>
    <w:p w:rsidR="006335F9" w:rsidRPr="00EC127F" w:rsidRDefault="003A41A8" w:rsidP="00EC127F">
      <w:pPr>
        <w:pStyle w:val="Heading1"/>
        <w:keepLines/>
        <w:widowControl/>
        <w:numPr>
          <w:ilvl w:val="1"/>
          <w:numId w:val="34"/>
        </w:numPr>
        <w:tabs>
          <w:tab w:val="left" w:pos="0"/>
          <w:tab w:val="left" w:pos="2880"/>
          <w:tab w:val="left" w:pos="3600"/>
          <w:tab w:val="left" w:pos="4320"/>
          <w:tab w:val="left" w:pos="5040"/>
          <w:tab w:val="left" w:pos="5760"/>
          <w:tab w:val="left" w:pos="6480"/>
          <w:tab w:val="left" w:pos="7200"/>
          <w:tab w:val="left" w:pos="7920"/>
        </w:tabs>
        <w:ind w:left="718" w:hanging="425"/>
        <w:rPr>
          <w:rFonts w:asciiTheme="minorHAnsi" w:hAnsiTheme="minorHAnsi"/>
          <w:b/>
          <w:bCs/>
          <w:sz w:val="22"/>
          <w:szCs w:val="22"/>
        </w:rPr>
      </w:pPr>
      <w:r w:rsidRPr="00EC127F">
        <w:rPr>
          <w:rFonts w:asciiTheme="minorHAnsi" w:hAnsiTheme="minorHAnsi"/>
          <w:sz w:val="22"/>
          <w:szCs w:val="22"/>
        </w:rPr>
        <w:t>Assistant Wardens will be provided with refrigerators in their flat</w:t>
      </w:r>
      <w:r w:rsidR="00697C89" w:rsidRPr="00EC127F">
        <w:rPr>
          <w:rFonts w:asciiTheme="minorHAnsi" w:hAnsiTheme="minorHAnsi"/>
          <w:sz w:val="22"/>
          <w:szCs w:val="22"/>
        </w:rPr>
        <w:t>-</w:t>
      </w:r>
      <w:r w:rsidRPr="00EC127F">
        <w:rPr>
          <w:rFonts w:asciiTheme="minorHAnsi" w:hAnsiTheme="minorHAnsi"/>
          <w:sz w:val="22"/>
          <w:szCs w:val="22"/>
        </w:rPr>
        <w:t>lets</w:t>
      </w:r>
      <w:r w:rsidR="00622111">
        <w:rPr>
          <w:rFonts w:asciiTheme="minorHAnsi" w:hAnsiTheme="minorHAnsi"/>
          <w:sz w:val="22"/>
          <w:szCs w:val="22"/>
        </w:rPr>
        <w:t>.</w:t>
      </w:r>
    </w:p>
    <w:p w:rsidR="00D606EB" w:rsidRPr="00EC127F" w:rsidRDefault="00AF5611" w:rsidP="00EC127F">
      <w:pPr>
        <w:pStyle w:val="Heading1"/>
        <w:keepLines/>
        <w:widowControl/>
        <w:numPr>
          <w:ilvl w:val="1"/>
          <w:numId w:val="34"/>
        </w:numPr>
        <w:tabs>
          <w:tab w:val="left" w:pos="0"/>
          <w:tab w:val="left" w:pos="2880"/>
          <w:tab w:val="left" w:pos="3600"/>
          <w:tab w:val="left" w:pos="4320"/>
          <w:tab w:val="left" w:pos="5040"/>
          <w:tab w:val="left" w:pos="5760"/>
          <w:tab w:val="left" w:pos="6480"/>
          <w:tab w:val="left" w:pos="7200"/>
          <w:tab w:val="left" w:pos="7920"/>
        </w:tabs>
        <w:ind w:left="718" w:hanging="425"/>
        <w:rPr>
          <w:rFonts w:asciiTheme="minorHAnsi" w:hAnsiTheme="minorHAnsi"/>
          <w:b/>
          <w:bCs/>
          <w:sz w:val="22"/>
          <w:szCs w:val="22"/>
        </w:rPr>
      </w:pPr>
      <w:r w:rsidRPr="00EC127F">
        <w:rPr>
          <w:rFonts w:asciiTheme="minorHAnsi" w:hAnsiTheme="minorHAnsi"/>
          <w:sz w:val="22"/>
          <w:szCs w:val="22"/>
        </w:rPr>
        <w:t xml:space="preserve">Subject to availability, refrigerators may be loaned to </w:t>
      </w:r>
      <w:r w:rsidR="003A41A8" w:rsidRPr="00EC127F">
        <w:rPr>
          <w:rFonts w:asciiTheme="minorHAnsi" w:hAnsiTheme="minorHAnsi"/>
          <w:sz w:val="22"/>
          <w:szCs w:val="22"/>
        </w:rPr>
        <w:t xml:space="preserve">Hall and House </w:t>
      </w:r>
      <w:r w:rsidRPr="00EC127F">
        <w:rPr>
          <w:rFonts w:asciiTheme="minorHAnsi" w:hAnsiTheme="minorHAnsi"/>
          <w:sz w:val="22"/>
          <w:szCs w:val="22"/>
        </w:rPr>
        <w:t>Wardens for a period not exceeding one year</w:t>
      </w:r>
      <w:r w:rsidR="00622111">
        <w:rPr>
          <w:rFonts w:asciiTheme="minorHAnsi" w:hAnsiTheme="minorHAnsi"/>
          <w:sz w:val="22"/>
          <w:szCs w:val="22"/>
        </w:rPr>
        <w:t>.</w:t>
      </w:r>
    </w:p>
    <w:p w:rsidR="009435ED" w:rsidRPr="00EC127F" w:rsidRDefault="009435ED" w:rsidP="00EC127F">
      <w:pPr>
        <w:widowControl/>
        <w:tabs>
          <w:tab w:val="left" w:pos="720"/>
          <w:tab w:val="left" w:pos="1440"/>
          <w:tab w:val="left" w:pos="2160"/>
          <w:tab w:val="left" w:pos="2880"/>
          <w:tab w:val="left" w:pos="3600"/>
          <w:tab w:val="left" w:pos="4320"/>
          <w:tab w:val="left" w:pos="5040"/>
          <w:tab w:val="left" w:pos="5760"/>
          <w:tab w:val="left" w:pos="6480"/>
          <w:tab w:val="left" w:pos="7200"/>
        </w:tabs>
        <w:jc w:val="both"/>
        <w:rPr>
          <w:rFonts w:asciiTheme="minorHAnsi" w:hAnsiTheme="minorHAnsi"/>
          <w:sz w:val="22"/>
          <w:szCs w:val="22"/>
        </w:rPr>
      </w:pPr>
    </w:p>
    <w:p w:rsidR="00AF5611" w:rsidRPr="00EC127F" w:rsidRDefault="00AF5611" w:rsidP="00EC127F">
      <w:pPr>
        <w:pStyle w:val="ListParagraph"/>
        <w:widowControl/>
        <w:numPr>
          <w:ilvl w:val="0"/>
          <w:numId w:val="8"/>
        </w:numPr>
        <w:tabs>
          <w:tab w:val="left" w:pos="720"/>
          <w:tab w:val="left" w:pos="1440"/>
          <w:tab w:val="left" w:pos="2160"/>
          <w:tab w:val="left" w:pos="2880"/>
          <w:tab w:val="left" w:pos="3600"/>
          <w:tab w:val="left" w:pos="4320"/>
          <w:tab w:val="left" w:pos="5040"/>
          <w:tab w:val="left" w:pos="5760"/>
          <w:tab w:val="left" w:pos="6480"/>
          <w:tab w:val="left" w:pos="7200"/>
        </w:tabs>
        <w:ind w:left="795"/>
        <w:jc w:val="both"/>
        <w:rPr>
          <w:rFonts w:asciiTheme="minorHAnsi" w:hAnsiTheme="minorHAnsi"/>
          <w:sz w:val="22"/>
          <w:szCs w:val="22"/>
        </w:rPr>
      </w:pPr>
      <w:r w:rsidRPr="00EC127F">
        <w:rPr>
          <w:rFonts w:asciiTheme="minorHAnsi" w:hAnsiTheme="minorHAnsi"/>
          <w:b/>
          <w:bCs/>
          <w:sz w:val="22"/>
          <w:szCs w:val="22"/>
        </w:rPr>
        <w:t xml:space="preserve">SERVICING OF ACCOMMODATION </w:t>
      </w:r>
      <w:r w:rsidR="00C56CCF" w:rsidRPr="00EC127F">
        <w:rPr>
          <w:rFonts w:asciiTheme="minorHAnsi" w:hAnsiTheme="minorHAnsi"/>
          <w:b/>
          <w:bCs/>
          <w:sz w:val="22"/>
          <w:szCs w:val="22"/>
        </w:rPr>
        <w:fldChar w:fldCharType="begin"/>
      </w:r>
      <w:r w:rsidRPr="00EC127F">
        <w:rPr>
          <w:rFonts w:asciiTheme="minorHAnsi" w:hAnsiTheme="minorHAnsi"/>
          <w:b/>
          <w:bCs/>
          <w:sz w:val="22"/>
          <w:szCs w:val="22"/>
        </w:rPr>
        <w:instrText>tc "6</w:instrText>
      </w:r>
      <w:r w:rsidRPr="00EC127F">
        <w:rPr>
          <w:rFonts w:asciiTheme="minorHAnsi" w:hAnsiTheme="minorHAnsi"/>
          <w:b/>
          <w:bCs/>
          <w:sz w:val="22"/>
          <w:szCs w:val="22"/>
        </w:rPr>
        <w:tab/>
        <w:instrText>SERVICING OF ACCOMMODATION " \l 2</w:instrText>
      </w:r>
      <w:r w:rsidR="00C56CCF" w:rsidRPr="00EC127F">
        <w:rPr>
          <w:rFonts w:asciiTheme="minorHAnsi" w:hAnsiTheme="minorHAnsi"/>
          <w:b/>
          <w:bCs/>
          <w:sz w:val="22"/>
          <w:szCs w:val="22"/>
        </w:rPr>
        <w:fldChar w:fldCharType="end"/>
      </w:r>
    </w:p>
    <w:p w:rsidR="00F47722" w:rsidRPr="00EC127F" w:rsidRDefault="00622111" w:rsidP="00EC127F">
      <w:pPr>
        <w:pStyle w:val="BodyTextIn"/>
        <w:widowControl/>
        <w:numPr>
          <w:ilvl w:val="1"/>
          <w:numId w:val="36"/>
        </w:numPr>
        <w:tabs>
          <w:tab w:val="clear" w:pos="-720"/>
          <w:tab w:val="clear" w:pos="7920"/>
        </w:tabs>
        <w:ind w:left="795"/>
        <w:rPr>
          <w:rFonts w:asciiTheme="minorHAnsi" w:hAnsiTheme="minorHAnsi"/>
          <w:sz w:val="22"/>
          <w:szCs w:val="22"/>
        </w:rPr>
      </w:pPr>
      <w:r>
        <w:rPr>
          <w:rFonts w:asciiTheme="minorHAnsi" w:hAnsiTheme="minorHAnsi"/>
          <w:sz w:val="22"/>
          <w:szCs w:val="22"/>
        </w:rPr>
        <w:t xml:space="preserve"> </w:t>
      </w:r>
      <w:r w:rsidR="00AF5611" w:rsidRPr="00EC127F">
        <w:rPr>
          <w:rFonts w:asciiTheme="minorHAnsi" w:hAnsiTheme="minorHAnsi"/>
          <w:sz w:val="22"/>
          <w:szCs w:val="22"/>
        </w:rPr>
        <w:t>Wardens who do not wish to make use of the cleaning services will not be eligible for any reimbursement.</w:t>
      </w:r>
    </w:p>
    <w:p w:rsidR="00F47722" w:rsidRPr="00EC127F" w:rsidRDefault="00622111" w:rsidP="00EC127F">
      <w:pPr>
        <w:pStyle w:val="BodyTextIn"/>
        <w:widowControl/>
        <w:numPr>
          <w:ilvl w:val="1"/>
          <w:numId w:val="36"/>
        </w:numPr>
        <w:tabs>
          <w:tab w:val="clear" w:pos="-720"/>
          <w:tab w:val="clear" w:pos="7920"/>
        </w:tabs>
        <w:ind w:left="795"/>
        <w:rPr>
          <w:rFonts w:asciiTheme="minorHAnsi" w:hAnsiTheme="minorHAnsi"/>
          <w:sz w:val="22"/>
          <w:szCs w:val="22"/>
        </w:rPr>
      </w:pPr>
      <w:r>
        <w:rPr>
          <w:rFonts w:asciiTheme="minorHAnsi" w:hAnsiTheme="minorHAnsi"/>
          <w:sz w:val="22"/>
          <w:szCs w:val="22"/>
        </w:rPr>
        <w:t xml:space="preserve"> </w:t>
      </w:r>
      <w:r w:rsidR="00AF5611" w:rsidRPr="00EC127F">
        <w:rPr>
          <w:rFonts w:asciiTheme="minorHAnsi" w:hAnsiTheme="minorHAnsi"/>
          <w:sz w:val="22"/>
          <w:szCs w:val="22"/>
        </w:rPr>
        <w:t xml:space="preserve">During term time </w:t>
      </w:r>
      <w:r w:rsidR="00697C89" w:rsidRPr="00EC127F">
        <w:rPr>
          <w:rFonts w:asciiTheme="minorHAnsi" w:hAnsiTheme="minorHAnsi"/>
          <w:sz w:val="22"/>
          <w:szCs w:val="22"/>
        </w:rPr>
        <w:t xml:space="preserve">and for Monday to Friday only, </w:t>
      </w:r>
      <w:r w:rsidR="00AF5611" w:rsidRPr="00EC127F">
        <w:rPr>
          <w:rFonts w:asciiTheme="minorHAnsi" w:hAnsiTheme="minorHAnsi"/>
          <w:sz w:val="22"/>
          <w:szCs w:val="22"/>
        </w:rPr>
        <w:t>all Hall Wardens will be provided with cleaning services not in excess of two hours per day.   In the case of House and Assistant Wardens the service shall be for a maximum period of one hour per day.</w:t>
      </w:r>
      <w:r w:rsidR="00697C89" w:rsidRPr="00EC127F">
        <w:rPr>
          <w:rFonts w:asciiTheme="minorHAnsi" w:hAnsiTheme="minorHAnsi"/>
          <w:sz w:val="22"/>
          <w:szCs w:val="22"/>
        </w:rPr>
        <w:t xml:space="preserve"> </w:t>
      </w:r>
      <w:r w:rsidR="00AF5611" w:rsidRPr="00EC127F">
        <w:rPr>
          <w:rFonts w:asciiTheme="minorHAnsi" w:hAnsiTheme="minorHAnsi"/>
          <w:sz w:val="22"/>
          <w:szCs w:val="22"/>
        </w:rPr>
        <w:t>In the event of a Warden being a Hall and House Warden the service shall be for a maximum period of two hours per weekday.</w:t>
      </w:r>
    </w:p>
    <w:p w:rsidR="00F47722" w:rsidRPr="00EC127F" w:rsidRDefault="00622111" w:rsidP="00EC127F">
      <w:pPr>
        <w:pStyle w:val="BodyTextIn"/>
        <w:widowControl/>
        <w:numPr>
          <w:ilvl w:val="1"/>
          <w:numId w:val="36"/>
        </w:numPr>
        <w:tabs>
          <w:tab w:val="clear" w:pos="-720"/>
          <w:tab w:val="clear" w:pos="7920"/>
        </w:tabs>
        <w:ind w:left="795"/>
        <w:rPr>
          <w:rFonts w:asciiTheme="minorHAnsi" w:hAnsiTheme="minorHAnsi"/>
          <w:sz w:val="22"/>
          <w:szCs w:val="22"/>
        </w:rPr>
      </w:pPr>
      <w:r>
        <w:rPr>
          <w:rFonts w:asciiTheme="minorHAnsi" w:hAnsiTheme="minorHAnsi"/>
          <w:sz w:val="22"/>
          <w:szCs w:val="22"/>
        </w:rPr>
        <w:t xml:space="preserve"> </w:t>
      </w:r>
      <w:r w:rsidR="00AF5611" w:rsidRPr="00EC127F">
        <w:rPr>
          <w:rFonts w:asciiTheme="minorHAnsi" w:hAnsiTheme="minorHAnsi"/>
          <w:sz w:val="22"/>
          <w:szCs w:val="22"/>
        </w:rPr>
        <w:t>The cleaning service will only include vacuuming the house/flat, dusting the area, and cleaning the ablution areas in the house/flat. The cleaning service will include the provision of toilet paper.</w:t>
      </w:r>
    </w:p>
    <w:p w:rsidR="00F47722" w:rsidRPr="00EC127F" w:rsidRDefault="00622111" w:rsidP="00EC127F">
      <w:pPr>
        <w:pStyle w:val="BodyTextIn"/>
        <w:widowControl/>
        <w:numPr>
          <w:ilvl w:val="1"/>
          <w:numId w:val="36"/>
        </w:numPr>
        <w:tabs>
          <w:tab w:val="clear" w:pos="-720"/>
          <w:tab w:val="clear" w:pos="7920"/>
        </w:tabs>
        <w:ind w:left="795"/>
        <w:rPr>
          <w:rFonts w:asciiTheme="minorHAnsi" w:hAnsiTheme="minorHAnsi"/>
          <w:sz w:val="22"/>
          <w:szCs w:val="22"/>
        </w:rPr>
      </w:pPr>
      <w:r>
        <w:rPr>
          <w:rFonts w:asciiTheme="minorHAnsi" w:hAnsiTheme="minorHAnsi"/>
          <w:sz w:val="22"/>
          <w:szCs w:val="22"/>
        </w:rPr>
        <w:t xml:space="preserve"> </w:t>
      </w:r>
      <w:r w:rsidR="00AF5611" w:rsidRPr="00EC127F">
        <w:rPr>
          <w:rFonts w:asciiTheme="minorHAnsi" w:hAnsiTheme="minorHAnsi"/>
          <w:sz w:val="22"/>
          <w:szCs w:val="22"/>
        </w:rPr>
        <w:t xml:space="preserve">Wardens who require additional service will be expected to make private arrangements at their own expense. Such arrangements may not be made with current Rhodes University staff unless such arrangements are outside work hours and where the staff member has applied to the University </w:t>
      </w:r>
      <w:r w:rsidR="00697C89" w:rsidRPr="00EC127F">
        <w:rPr>
          <w:rFonts w:asciiTheme="minorHAnsi" w:hAnsiTheme="minorHAnsi"/>
          <w:sz w:val="22"/>
          <w:szCs w:val="22"/>
        </w:rPr>
        <w:t xml:space="preserve">to </w:t>
      </w:r>
      <w:r w:rsidR="00AF5611" w:rsidRPr="00EC127F">
        <w:rPr>
          <w:rFonts w:asciiTheme="minorHAnsi" w:hAnsiTheme="minorHAnsi"/>
          <w:sz w:val="22"/>
          <w:szCs w:val="22"/>
        </w:rPr>
        <w:t>do private work.</w:t>
      </w:r>
    </w:p>
    <w:p w:rsidR="00AF5611" w:rsidRPr="00EC127F" w:rsidRDefault="00622111" w:rsidP="00EC127F">
      <w:pPr>
        <w:pStyle w:val="BodyTextIn"/>
        <w:widowControl/>
        <w:numPr>
          <w:ilvl w:val="1"/>
          <w:numId w:val="36"/>
        </w:numPr>
        <w:tabs>
          <w:tab w:val="clear" w:pos="-720"/>
          <w:tab w:val="clear" w:pos="7920"/>
        </w:tabs>
        <w:ind w:left="795"/>
        <w:rPr>
          <w:rFonts w:asciiTheme="minorHAnsi" w:hAnsiTheme="minorHAnsi"/>
          <w:sz w:val="22"/>
          <w:szCs w:val="22"/>
        </w:rPr>
      </w:pPr>
      <w:r>
        <w:rPr>
          <w:rFonts w:asciiTheme="minorHAnsi" w:hAnsiTheme="minorHAnsi"/>
          <w:sz w:val="22"/>
          <w:szCs w:val="22"/>
        </w:rPr>
        <w:t xml:space="preserve"> </w:t>
      </w:r>
      <w:r w:rsidR="00AF5611" w:rsidRPr="00EC127F">
        <w:rPr>
          <w:rFonts w:asciiTheme="minorHAnsi" w:hAnsiTheme="minorHAnsi"/>
          <w:sz w:val="22"/>
          <w:szCs w:val="22"/>
        </w:rPr>
        <w:t xml:space="preserve">During vacations when a Warden is involved in Conference </w:t>
      </w:r>
      <w:proofErr w:type="spellStart"/>
      <w:r w:rsidR="00AF5611" w:rsidRPr="00EC127F">
        <w:rPr>
          <w:rFonts w:asciiTheme="minorHAnsi" w:hAnsiTheme="minorHAnsi"/>
          <w:sz w:val="22"/>
          <w:szCs w:val="22"/>
        </w:rPr>
        <w:t>wardening</w:t>
      </w:r>
      <w:proofErr w:type="spellEnd"/>
      <w:r w:rsidR="00AF5611" w:rsidRPr="00EC127F">
        <w:rPr>
          <w:rFonts w:asciiTheme="minorHAnsi" w:hAnsiTheme="minorHAnsi"/>
          <w:sz w:val="22"/>
          <w:szCs w:val="22"/>
        </w:rPr>
        <w:t xml:space="preserve"> he/she would be eligible for the cleaning service as outlined above.</w:t>
      </w:r>
    </w:p>
    <w:p w:rsidR="00D606EB" w:rsidRDefault="00D606EB" w:rsidP="00EC127F">
      <w:pPr>
        <w:pStyle w:val="Heading2"/>
        <w:keepLines/>
        <w:widowControl/>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b/>
          <w:bCs/>
          <w:sz w:val="22"/>
          <w:szCs w:val="22"/>
        </w:rPr>
      </w:pPr>
    </w:p>
    <w:p w:rsidR="00622111" w:rsidRDefault="00622111" w:rsidP="00622111"/>
    <w:p w:rsidR="00622111" w:rsidRPr="00622111" w:rsidRDefault="00622111" w:rsidP="00622111"/>
    <w:p w:rsidR="00AF5611" w:rsidRPr="00EC127F" w:rsidRDefault="00AF5611" w:rsidP="00EC127F">
      <w:pPr>
        <w:pStyle w:val="Heading2"/>
        <w:keepLines/>
        <w:widowControl/>
        <w:numPr>
          <w:ilvl w:val="0"/>
          <w:numId w:val="8"/>
        </w:numPr>
        <w:tabs>
          <w:tab w:val="left" w:pos="0"/>
          <w:tab w:val="left" w:pos="2160"/>
          <w:tab w:val="left" w:pos="2880"/>
          <w:tab w:val="left" w:pos="3600"/>
          <w:tab w:val="left" w:pos="4320"/>
          <w:tab w:val="left" w:pos="5040"/>
          <w:tab w:val="left" w:pos="5760"/>
          <w:tab w:val="left" w:pos="6480"/>
          <w:tab w:val="left" w:pos="7200"/>
          <w:tab w:val="left" w:pos="7920"/>
        </w:tabs>
        <w:ind w:left="795"/>
        <w:rPr>
          <w:rFonts w:asciiTheme="minorHAnsi" w:hAnsiTheme="minorHAnsi"/>
          <w:b/>
          <w:bCs/>
          <w:sz w:val="22"/>
          <w:szCs w:val="22"/>
        </w:rPr>
      </w:pPr>
      <w:r w:rsidRPr="00EC127F">
        <w:rPr>
          <w:rFonts w:asciiTheme="minorHAnsi" w:hAnsiTheme="minorHAnsi"/>
          <w:b/>
          <w:bCs/>
          <w:sz w:val="22"/>
          <w:szCs w:val="22"/>
        </w:rPr>
        <w:lastRenderedPageBreak/>
        <w:t xml:space="preserve">ELECTRICITY AND WATER </w:t>
      </w:r>
      <w:r w:rsidR="00C56CCF" w:rsidRPr="00EC127F">
        <w:rPr>
          <w:rFonts w:asciiTheme="minorHAnsi" w:hAnsiTheme="minorHAnsi"/>
          <w:b/>
          <w:bCs/>
          <w:sz w:val="22"/>
          <w:szCs w:val="22"/>
        </w:rPr>
        <w:fldChar w:fldCharType="begin"/>
      </w:r>
      <w:r w:rsidRPr="00EC127F">
        <w:rPr>
          <w:rFonts w:asciiTheme="minorHAnsi" w:hAnsiTheme="minorHAnsi"/>
          <w:b/>
          <w:bCs/>
          <w:sz w:val="22"/>
          <w:szCs w:val="22"/>
        </w:rPr>
        <w:instrText>tc "7</w:instrText>
      </w:r>
      <w:r w:rsidRPr="00EC127F">
        <w:rPr>
          <w:rFonts w:asciiTheme="minorHAnsi" w:hAnsiTheme="minorHAnsi"/>
          <w:b/>
          <w:bCs/>
          <w:sz w:val="22"/>
          <w:szCs w:val="22"/>
        </w:rPr>
        <w:tab/>
        <w:instrText>ELECTRICITY AND WATER " \l 2</w:instrText>
      </w:r>
      <w:r w:rsidR="00C56CCF" w:rsidRPr="00EC127F">
        <w:rPr>
          <w:rFonts w:asciiTheme="minorHAnsi" w:hAnsiTheme="minorHAnsi"/>
          <w:b/>
          <w:bCs/>
          <w:sz w:val="22"/>
          <w:szCs w:val="22"/>
        </w:rPr>
        <w:fldChar w:fldCharType="end"/>
      </w:r>
    </w:p>
    <w:p w:rsidR="00AF5611" w:rsidRPr="00EC127F" w:rsidRDefault="00AF5611" w:rsidP="00EC127F">
      <w:pPr>
        <w:pStyle w:val="BodyTextIn"/>
        <w:widowControl/>
        <w:tabs>
          <w:tab w:val="clear" w:pos="0"/>
          <w:tab w:val="clear" w:pos="720"/>
          <w:tab w:val="clear" w:pos="1440"/>
          <w:tab w:val="left" w:pos="1276"/>
        </w:tabs>
        <w:ind w:left="718"/>
        <w:rPr>
          <w:rFonts w:asciiTheme="minorHAnsi" w:hAnsiTheme="minorHAnsi"/>
          <w:sz w:val="22"/>
          <w:szCs w:val="22"/>
        </w:rPr>
      </w:pPr>
      <w:r w:rsidRPr="00EC127F">
        <w:rPr>
          <w:rFonts w:asciiTheme="minorHAnsi" w:hAnsiTheme="minorHAnsi"/>
          <w:sz w:val="22"/>
          <w:szCs w:val="22"/>
        </w:rPr>
        <w:t>Free electricity and water will be provided.</w:t>
      </w:r>
    </w:p>
    <w:p w:rsidR="009E41E8" w:rsidRPr="00EC127F" w:rsidRDefault="009E41E8" w:rsidP="00EC127F">
      <w:pPr>
        <w:pStyle w:val="Footer"/>
        <w:jc w:val="both"/>
        <w:rPr>
          <w:rFonts w:asciiTheme="minorHAnsi" w:hAnsiTheme="minorHAnsi"/>
          <w:sz w:val="22"/>
          <w:szCs w:val="22"/>
          <w:lang w:val="en-ZA"/>
        </w:rPr>
      </w:pPr>
    </w:p>
    <w:p w:rsidR="00F47722" w:rsidRPr="00EC127F" w:rsidRDefault="00AF5611" w:rsidP="00EC127F">
      <w:pPr>
        <w:pStyle w:val="1AutoList1"/>
        <w:widowControl/>
        <w:numPr>
          <w:ilvl w:val="0"/>
          <w:numId w:val="8"/>
        </w:numPr>
        <w:tabs>
          <w:tab w:val="clear" w:pos="720"/>
          <w:tab w:val="left" w:pos="0"/>
          <w:tab w:val="left" w:pos="2880"/>
          <w:tab w:val="left" w:pos="3600"/>
          <w:tab w:val="left" w:pos="4320"/>
          <w:tab w:val="left" w:pos="5040"/>
          <w:tab w:val="left" w:pos="5760"/>
          <w:tab w:val="left" w:pos="6480"/>
          <w:tab w:val="left" w:pos="7200"/>
          <w:tab w:val="left" w:pos="7920"/>
          <w:tab w:val="left" w:pos="8640"/>
        </w:tabs>
        <w:ind w:left="860" w:hanging="425"/>
        <w:rPr>
          <w:rFonts w:asciiTheme="minorHAnsi" w:hAnsiTheme="minorHAnsi"/>
          <w:sz w:val="22"/>
          <w:szCs w:val="22"/>
        </w:rPr>
      </w:pPr>
      <w:r w:rsidRPr="00EC127F">
        <w:rPr>
          <w:rFonts w:asciiTheme="minorHAnsi" w:hAnsiTheme="minorHAnsi"/>
          <w:b/>
          <w:bCs/>
          <w:sz w:val="22"/>
          <w:szCs w:val="22"/>
        </w:rPr>
        <w:t>TELEPHONE</w:t>
      </w:r>
    </w:p>
    <w:p w:rsidR="00F47722" w:rsidRPr="00EC127F" w:rsidRDefault="00622111" w:rsidP="00622111">
      <w:pPr>
        <w:pStyle w:val="1AutoList1"/>
        <w:widowControl/>
        <w:tabs>
          <w:tab w:val="clear" w:pos="720"/>
          <w:tab w:val="left" w:pos="2880"/>
          <w:tab w:val="left" w:pos="3600"/>
          <w:tab w:val="left" w:pos="4320"/>
          <w:tab w:val="left" w:pos="5040"/>
          <w:tab w:val="left" w:pos="5760"/>
          <w:tab w:val="left" w:pos="6480"/>
          <w:tab w:val="left" w:pos="7200"/>
          <w:tab w:val="left" w:pos="7920"/>
          <w:tab w:val="left" w:pos="8640"/>
        </w:tabs>
        <w:ind w:left="435" w:firstLine="0"/>
        <w:rPr>
          <w:rFonts w:asciiTheme="minorHAnsi" w:hAnsiTheme="minorHAnsi"/>
          <w:sz w:val="22"/>
          <w:szCs w:val="22"/>
        </w:rPr>
      </w:pPr>
      <w:r>
        <w:rPr>
          <w:rFonts w:asciiTheme="minorHAnsi" w:hAnsiTheme="minorHAnsi"/>
          <w:sz w:val="22"/>
          <w:szCs w:val="22"/>
        </w:rPr>
        <w:t xml:space="preserve">       </w:t>
      </w:r>
      <w:r w:rsidR="00AF5611" w:rsidRPr="00EC127F">
        <w:rPr>
          <w:rFonts w:asciiTheme="minorHAnsi" w:hAnsiTheme="minorHAnsi"/>
          <w:sz w:val="22"/>
          <w:szCs w:val="22"/>
        </w:rPr>
        <w:t>Each Warden will be provided with a telephone</w:t>
      </w:r>
      <w:r w:rsidR="00697C89" w:rsidRPr="00EC127F">
        <w:rPr>
          <w:rFonts w:asciiTheme="minorHAnsi" w:hAnsiTheme="minorHAnsi"/>
          <w:sz w:val="22"/>
          <w:szCs w:val="22"/>
        </w:rPr>
        <w:t xml:space="preserve"> with the following provisions:</w:t>
      </w:r>
    </w:p>
    <w:p w:rsidR="00622111" w:rsidRDefault="00622111" w:rsidP="00622111">
      <w:pPr>
        <w:pStyle w:val="1AutoList1"/>
        <w:widowControl/>
        <w:tabs>
          <w:tab w:val="clear" w:pos="72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r>
        <w:rPr>
          <w:rFonts w:asciiTheme="minorHAnsi" w:hAnsiTheme="minorHAnsi"/>
          <w:sz w:val="22"/>
          <w:szCs w:val="22"/>
        </w:rPr>
        <w:tab/>
        <w:t xml:space="preserve">5.1 </w:t>
      </w:r>
      <w:r w:rsidR="00AF5611" w:rsidRPr="00EC127F">
        <w:rPr>
          <w:rFonts w:asciiTheme="minorHAnsi" w:hAnsiTheme="minorHAnsi"/>
          <w:sz w:val="22"/>
          <w:szCs w:val="22"/>
        </w:rPr>
        <w:t xml:space="preserve">House </w:t>
      </w:r>
      <w:r w:rsidR="00063658" w:rsidRPr="00EC127F">
        <w:rPr>
          <w:rFonts w:asciiTheme="minorHAnsi" w:hAnsiTheme="minorHAnsi"/>
          <w:sz w:val="22"/>
          <w:szCs w:val="22"/>
        </w:rPr>
        <w:t xml:space="preserve">Wardens </w:t>
      </w:r>
      <w:r w:rsidR="00AF5611" w:rsidRPr="00EC127F">
        <w:rPr>
          <w:rFonts w:asciiTheme="minorHAnsi" w:hAnsiTheme="minorHAnsi"/>
          <w:sz w:val="22"/>
          <w:szCs w:val="22"/>
        </w:rPr>
        <w:t>will only be able to make national calls from their extension</w:t>
      </w:r>
      <w:r>
        <w:rPr>
          <w:rFonts w:asciiTheme="minorHAnsi" w:hAnsiTheme="minorHAnsi"/>
          <w:sz w:val="22"/>
          <w:szCs w:val="22"/>
        </w:rPr>
        <w:t>.</w:t>
      </w:r>
    </w:p>
    <w:p w:rsidR="00622111" w:rsidRDefault="00622111" w:rsidP="00622111">
      <w:pPr>
        <w:pStyle w:val="1AutoList1"/>
        <w:widowControl/>
        <w:tabs>
          <w:tab w:val="clear" w:pos="72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r>
        <w:rPr>
          <w:rFonts w:asciiTheme="minorHAnsi" w:hAnsiTheme="minorHAnsi"/>
          <w:sz w:val="22"/>
          <w:szCs w:val="22"/>
        </w:rPr>
        <w:tab/>
        <w:t xml:space="preserve">5.2 </w:t>
      </w:r>
      <w:r w:rsidR="00AF5611" w:rsidRPr="00622111">
        <w:rPr>
          <w:rFonts w:asciiTheme="minorHAnsi" w:hAnsiTheme="minorHAnsi"/>
          <w:sz w:val="22"/>
          <w:szCs w:val="22"/>
        </w:rPr>
        <w:t>Hall Wardens will be able to make national as well as international calls.</w:t>
      </w:r>
    </w:p>
    <w:p w:rsidR="00AF5611" w:rsidRPr="00622111" w:rsidRDefault="00622111" w:rsidP="00622111">
      <w:pPr>
        <w:pStyle w:val="1AutoList1"/>
        <w:widowControl/>
        <w:tabs>
          <w:tab w:val="clear" w:pos="72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r>
        <w:rPr>
          <w:rFonts w:asciiTheme="minorHAnsi" w:hAnsiTheme="minorHAnsi"/>
          <w:sz w:val="22"/>
          <w:szCs w:val="22"/>
        </w:rPr>
        <w:tab/>
        <w:t xml:space="preserve">5.3 </w:t>
      </w:r>
      <w:r w:rsidR="009E41E8" w:rsidRPr="00622111">
        <w:rPr>
          <w:rFonts w:asciiTheme="minorHAnsi" w:hAnsiTheme="minorHAnsi"/>
          <w:sz w:val="22"/>
          <w:szCs w:val="22"/>
        </w:rPr>
        <w:t>Assistant Wardens will only be permitted to make internal calls from their extensions</w:t>
      </w:r>
      <w:r w:rsidR="00697C89" w:rsidRPr="00622111">
        <w:rPr>
          <w:rFonts w:asciiTheme="minorHAnsi" w:hAnsiTheme="minorHAnsi"/>
          <w:sz w:val="22"/>
          <w:szCs w:val="22"/>
        </w:rPr>
        <w:t>. W</w:t>
      </w:r>
      <w:r w:rsidR="009E41E8" w:rsidRPr="00622111">
        <w:rPr>
          <w:rFonts w:asciiTheme="minorHAnsi" w:hAnsiTheme="minorHAnsi"/>
          <w:sz w:val="22"/>
          <w:szCs w:val="22"/>
        </w:rPr>
        <w:t xml:space="preserve">hen </w:t>
      </w:r>
      <w:r w:rsidR="00697C89" w:rsidRPr="00622111">
        <w:rPr>
          <w:rFonts w:asciiTheme="minorHAnsi" w:hAnsiTheme="minorHAnsi"/>
          <w:sz w:val="22"/>
          <w:szCs w:val="22"/>
        </w:rPr>
        <w:t>other</w:t>
      </w:r>
      <w:r w:rsidR="009E41E8" w:rsidRPr="00622111">
        <w:rPr>
          <w:rFonts w:asciiTheme="minorHAnsi" w:hAnsiTheme="minorHAnsi"/>
          <w:sz w:val="22"/>
          <w:szCs w:val="22"/>
        </w:rPr>
        <w:t xml:space="preserve"> calls need to be made pertaining to their duties, appropriate arrangements must be made to use the House Warden’s telephone.</w:t>
      </w:r>
    </w:p>
    <w:p w:rsidR="00AF5611" w:rsidRPr="00EC127F" w:rsidRDefault="00622111" w:rsidP="00622111">
      <w:pPr>
        <w:pStyle w:val="ListParagraph"/>
        <w:widowControl/>
        <w:tabs>
          <w:tab w:val="left" w:pos="0"/>
          <w:tab w:val="left" w:pos="2160"/>
          <w:tab w:val="left" w:pos="2880"/>
          <w:tab w:val="left" w:pos="3600"/>
          <w:tab w:val="left" w:pos="4320"/>
          <w:tab w:val="left" w:pos="5040"/>
          <w:tab w:val="left" w:pos="5760"/>
          <w:tab w:val="left" w:pos="6480"/>
          <w:tab w:val="left" w:pos="7200"/>
          <w:tab w:val="left" w:pos="7920"/>
          <w:tab w:val="left" w:pos="8640"/>
        </w:tabs>
        <w:ind w:left="860"/>
        <w:jc w:val="both"/>
        <w:rPr>
          <w:rFonts w:asciiTheme="minorHAnsi" w:hAnsiTheme="minorHAnsi"/>
          <w:sz w:val="22"/>
          <w:szCs w:val="22"/>
        </w:rPr>
      </w:pPr>
      <w:r>
        <w:rPr>
          <w:rFonts w:asciiTheme="minorHAnsi" w:hAnsiTheme="minorHAnsi"/>
          <w:sz w:val="22"/>
          <w:szCs w:val="22"/>
        </w:rPr>
        <w:t xml:space="preserve">5.4 </w:t>
      </w:r>
      <w:r w:rsidR="00AF5611" w:rsidRPr="00EC127F">
        <w:rPr>
          <w:rFonts w:asciiTheme="minorHAnsi" w:hAnsiTheme="minorHAnsi"/>
          <w:sz w:val="22"/>
          <w:szCs w:val="22"/>
        </w:rPr>
        <w:t xml:space="preserve">The University will pay for the monthly rental and for up to a maximum of 40% of the units which will be regarded as official calls.   The balance of 60% must be paid by the </w:t>
      </w:r>
      <w:r w:rsidR="00697C89" w:rsidRPr="00EC127F">
        <w:rPr>
          <w:rFonts w:asciiTheme="minorHAnsi" w:hAnsiTheme="minorHAnsi"/>
          <w:sz w:val="22"/>
          <w:szCs w:val="22"/>
        </w:rPr>
        <w:t xml:space="preserve">House and/or Hall </w:t>
      </w:r>
      <w:r w:rsidR="00AF5611" w:rsidRPr="00EC127F">
        <w:rPr>
          <w:rFonts w:asciiTheme="minorHAnsi" w:hAnsiTheme="minorHAnsi"/>
          <w:sz w:val="22"/>
          <w:szCs w:val="22"/>
        </w:rPr>
        <w:t>Warden.</w:t>
      </w:r>
      <w:r w:rsidR="00697C89" w:rsidRPr="00EC127F">
        <w:rPr>
          <w:rFonts w:asciiTheme="minorHAnsi" w:hAnsiTheme="minorHAnsi"/>
          <w:sz w:val="22"/>
          <w:szCs w:val="22"/>
        </w:rPr>
        <w:t xml:space="preserve"> </w:t>
      </w:r>
    </w:p>
    <w:p w:rsidR="00AF5611" w:rsidRPr="00EC127F" w:rsidRDefault="00AF5611" w:rsidP="00EC127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sz w:val="22"/>
          <w:szCs w:val="22"/>
        </w:rPr>
      </w:pPr>
    </w:p>
    <w:p w:rsidR="00AF5611" w:rsidRPr="00EC127F" w:rsidRDefault="00AF5611" w:rsidP="00EC127F">
      <w:pPr>
        <w:pStyle w:val="1AutoList1"/>
        <w:widowControl/>
        <w:numPr>
          <w:ilvl w:val="0"/>
          <w:numId w:val="8"/>
        </w:numPr>
        <w:tabs>
          <w:tab w:val="clear" w:pos="720"/>
          <w:tab w:val="left" w:pos="3600"/>
          <w:tab w:val="left" w:pos="4320"/>
          <w:tab w:val="left" w:pos="5040"/>
          <w:tab w:val="left" w:pos="5760"/>
          <w:tab w:val="left" w:pos="6480"/>
          <w:tab w:val="left" w:pos="7200"/>
          <w:tab w:val="left" w:pos="7920"/>
          <w:tab w:val="left" w:pos="8640"/>
        </w:tabs>
        <w:ind w:left="795"/>
        <w:rPr>
          <w:rFonts w:asciiTheme="minorHAnsi" w:hAnsiTheme="minorHAnsi"/>
          <w:sz w:val="22"/>
          <w:szCs w:val="22"/>
        </w:rPr>
      </w:pPr>
      <w:r w:rsidRPr="00EC127F">
        <w:rPr>
          <w:rFonts w:asciiTheme="minorHAnsi" w:hAnsiTheme="minorHAnsi"/>
          <w:b/>
          <w:bCs/>
          <w:sz w:val="22"/>
          <w:szCs w:val="22"/>
        </w:rPr>
        <w:t>CONCESSION AND REMISSION OF FEES</w:t>
      </w:r>
    </w:p>
    <w:p w:rsidR="00AF5611" w:rsidRPr="00EC127F" w:rsidRDefault="00AF5611" w:rsidP="00EC127F">
      <w:pPr>
        <w:widowControl/>
        <w:tabs>
          <w:tab w:val="left" w:pos="2160"/>
          <w:tab w:val="left" w:pos="2880"/>
          <w:tab w:val="left" w:pos="3600"/>
          <w:tab w:val="left" w:pos="4320"/>
          <w:tab w:val="left" w:pos="5040"/>
          <w:tab w:val="left" w:pos="5760"/>
          <w:tab w:val="left" w:pos="6480"/>
          <w:tab w:val="left" w:pos="7200"/>
          <w:tab w:val="left" w:pos="7920"/>
          <w:tab w:val="left" w:pos="8640"/>
        </w:tabs>
        <w:ind w:left="293"/>
        <w:jc w:val="both"/>
        <w:rPr>
          <w:rFonts w:asciiTheme="minorHAnsi" w:hAnsiTheme="minorHAnsi"/>
          <w:sz w:val="22"/>
          <w:szCs w:val="22"/>
        </w:rPr>
      </w:pPr>
      <w:r w:rsidRPr="00EC127F">
        <w:rPr>
          <w:rFonts w:asciiTheme="minorHAnsi" w:hAnsiTheme="minorHAnsi"/>
          <w:sz w:val="22"/>
          <w:szCs w:val="22"/>
        </w:rPr>
        <w:t>This sectio</w:t>
      </w:r>
      <w:r w:rsidR="00063658" w:rsidRPr="00EC127F">
        <w:rPr>
          <w:rFonts w:asciiTheme="minorHAnsi" w:hAnsiTheme="minorHAnsi"/>
          <w:sz w:val="22"/>
          <w:szCs w:val="22"/>
        </w:rPr>
        <w:t>n only applies to those Hall,</w:t>
      </w:r>
      <w:r w:rsidRPr="00EC127F">
        <w:rPr>
          <w:rFonts w:asciiTheme="minorHAnsi" w:hAnsiTheme="minorHAnsi"/>
          <w:sz w:val="22"/>
          <w:szCs w:val="22"/>
        </w:rPr>
        <w:t xml:space="preserve"> House </w:t>
      </w:r>
      <w:r w:rsidR="00063658" w:rsidRPr="00EC127F">
        <w:rPr>
          <w:rFonts w:asciiTheme="minorHAnsi" w:hAnsiTheme="minorHAnsi"/>
          <w:sz w:val="22"/>
          <w:szCs w:val="22"/>
        </w:rPr>
        <w:t xml:space="preserve">and Assistant-House </w:t>
      </w:r>
      <w:r w:rsidRPr="00EC127F">
        <w:rPr>
          <w:rFonts w:asciiTheme="minorHAnsi" w:hAnsiTheme="minorHAnsi"/>
          <w:sz w:val="22"/>
          <w:szCs w:val="22"/>
        </w:rPr>
        <w:t>Wardens who are not also employees of the University in another capacity.</w:t>
      </w:r>
      <w:r w:rsidR="00EC127F" w:rsidRPr="00EC127F">
        <w:rPr>
          <w:rFonts w:asciiTheme="minorHAnsi" w:hAnsiTheme="minorHAnsi"/>
          <w:sz w:val="22"/>
          <w:szCs w:val="22"/>
        </w:rPr>
        <w:t xml:space="preserve"> Please refer to the Remission of Fees Protocol and related policies for more detail.</w:t>
      </w:r>
    </w:p>
    <w:p w:rsidR="00AF5611" w:rsidRPr="00EC127F" w:rsidRDefault="00AF5611" w:rsidP="00EC127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sz w:val="22"/>
          <w:szCs w:val="22"/>
        </w:rPr>
      </w:pPr>
      <w:r w:rsidRPr="00EC127F">
        <w:rPr>
          <w:rFonts w:asciiTheme="minorHAnsi" w:hAnsiTheme="minorHAnsi"/>
          <w:sz w:val="22"/>
          <w:szCs w:val="22"/>
        </w:rPr>
        <w:tab/>
      </w:r>
    </w:p>
    <w:p w:rsidR="00AF5611" w:rsidRPr="00EC127F" w:rsidRDefault="00AF5611" w:rsidP="00EC127F">
      <w:pPr>
        <w:pStyle w:val="Heading2"/>
        <w:keepLines/>
        <w:widowControl/>
        <w:numPr>
          <w:ilvl w:val="0"/>
          <w:numId w:val="8"/>
        </w:numPr>
        <w:tabs>
          <w:tab w:val="left" w:pos="2880"/>
          <w:tab w:val="left" w:pos="3600"/>
          <w:tab w:val="left" w:pos="4320"/>
          <w:tab w:val="left" w:pos="5040"/>
          <w:tab w:val="left" w:pos="5760"/>
          <w:tab w:val="left" w:pos="6480"/>
          <w:tab w:val="left" w:pos="7200"/>
          <w:tab w:val="left" w:pos="7920"/>
        </w:tabs>
        <w:ind w:left="795"/>
        <w:rPr>
          <w:rFonts w:asciiTheme="minorHAnsi" w:hAnsiTheme="minorHAnsi"/>
          <w:b/>
          <w:bCs/>
          <w:sz w:val="22"/>
          <w:szCs w:val="22"/>
        </w:rPr>
      </w:pPr>
      <w:r w:rsidRPr="00EC127F">
        <w:rPr>
          <w:rFonts w:asciiTheme="minorHAnsi" w:hAnsiTheme="minorHAnsi"/>
          <w:b/>
          <w:bCs/>
          <w:sz w:val="22"/>
          <w:szCs w:val="22"/>
        </w:rPr>
        <w:t>COMPUTER FACILITIES</w:t>
      </w:r>
      <w:r w:rsidR="00697C89" w:rsidRPr="00EC127F">
        <w:rPr>
          <w:rFonts w:asciiTheme="minorHAnsi" w:hAnsiTheme="minorHAnsi"/>
          <w:b/>
          <w:bCs/>
          <w:sz w:val="22"/>
          <w:szCs w:val="22"/>
        </w:rPr>
        <w:t xml:space="preserve"> AND INTERNET ACCESS</w:t>
      </w:r>
    </w:p>
    <w:p w:rsidR="009E41E8" w:rsidRPr="00EC127F" w:rsidRDefault="00AF5611" w:rsidP="00EC127F">
      <w:pPr>
        <w:ind w:left="293"/>
        <w:jc w:val="both"/>
        <w:rPr>
          <w:rFonts w:asciiTheme="minorHAnsi" w:hAnsiTheme="minorHAnsi"/>
          <w:sz w:val="22"/>
          <w:szCs w:val="22"/>
        </w:rPr>
      </w:pPr>
      <w:r w:rsidRPr="00EC127F">
        <w:rPr>
          <w:rFonts w:asciiTheme="minorHAnsi" w:hAnsiTheme="minorHAnsi"/>
          <w:sz w:val="22"/>
          <w:szCs w:val="22"/>
        </w:rPr>
        <w:t xml:space="preserve">All Wardens have internet connectivity, and can request a roll-down computer from the IT Division, the latter being subject to availability. </w:t>
      </w:r>
      <w:r w:rsidR="00E30BCA" w:rsidRPr="00EC127F">
        <w:rPr>
          <w:rFonts w:asciiTheme="minorHAnsi" w:hAnsiTheme="minorHAnsi"/>
          <w:sz w:val="22"/>
          <w:szCs w:val="22"/>
        </w:rPr>
        <w:t xml:space="preserve"> </w:t>
      </w:r>
    </w:p>
    <w:p w:rsidR="00AF5611" w:rsidRPr="00EC127F" w:rsidRDefault="00AF5611" w:rsidP="00EC127F">
      <w:pPr>
        <w:jc w:val="both"/>
        <w:rPr>
          <w:rFonts w:asciiTheme="minorHAnsi" w:hAnsiTheme="minorHAnsi"/>
          <w:sz w:val="22"/>
          <w:szCs w:val="22"/>
        </w:rPr>
      </w:pPr>
    </w:p>
    <w:p w:rsidR="00AF5611" w:rsidRPr="00EC127F" w:rsidRDefault="00AF5611" w:rsidP="00EC127F">
      <w:pPr>
        <w:pStyle w:val="Heading2"/>
        <w:keepLines/>
        <w:widowControl/>
        <w:numPr>
          <w:ilvl w:val="0"/>
          <w:numId w:val="8"/>
        </w:numPr>
        <w:tabs>
          <w:tab w:val="left" w:pos="2880"/>
          <w:tab w:val="left" w:pos="3600"/>
          <w:tab w:val="left" w:pos="4320"/>
          <w:tab w:val="left" w:pos="5040"/>
          <w:tab w:val="left" w:pos="5760"/>
          <w:tab w:val="left" w:pos="6480"/>
          <w:tab w:val="left" w:pos="7200"/>
          <w:tab w:val="left" w:pos="7920"/>
        </w:tabs>
        <w:ind w:left="795"/>
        <w:rPr>
          <w:rFonts w:asciiTheme="minorHAnsi" w:hAnsiTheme="minorHAnsi"/>
          <w:b/>
          <w:bCs/>
          <w:sz w:val="22"/>
          <w:szCs w:val="22"/>
        </w:rPr>
      </w:pPr>
      <w:r w:rsidRPr="00EC127F">
        <w:rPr>
          <w:rFonts w:asciiTheme="minorHAnsi" w:hAnsiTheme="minorHAnsi"/>
          <w:b/>
          <w:bCs/>
          <w:sz w:val="22"/>
          <w:szCs w:val="22"/>
        </w:rPr>
        <w:t xml:space="preserve">ENTERTAINMENT ALLOWANCES </w:t>
      </w:r>
    </w:p>
    <w:p w:rsidR="009435ED" w:rsidRPr="00EC127F" w:rsidRDefault="00AF5611" w:rsidP="00EC127F">
      <w:pPr>
        <w:pStyle w:val="Heading2"/>
        <w:keepLines/>
        <w:widowControl/>
        <w:numPr>
          <w:ilvl w:val="0"/>
          <w:numId w:val="0"/>
        </w:numPr>
        <w:tabs>
          <w:tab w:val="left" w:pos="2880"/>
          <w:tab w:val="left" w:pos="3600"/>
          <w:tab w:val="left" w:pos="4320"/>
          <w:tab w:val="left" w:pos="5040"/>
          <w:tab w:val="left" w:pos="5760"/>
          <w:tab w:val="left" w:pos="6480"/>
          <w:tab w:val="left" w:pos="7200"/>
          <w:tab w:val="left" w:pos="7920"/>
        </w:tabs>
        <w:ind w:left="293"/>
        <w:rPr>
          <w:rFonts w:asciiTheme="minorHAnsi" w:hAnsiTheme="minorHAnsi"/>
          <w:bCs/>
          <w:sz w:val="22"/>
          <w:szCs w:val="22"/>
        </w:rPr>
      </w:pPr>
      <w:r w:rsidRPr="00EC127F">
        <w:rPr>
          <w:rFonts w:asciiTheme="minorHAnsi" w:hAnsiTheme="minorHAnsi"/>
          <w:bCs/>
          <w:sz w:val="22"/>
          <w:szCs w:val="22"/>
        </w:rPr>
        <w:t>Hall and House Wardens receive entertainment allowances for the entertainment of students in the residence. The exact allowances will be announced in the beginning of each year.</w:t>
      </w:r>
    </w:p>
    <w:p w:rsidR="009435ED" w:rsidRPr="00EC127F" w:rsidRDefault="009435ED" w:rsidP="00EC127F">
      <w:pPr>
        <w:pStyle w:val="Heading2"/>
        <w:keepLines/>
        <w:widowControl/>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bCs/>
          <w:sz w:val="22"/>
          <w:szCs w:val="22"/>
        </w:rPr>
      </w:pPr>
    </w:p>
    <w:p w:rsidR="00716327" w:rsidRPr="00EC127F" w:rsidRDefault="00716327" w:rsidP="00EC127F">
      <w:pPr>
        <w:pStyle w:val="Heading2"/>
        <w:keepLines/>
        <w:widowControl/>
        <w:numPr>
          <w:ilvl w:val="0"/>
          <w:numId w:val="8"/>
        </w:numPr>
        <w:tabs>
          <w:tab w:val="left" w:pos="2880"/>
          <w:tab w:val="left" w:pos="3600"/>
          <w:tab w:val="left" w:pos="4320"/>
          <w:tab w:val="left" w:pos="5040"/>
          <w:tab w:val="left" w:pos="5760"/>
          <w:tab w:val="left" w:pos="6480"/>
          <w:tab w:val="left" w:pos="7200"/>
          <w:tab w:val="left" w:pos="7920"/>
        </w:tabs>
        <w:ind w:left="795"/>
        <w:rPr>
          <w:rFonts w:asciiTheme="minorHAnsi" w:hAnsiTheme="minorHAnsi"/>
          <w:bCs/>
          <w:sz w:val="22"/>
          <w:szCs w:val="22"/>
        </w:rPr>
      </w:pPr>
      <w:r w:rsidRPr="00EC127F">
        <w:rPr>
          <w:rFonts w:asciiTheme="minorHAnsi" w:hAnsiTheme="minorHAnsi"/>
          <w:b/>
          <w:sz w:val="22"/>
          <w:szCs w:val="22"/>
        </w:rPr>
        <w:t>LONG SERVICE AWARDS</w:t>
      </w:r>
    </w:p>
    <w:p w:rsidR="00716327" w:rsidRPr="00EC127F" w:rsidRDefault="00246173" w:rsidP="00EC127F">
      <w:pPr>
        <w:ind w:left="293"/>
        <w:rPr>
          <w:rFonts w:asciiTheme="minorHAnsi" w:hAnsiTheme="minorHAnsi"/>
          <w:sz w:val="22"/>
          <w:szCs w:val="22"/>
        </w:rPr>
      </w:pPr>
      <w:r w:rsidRPr="00EC127F">
        <w:rPr>
          <w:rFonts w:asciiTheme="minorHAnsi" w:hAnsiTheme="minorHAnsi"/>
          <w:sz w:val="22"/>
          <w:szCs w:val="22"/>
        </w:rPr>
        <w:t xml:space="preserve">For those Wardens who are not otherwise employed by the University, they are also eligible for long-service awards. More detail can be </w:t>
      </w:r>
      <w:r w:rsidR="00FC4086" w:rsidRPr="00EC127F">
        <w:rPr>
          <w:rFonts w:asciiTheme="minorHAnsi" w:hAnsiTheme="minorHAnsi"/>
          <w:sz w:val="22"/>
          <w:szCs w:val="22"/>
        </w:rPr>
        <w:t xml:space="preserve">found at: </w:t>
      </w:r>
      <w:hyperlink r:id="rId10" w:history="1">
        <w:r w:rsidR="00FC4086" w:rsidRPr="00EC127F">
          <w:rPr>
            <w:rStyle w:val="Hyperlink"/>
            <w:rFonts w:asciiTheme="minorHAnsi" w:hAnsiTheme="minorHAnsi"/>
            <w:sz w:val="22"/>
            <w:szCs w:val="22"/>
          </w:rPr>
          <w:t>http://www.ru.ac.za/humanresources/supportstaff/recognitionandreward/longserviceawards/</w:t>
        </w:r>
      </w:hyperlink>
    </w:p>
    <w:p w:rsidR="00FC4086" w:rsidRPr="00EC127F" w:rsidRDefault="00FC4086" w:rsidP="00EC127F">
      <w:pPr>
        <w:rPr>
          <w:rFonts w:asciiTheme="minorHAnsi" w:hAnsiTheme="minorHAnsi"/>
          <w:sz w:val="22"/>
          <w:szCs w:val="22"/>
        </w:rPr>
      </w:pPr>
    </w:p>
    <w:p w:rsidR="00246173" w:rsidRPr="00EC127F" w:rsidRDefault="00246173" w:rsidP="00EC127F">
      <w:pPr>
        <w:pStyle w:val="ListParagraph"/>
        <w:numPr>
          <w:ilvl w:val="0"/>
          <w:numId w:val="8"/>
        </w:numPr>
        <w:ind w:left="795" w:hanging="502"/>
        <w:rPr>
          <w:rFonts w:asciiTheme="minorHAnsi" w:hAnsiTheme="minorHAnsi"/>
          <w:b/>
          <w:sz w:val="22"/>
          <w:szCs w:val="22"/>
        </w:rPr>
      </w:pPr>
      <w:r w:rsidRPr="00EC127F">
        <w:rPr>
          <w:rFonts w:asciiTheme="minorHAnsi" w:hAnsiTheme="minorHAnsi"/>
          <w:b/>
          <w:sz w:val="22"/>
          <w:szCs w:val="22"/>
        </w:rPr>
        <w:t>MERIT AWARDS</w:t>
      </w:r>
    </w:p>
    <w:p w:rsidR="00246173" w:rsidRPr="00EC127F" w:rsidRDefault="00FC4086" w:rsidP="00EC127F">
      <w:pPr>
        <w:ind w:left="293"/>
        <w:rPr>
          <w:rFonts w:asciiTheme="minorHAnsi" w:hAnsiTheme="minorHAnsi"/>
          <w:sz w:val="22"/>
          <w:szCs w:val="22"/>
        </w:rPr>
      </w:pPr>
      <w:r w:rsidRPr="00EC127F">
        <w:rPr>
          <w:rFonts w:asciiTheme="minorHAnsi" w:hAnsiTheme="minorHAnsi"/>
          <w:sz w:val="22"/>
          <w:szCs w:val="22"/>
        </w:rPr>
        <w:t>Wardens</w:t>
      </w:r>
      <w:r w:rsidR="00FC4D82" w:rsidRPr="00EC127F">
        <w:rPr>
          <w:rFonts w:asciiTheme="minorHAnsi" w:hAnsiTheme="minorHAnsi"/>
          <w:sz w:val="22"/>
          <w:szCs w:val="22"/>
        </w:rPr>
        <w:t>, like other support staff,</w:t>
      </w:r>
      <w:r w:rsidRPr="00EC127F">
        <w:rPr>
          <w:rFonts w:asciiTheme="minorHAnsi" w:hAnsiTheme="minorHAnsi"/>
          <w:sz w:val="22"/>
          <w:szCs w:val="22"/>
        </w:rPr>
        <w:t xml:space="preserve"> are eligible for merit awards. More detail can be found at: </w:t>
      </w:r>
      <w:hyperlink r:id="rId11" w:history="1">
        <w:r w:rsidR="00FC4D82" w:rsidRPr="00EC127F">
          <w:rPr>
            <w:rStyle w:val="Hyperlink"/>
            <w:rFonts w:asciiTheme="minorHAnsi" w:hAnsiTheme="minorHAnsi"/>
            <w:sz w:val="22"/>
            <w:szCs w:val="22"/>
          </w:rPr>
          <w:t>http://www.ru.ac.za/humanresources/supportstaff/recognitionandreward/meritawards/</w:t>
        </w:r>
      </w:hyperlink>
    </w:p>
    <w:p w:rsidR="00FC4086" w:rsidRPr="00EC127F" w:rsidRDefault="00FC4086" w:rsidP="00EC127F">
      <w:pPr>
        <w:rPr>
          <w:rFonts w:asciiTheme="minorHAnsi" w:hAnsiTheme="minorHAnsi"/>
          <w:sz w:val="22"/>
          <w:szCs w:val="22"/>
        </w:rPr>
      </w:pPr>
    </w:p>
    <w:p w:rsidR="00277202" w:rsidRPr="00EC127F" w:rsidRDefault="00277202" w:rsidP="00EC127F">
      <w:pPr>
        <w:pStyle w:val="ListParagraph"/>
        <w:numPr>
          <w:ilvl w:val="0"/>
          <w:numId w:val="8"/>
        </w:numPr>
        <w:ind w:left="795" w:hanging="502"/>
        <w:rPr>
          <w:rFonts w:asciiTheme="minorHAnsi" w:hAnsiTheme="minorHAnsi"/>
          <w:b/>
          <w:sz w:val="22"/>
          <w:szCs w:val="22"/>
        </w:rPr>
      </w:pPr>
      <w:r w:rsidRPr="00EC127F">
        <w:rPr>
          <w:rFonts w:asciiTheme="minorHAnsi" w:hAnsiTheme="minorHAnsi"/>
          <w:b/>
          <w:sz w:val="22"/>
          <w:szCs w:val="22"/>
        </w:rPr>
        <w:t>FAREWELL TO A WARDEN</w:t>
      </w:r>
    </w:p>
    <w:p w:rsidR="00277202" w:rsidRPr="00EC127F" w:rsidRDefault="00277202" w:rsidP="00EC127F">
      <w:pPr>
        <w:ind w:left="293"/>
        <w:jc w:val="both"/>
        <w:rPr>
          <w:rFonts w:asciiTheme="minorHAnsi" w:eastAsia="Calibri" w:hAnsiTheme="minorHAnsi" w:cs="Calibri"/>
          <w:sz w:val="22"/>
          <w:szCs w:val="22"/>
          <w:lang w:val="en-ZA"/>
        </w:rPr>
      </w:pPr>
      <w:r w:rsidRPr="00EC127F">
        <w:rPr>
          <w:rFonts w:asciiTheme="minorHAnsi" w:hAnsiTheme="minorHAnsi"/>
          <w:sz w:val="22"/>
          <w:szCs w:val="22"/>
        </w:rPr>
        <w:t>The Protocol for the Exit Process, point 13, notes “T</w:t>
      </w:r>
      <w:r w:rsidRPr="00EC127F">
        <w:rPr>
          <w:rFonts w:asciiTheme="minorHAnsi" w:eastAsia="Calibri" w:hAnsiTheme="minorHAnsi" w:cs="Calibri"/>
          <w:sz w:val="22"/>
          <w:szCs w:val="22"/>
          <w:lang w:val="en-ZA"/>
        </w:rPr>
        <w:t xml:space="preserve">here are certain processes followed in the vacating of the wardens’ accommodation. These processes are managed by the management of the Residential Operations Section of the Infrastructure and Operations Division and are not detailed here. This protocol deals with the processes associated with farewell parties and gifts.” More detail can be found at:  </w:t>
      </w:r>
      <w:hyperlink r:id="rId12" w:history="1">
        <w:r w:rsidRPr="00EC127F">
          <w:rPr>
            <w:rStyle w:val="Hyperlink"/>
            <w:rFonts w:asciiTheme="minorHAnsi" w:eastAsia="Calibri" w:hAnsiTheme="minorHAnsi" w:cs="Calibri"/>
            <w:sz w:val="22"/>
            <w:szCs w:val="22"/>
            <w:lang w:val="en-ZA"/>
          </w:rPr>
          <w:t>http://www.ru.ac.za/humanresources/supportstaff/leavingru/exitprocess/</w:t>
        </w:r>
      </w:hyperlink>
      <w:r w:rsidRPr="00EC127F">
        <w:rPr>
          <w:rFonts w:asciiTheme="minorHAnsi" w:eastAsia="Calibri" w:hAnsiTheme="minorHAnsi" w:cs="Calibri"/>
          <w:sz w:val="22"/>
          <w:szCs w:val="22"/>
          <w:lang w:val="en-ZA"/>
        </w:rPr>
        <w:t>.</w:t>
      </w:r>
    </w:p>
    <w:p w:rsidR="00277202" w:rsidRPr="00EC127F" w:rsidRDefault="00277202" w:rsidP="00EC127F">
      <w:pPr>
        <w:rPr>
          <w:rFonts w:asciiTheme="minorHAnsi" w:hAnsiTheme="minorHAnsi"/>
          <w:sz w:val="22"/>
          <w:szCs w:val="22"/>
        </w:rPr>
      </w:pPr>
    </w:p>
    <w:p w:rsidR="00277202" w:rsidRPr="00EC127F" w:rsidRDefault="00277202" w:rsidP="00EC127F">
      <w:pPr>
        <w:rPr>
          <w:rFonts w:asciiTheme="minorHAnsi" w:hAnsiTheme="minorHAnsi"/>
          <w:sz w:val="22"/>
          <w:szCs w:val="22"/>
        </w:rPr>
      </w:pPr>
    </w:p>
    <w:p w:rsidR="00AF5611" w:rsidRPr="001271B0" w:rsidRDefault="00AF5611" w:rsidP="001271B0">
      <w:pPr>
        <w:pStyle w:val="Heading2"/>
        <w:keepLines/>
        <w:widowControl/>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Theme="minorHAnsi" w:hAnsiTheme="minorHAnsi"/>
          <w:b/>
          <w:bCs/>
          <w:sz w:val="22"/>
          <w:szCs w:val="22"/>
        </w:rPr>
      </w:pPr>
      <w:bookmarkStart w:id="0" w:name="_GoBack"/>
      <w:r w:rsidRPr="001271B0">
        <w:rPr>
          <w:rFonts w:asciiTheme="minorHAnsi" w:hAnsiTheme="minorHAnsi"/>
          <w:b/>
          <w:bCs/>
          <w:sz w:val="22"/>
          <w:szCs w:val="22"/>
        </w:rPr>
        <w:t xml:space="preserve">Last updated: </w:t>
      </w:r>
      <w:r w:rsidR="00EC127F" w:rsidRPr="001271B0">
        <w:rPr>
          <w:rFonts w:asciiTheme="minorHAnsi" w:hAnsiTheme="minorHAnsi"/>
          <w:b/>
          <w:bCs/>
          <w:sz w:val="22"/>
          <w:szCs w:val="22"/>
        </w:rPr>
        <w:t xml:space="preserve">October </w:t>
      </w:r>
      <w:r w:rsidR="00E30BCA" w:rsidRPr="001271B0">
        <w:rPr>
          <w:rFonts w:asciiTheme="minorHAnsi" w:hAnsiTheme="minorHAnsi"/>
          <w:b/>
          <w:bCs/>
          <w:sz w:val="22"/>
          <w:szCs w:val="22"/>
        </w:rPr>
        <w:t>2014</w:t>
      </w:r>
      <w:bookmarkEnd w:id="0"/>
    </w:p>
    <w:sectPr w:rsidR="00AF5611" w:rsidRPr="001271B0" w:rsidSect="00EC127F">
      <w:headerReference w:type="default" r:id="rId13"/>
      <w:footnotePr>
        <w:numRestart w:val="eachSect"/>
      </w:footnotePr>
      <w:endnotePr>
        <w:numFmt w:val="decimal"/>
      </w:endnotePr>
      <w:type w:val="continuous"/>
      <w:pgSz w:w="11905" w:h="16837"/>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1349" w:rsidRDefault="00CE1349">
      <w:r>
        <w:separator/>
      </w:r>
    </w:p>
  </w:endnote>
  <w:endnote w:type="continuationSeparator" w:id="0">
    <w:p w:rsidR="00CE1349" w:rsidRDefault="00CE1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1349" w:rsidRDefault="00CE1349">
      <w:r>
        <w:separator/>
      </w:r>
    </w:p>
  </w:footnote>
  <w:footnote w:type="continuationSeparator" w:id="0">
    <w:p w:rsidR="00CE1349" w:rsidRDefault="00CE1349">
      <w:r>
        <w:continuationSeparator/>
      </w:r>
    </w:p>
  </w:footnote>
  <w:footnote w:id="1">
    <w:p w:rsidR="005B472C" w:rsidRPr="00BC0EDA" w:rsidRDefault="005B472C">
      <w:pPr>
        <w:pStyle w:val="FootnoteText"/>
        <w:rPr>
          <w:lang w:val="en-ZA"/>
        </w:rPr>
      </w:pPr>
      <w:r>
        <w:rPr>
          <w:rStyle w:val="FootnoteReference"/>
        </w:rPr>
        <w:footnoteRef/>
      </w:r>
      <w:r>
        <w:t xml:space="preserve"> </w:t>
      </w:r>
      <w:proofErr w:type="gramStart"/>
      <w:r w:rsidRPr="00BC0EDA">
        <w:rPr>
          <w:rFonts w:asciiTheme="minorHAnsi" w:hAnsiTheme="minorHAnsi"/>
          <w:lang w:val="en-ZA"/>
        </w:rPr>
        <w:t>Partners refers</w:t>
      </w:r>
      <w:proofErr w:type="gramEnd"/>
      <w:r w:rsidRPr="00BC0EDA">
        <w:rPr>
          <w:rFonts w:asciiTheme="minorHAnsi" w:hAnsiTheme="minorHAnsi"/>
          <w:lang w:val="en-ZA"/>
        </w:rPr>
        <w:t xml:space="preserve"> to those in a committed relationship with the staff member where the person is living with the staff member and household expenses are shared.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611" w:rsidRDefault="00AF561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3in;height:3in" o:bullet="t">
        <v:imagedata r:id="rId1" o:title=""/>
      </v:shape>
    </w:pict>
  </w:numPicBullet>
  <w:abstractNum w:abstractNumId="0">
    <w:nsid w:val="01763A45"/>
    <w:multiLevelType w:val="hybridMultilevel"/>
    <w:tmpl w:val="F2DC7644"/>
    <w:lvl w:ilvl="0" w:tplc="EE0AA2E0">
      <w:start w:val="12"/>
      <w:numFmt w:val="decimal"/>
      <w:lvlText w:val="%1."/>
      <w:lvlJc w:val="left"/>
      <w:pPr>
        <w:ind w:left="720" w:hanging="360"/>
      </w:pPr>
      <w:rPr>
        <w:rFonts w:cs="Times New Roman" w:hint="default"/>
        <w:b/>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1">
    <w:nsid w:val="05930142"/>
    <w:multiLevelType w:val="multilevel"/>
    <w:tmpl w:val="E1087488"/>
    <w:lvl w:ilvl="0">
      <w:start w:val="5"/>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0700291C"/>
    <w:multiLevelType w:val="multilevel"/>
    <w:tmpl w:val="1C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nsid w:val="0CCB773B"/>
    <w:multiLevelType w:val="hybridMultilevel"/>
    <w:tmpl w:val="A9EC64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09132E"/>
    <w:multiLevelType w:val="multilevel"/>
    <w:tmpl w:val="EA544D80"/>
    <w:lvl w:ilvl="0">
      <w:start w:val="2"/>
      <w:numFmt w:val="decimal"/>
      <w:lvlText w:val="%1"/>
      <w:lvlJc w:val="left"/>
      <w:pPr>
        <w:ind w:left="360" w:hanging="360"/>
      </w:pPr>
      <w:rPr>
        <w:rFonts w:hint="default"/>
        <w:b w:val="0"/>
      </w:rPr>
    </w:lvl>
    <w:lvl w:ilvl="1">
      <w:start w:val="1"/>
      <w:numFmt w:val="decimal"/>
      <w:lvlText w:val="%1.%2"/>
      <w:lvlJc w:val="left"/>
      <w:pPr>
        <w:ind w:left="1713" w:hanging="360"/>
      </w:pPr>
      <w:rPr>
        <w:rFonts w:hint="default"/>
        <w:b w:val="0"/>
      </w:rPr>
    </w:lvl>
    <w:lvl w:ilvl="2">
      <w:start w:val="1"/>
      <w:numFmt w:val="decimal"/>
      <w:lvlText w:val="%1.%2.%3"/>
      <w:lvlJc w:val="left"/>
      <w:pPr>
        <w:ind w:left="3426" w:hanging="720"/>
      </w:pPr>
      <w:rPr>
        <w:rFonts w:hint="default"/>
        <w:b w:val="0"/>
      </w:rPr>
    </w:lvl>
    <w:lvl w:ilvl="3">
      <w:start w:val="1"/>
      <w:numFmt w:val="decimal"/>
      <w:lvlText w:val="%1.%2.%3.%4"/>
      <w:lvlJc w:val="left"/>
      <w:pPr>
        <w:ind w:left="4779" w:hanging="720"/>
      </w:pPr>
      <w:rPr>
        <w:rFonts w:hint="default"/>
        <w:b w:val="0"/>
      </w:rPr>
    </w:lvl>
    <w:lvl w:ilvl="4">
      <w:start w:val="1"/>
      <w:numFmt w:val="decimal"/>
      <w:lvlText w:val="%1.%2.%3.%4.%5"/>
      <w:lvlJc w:val="left"/>
      <w:pPr>
        <w:ind w:left="6132" w:hanging="720"/>
      </w:pPr>
      <w:rPr>
        <w:rFonts w:hint="default"/>
        <w:b w:val="0"/>
      </w:rPr>
    </w:lvl>
    <w:lvl w:ilvl="5">
      <w:start w:val="1"/>
      <w:numFmt w:val="decimal"/>
      <w:lvlText w:val="%1.%2.%3.%4.%5.%6"/>
      <w:lvlJc w:val="left"/>
      <w:pPr>
        <w:ind w:left="7845" w:hanging="1080"/>
      </w:pPr>
      <w:rPr>
        <w:rFonts w:hint="default"/>
        <w:b w:val="0"/>
      </w:rPr>
    </w:lvl>
    <w:lvl w:ilvl="6">
      <w:start w:val="1"/>
      <w:numFmt w:val="decimal"/>
      <w:lvlText w:val="%1.%2.%3.%4.%5.%6.%7"/>
      <w:lvlJc w:val="left"/>
      <w:pPr>
        <w:ind w:left="9198" w:hanging="1080"/>
      </w:pPr>
      <w:rPr>
        <w:rFonts w:hint="default"/>
        <w:b w:val="0"/>
      </w:rPr>
    </w:lvl>
    <w:lvl w:ilvl="7">
      <w:start w:val="1"/>
      <w:numFmt w:val="decimal"/>
      <w:lvlText w:val="%1.%2.%3.%4.%5.%6.%7.%8"/>
      <w:lvlJc w:val="left"/>
      <w:pPr>
        <w:ind w:left="10911" w:hanging="1440"/>
      </w:pPr>
      <w:rPr>
        <w:rFonts w:hint="default"/>
        <w:b w:val="0"/>
      </w:rPr>
    </w:lvl>
    <w:lvl w:ilvl="8">
      <w:start w:val="1"/>
      <w:numFmt w:val="decimal"/>
      <w:lvlText w:val="%1.%2.%3.%4.%5.%6.%7.%8.%9"/>
      <w:lvlJc w:val="left"/>
      <w:pPr>
        <w:ind w:left="12264" w:hanging="1440"/>
      </w:pPr>
      <w:rPr>
        <w:rFonts w:hint="default"/>
        <w:b w:val="0"/>
      </w:rPr>
    </w:lvl>
  </w:abstractNum>
  <w:abstractNum w:abstractNumId="5">
    <w:nsid w:val="1202774E"/>
    <w:multiLevelType w:val="multilevel"/>
    <w:tmpl w:val="E3FE43F6"/>
    <w:lvl w:ilvl="0">
      <w:start w:val="2"/>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600" w:hanging="72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400" w:hanging="108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6">
    <w:nsid w:val="12493216"/>
    <w:multiLevelType w:val="multilevel"/>
    <w:tmpl w:val="EA544D80"/>
    <w:lvl w:ilvl="0">
      <w:start w:val="2"/>
      <w:numFmt w:val="decimal"/>
      <w:lvlText w:val="%1"/>
      <w:lvlJc w:val="left"/>
      <w:pPr>
        <w:ind w:left="360" w:hanging="360"/>
      </w:pPr>
      <w:rPr>
        <w:rFonts w:hint="default"/>
        <w:b w:val="0"/>
      </w:rPr>
    </w:lvl>
    <w:lvl w:ilvl="1">
      <w:start w:val="1"/>
      <w:numFmt w:val="decimal"/>
      <w:lvlText w:val="%1.%2"/>
      <w:lvlJc w:val="left"/>
      <w:pPr>
        <w:ind w:left="1713" w:hanging="360"/>
      </w:pPr>
      <w:rPr>
        <w:rFonts w:hint="default"/>
        <w:b w:val="0"/>
      </w:rPr>
    </w:lvl>
    <w:lvl w:ilvl="2">
      <w:start w:val="1"/>
      <w:numFmt w:val="decimal"/>
      <w:lvlText w:val="%1.%2.%3"/>
      <w:lvlJc w:val="left"/>
      <w:pPr>
        <w:ind w:left="3426" w:hanging="720"/>
      </w:pPr>
      <w:rPr>
        <w:rFonts w:hint="default"/>
        <w:b w:val="0"/>
      </w:rPr>
    </w:lvl>
    <w:lvl w:ilvl="3">
      <w:start w:val="1"/>
      <w:numFmt w:val="decimal"/>
      <w:lvlText w:val="%1.%2.%3.%4"/>
      <w:lvlJc w:val="left"/>
      <w:pPr>
        <w:ind w:left="4779" w:hanging="720"/>
      </w:pPr>
      <w:rPr>
        <w:rFonts w:hint="default"/>
        <w:b w:val="0"/>
      </w:rPr>
    </w:lvl>
    <w:lvl w:ilvl="4">
      <w:start w:val="1"/>
      <w:numFmt w:val="decimal"/>
      <w:lvlText w:val="%1.%2.%3.%4.%5"/>
      <w:lvlJc w:val="left"/>
      <w:pPr>
        <w:ind w:left="6132" w:hanging="720"/>
      </w:pPr>
      <w:rPr>
        <w:rFonts w:hint="default"/>
        <w:b w:val="0"/>
      </w:rPr>
    </w:lvl>
    <w:lvl w:ilvl="5">
      <w:start w:val="1"/>
      <w:numFmt w:val="decimal"/>
      <w:lvlText w:val="%1.%2.%3.%4.%5.%6"/>
      <w:lvlJc w:val="left"/>
      <w:pPr>
        <w:ind w:left="7845" w:hanging="1080"/>
      </w:pPr>
      <w:rPr>
        <w:rFonts w:hint="default"/>
        <w:b w:val="0"/>
      </w:rPr>
    </w:lvl>
    <w:lvl w:ilvl="6">
      <w:start w:val="1"/>
      <w:numFmt w:val="decimal"/>
      <w:lvlText w:val="%1.%2.%3.%4.%5.%6.%7"/>
      <w:lvlJc w:val="left"/>
      <w:pPr>
        <w:ind w:left="9198" w:hanging="1080"/>
      </w:pPr>
      <w:rPr>
        <w:rFonts w:hint="default"/>
        <w:b w:val="0"/>
      </w:rPr>
    </w:lvl>
    <w:lvl w:ilvl="7">
      <w:start w:val="1"/>
      <w:numFmt w:val="decimal"/>
      <w:lvlText w:val="%1.%2.%3.%4.%5.%6.%7.%8"/>
      <w:lvlJc w:val="left"/>
      <w:pPr>
        <w:ind w:left="10911" w:hanging="1440"/>
      </w:pPr>
      <w:rPr>
        <w:rFonts w:hint="default"/>
        <w:b w:val="0"/>
      </w:rPr>
    </w:lvl>
    <w:lvl w:ilvl="8">
      <w:start w:val="1"/>
      <w:numFmt w:val="decimal"/>
      <w:lvlText w:val="%1.%2.%3.%4.%5.%6.%7.%8.%9"/>
      <w:lvlJc w:val="left"/>
      <w:pPr>
        <w:ind w:left="12264" w:hanging="1440"/>
      </w:pPr>
      <w:rPr>
        <w:rFonts w:hint="default"/>
        <w:b w:val="0"/>
      </w:rPr>
    </w:lvl>
  </w:abstractNum>
  <w:abstractNum w:abstractNumId="7">
    <w:nsid w:val="12CA14BB"/>
    <w:multiLevelType w:val="multilevel"/>
    <w:tmpl w:val="13EA7A9A"/>
    <w:lvl w:ilvl="0">
      <w:start w:val="1"/>
      <w:numFmt w:val="decimal"/>
      <w:lvlText w:val="%1"/>
      <w:lvlJc w:val="left"/>
      <w:pPr>
        <w:ind w:left="360" w:hanging="360"/>
      </w:pPr>
      <w:rPr>
        <w:rFonts w:hint="default"/>
      </w:rPr>
    </w:lvl>
    <w:lvl w:ilvl="1">
      <w:start w:val="4"/>
      <w:numFmt w:val="decimal"/>
      <w:lvlText w:val="%1.%2"/>
      <w:lvlJc w:val="left"/>
      <w:pPr>
        <w:ind w:left="1296" w:hanging="360"/>
      </w:pPr>
      <w:rPr>
        <w:rFonts w:hint="default"/>
      </w:rPr>
    </w:lvl>
    <w:lvl w:ilvl="2">
      <w:start w:val="1"/>
      <w:numFmt w:val="decimal"/>
      <w:lvlText w:val="%1.%2.%3"/>
      <w:lvlJc w:val="left"/>
      <w:pPr>
        <w:ind w:left="2592" w:hanging="720"/>
      </w:pPr>
      <w:rPr>
        <w:rFonts w:hint="default"/>
      </w:rPr>
    </w:lvl>
    <w:lvl w:ilvl="3">
      <w:start w:val="1"/>
      <w:numFmt w:val="decimal"/>
      <w:lvlText w:val="%1.%2.%3.%4"/>
      <w:lvlJc w:val="left"/>
      <w:pPr>
        <w:ind w:left="3528" w:hanging="720"/>
      </w:pPr>
      <w:rPr>
        <w:rFonts w:hint="default"/>
      </w:rPr>
    </w:lvl>
    <w:lvl w:ilvl="4">
      <w:start w:val="1"/>
      <w:numFmt w:val="decimal"/>
      <w:lvlText w:val="%1.%2.%3.%4.%5"/>
      <w:lvlJc w:val="left"/>
      <w:pPr>
        <w:ind w:left="4464" w:hanging="720"/>
      </w:pPr>
      <w:rPr>
        <w:rFonts w:hint="default"/>
      </w:rPr>
    </w:lvl>
    <w:lvl w:ilvl="5">
      <w:start w:val="1"/>
      <w:numFmt w:val="decimal"/>
      <w:lvlText w:val="%1.%2.%3.%4.%5.%6"/>
      <w:lvlJc w:val="left"/>
      <w:pPr>
        <w:ind w:left="5760" w:hanging="1080"/>
      </w:pPr>
      <w:rPr>
        <w:rFonts w:hint="default"/>
      </w:rPr>
    </w:lvl>
    <w:lvl w:ilvl="6">
      <w:start w:val="1"/>
      <w:numFmt w:val="decimal"/>
      <w:lvlText w:val="%1.%2.%3.%4.%5.%6.%7"/>
      <w:lvlJc w:val="left"/>
      <w:pPr>
        <w:ind w:left="6696" w:hanging="1080"/>
      </w:pPr>
      <w:rPr>
        <w:rFonts w:hint="default"/>
      </w:rPr>
    </w:lvl>
    <w:lvl w:ilvl="7">
      <w:start w:val="1"/>
      <w:numFmt w:val="decimal"/>
      <w:lvlText w:val="%1.%2.%3.%4.%5.%6.%7.%8"/>
      <w:lvlJc w:val="left"/>
      <w:pPr>
        <w:ind w:left="7992" w:hanging="1440"/>
      </w:pPr>
      <w:rPr>
        <w:rFonts w:hint="default"/>
      </w:rPr>
    </w:lvl>
    <w:lvl w:ilvl="8">
      <w:start w:val="1"/>
      <w:numFmt w:val="decimal"/>
      <w:lvlText w:val="%1.%2.%3.%4.%5.%6.%7.%8.%9"/>
      <w:lvlJc w:val="left"/>
      <w:pPr>
        <w:ind w:left="8928" w:hanging="1440"/>
      </w:pPr>
      <w:rPr>
        <w:rFonts w:hint="default"/>
      </w:rPr>
    </w:lvl>
  </w:abstractNum>
  <w:abstractNum w:abstractNumId="8">
    <w:nsid w:val="166015A0"/>
    <w:multiLevelType w:val="multilevel"/>
    <w:tmpl w:val="FE3E1EF2"/>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sz w:val="20"/>
        <w:szCs w:val="20"/>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9">
    <w:nsid w:val="1B8036FC"/>
    <w:multiLevelType w:val="multilevel"/>
    <w:tmpl w:val="4C2458DA"/>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0">
    <w:nsid w:val="23733CC4"/>
    <w:multiLevelType w:val="multilevel"/>
    <w:tmpl w:val="F9EEA94C"/>
    <w:lvl w:ilvl="0">
      <w:start w:val="5"/>
      <w:numFmt w:val="decimal"/>
      <w:lvlText w:val="%1"/>
      <w:lvlJc w:val="left"/>
      <w:pPr>
        <w:ind w:left="405" w:hanging="405"/>
      </w:pPr>
      <w:rPr>
        <w:rFonts w:hint="default"/>
      </w:rPr>
    </w:lvl>
    <w:lvl w:ilvl="1">
      <w:start w:val="2"/>
      <w:numFmt w:val="decimal"/>
      <w:lvlText w:val="%1.%2"/>
      <w:lvlJc w:val="left"/>
      <w:pPr>
        <w:ind w:left="1114" w:hanging="4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1">
    <w:nsid w:val="25A60903"/>
    <w:multiLevelType w:val="hybridMultilevel"/>
    <w:tmpl w:val="6260762A"/>
    <w:lvl w:ilvl="0" w:tplc="FB5EEE16">
      <w:start w:val="1"/>
      <w:numFmt w:val="decimal"/>
      <w:lvlText w:val="%1."/>
      <w:lvlJc w:val="left"/>
      <w:pPr>
        <w:ind w:left="1353" w:hanging="360"/>
      </w:pPr>
      <w:rPr>
        <w:rFonts w:cs="Times New Roman"/>
        <w:b/>
      </w:rPr>
    </w:lvl>
    <w:lvl w:ilvl="1" w:tplc="1C090019">
      <w:start w:val="1"/>
      <w:numFmt w:val="lowerLetter"/>
      <w:lvlText w:val="%2."/>
      <w:lvlJc w:val="left"/>
      <w:pPr>
        <w:ind w:left="1656" w:hanging="360"/>
      </w:pPr>
      <w:rPr>
        <w:rFonts w:cs="Times New Roman"/>
      </w:rPr>
    </w:lvl>
    <w:lvl w:ilvl="2" w:tplc="1C09001B" w:tentative="1">
      <w:start w:val="1"/>
      <w:numFmt w:val="lowerRoman"/>
      <w:lvlText w:val="%3."/>
      <w:lvlJc w:val="right"/>
      <w:pPr>
        <w:ind w:left="2376" w:hanging="180"/>
      </w:pPr>
      <w:rPr>
        <w:rFonts w:cs="Times New Roman"/>
      </w:rPr>
    </w:lvl>
    <w:lvl w:ilvl="3" w:tplc="1C09000F" w:tentative="1">
      <w:start w:val="1"/>
      <w:numFmt w:val="decimal"/>
      <w:lvlText w:val="%4."/>
      <w:lvlJc w:val="left"/>
      <w:pPr>
        <w:ind w:left="3096" w:hanging="360"/>
      </w:pPr>
      <w:rPr>
        <w:rFonts w:cs="Times New Roman"/>
      </w:rPr>
    </w:lvl>
    <w:lvl w:ilvl="4" w:tplc="1C090019" w:tentative="1">
      <w:start w:val="1"/>
      <w:numFmt w:val="lowerLetter"/>
      <w:lvlText w:val="%5."/>
      <w:lvlJc w:val="left"/>
      <w:pPr>
        <w:ind w:left="3816" w:hanging="360"/>
      </w:pPr>
      <w:rPr>
        <w:rFonts w:cs="Times New Roman"/>
      </w:rPr>
    </w:lvl>
    <w:lvl w:ilvl="5" w:tplc="1C09001B" w:tentative="1">
      <w:start w:val="1"/>
      <w:numFmt w:val="lowerRoman"/>
      <w:lvlText w:val="%6."/>
      <w:lvlJc w:val="right"/>
      <w:pPr>
        <w:ind w:left="4536" w:hanging="180"/>
      </w:pPr>
      <w:rPr>
        <w:rFonts w:cs="Times New Roman"/>
      </w:rPr>
    </w:lvl>
    <w:lvl w:ilvl="6" w:tplc="1C09000F" w:tentative="1">
      <w:start w:val="1"/>
      <w:numFmt w:val="decimal"/>
      <w:lvlText w:val="%7."/>
      <w:lvlJc w:val="left"/>
      <w:pPr>
        <w:ind w:left="5256" w:hanging="360"/>
      </w:pPr>
      <w:rPr>
        <w:rFonts w:cs="Times New Roman"/>
      </w:rPr>
    </w:lvl>
    <w:lvl w:ilvl="7" w:tplc="1C090019" w:tentative="1">
      <w:start w:val="1"/>
      <w:numFmt w:val="lowerLetter"/>
      <w:lvlText w:val="%8."/>
      <w:lvlJc w:val="left"/>
      <w:pPr>
        <w:ind w:left="5976" w:hanging="360"/>
      </w:pPr>
      <w:rPr>
        <w:rFonts w:cs="Times New Roman"/>
      </w:rPr>
    </w:lvl>
    <w:lvl w:ilvl="8" w:tplc="1C09001B" w:tentative="1">
      <w:start w:val="1"/>
      <w:numFmt w:val="lowerRoman"/>
      <w:lvlText w:val="%9."/>
      <w:lvlJc w:val="right"/>
      <w:pPr>
        <w:ind w:left="6696" w:hanging="180"/>
      </w:pPr>
      <w:rPr>
        <w:rFonts w:cs="Times New Roman"/>
      </w:rPr>
    </w:lvl>
  </w:abstractNum>
  <w:abstractNum w:abstractNumId="12">
    <w:nsid w:val="2CF268EC"/>
    <w:multiLevelType w:val="multilevel"/>
    <w:tmpl w:val="B452322A"/>
    <w:lvl w:ilvl="0">
      <w:start w:val="1"/>
      <w:numFmt w:val="decimal"/>
      <w:lvlText w:val="%1."/>
      <w:lvlJc w:val="left"/>
      <w:pPr>
        <w:ind w:left="936" w:hanging="360"/>
      </w:pPr>
      <w:rPr>
        <w:rFonts w:cs="Times New Roman"/>
      </w:rPr>
    </w:lvl>
    <w:lvl w:ilvl="1">
      <w:start w:val="1"/>
      <w:numFmt w:val="lowerLetter"/>
      <w:lvlText w:val="%2."/>
      <w:lvlJc w:val="left"/>
      <w:pPr>
        <w:ind w:left="1656" w:hanging="360"/>
      </w:pPr>
      <w:rPr>
        <w:rFonts w:cs="Times New Roman"/>
      </w:rPr>
    </w:lvl>
    <w:lvl w:ilvl="2" w:tentative="1">
      <w:start w:val="1"/>
      <w:numFmt w:val="lowerRoman"/>
      <w:lvlText w:val="%3."/>
      <w:lvlJc w:val="right"/>
      <w:pPr>
        <w:ind w:left="2376" w:hanging="180"/>
      </w:pPr>
      <w:rPr>
        <w:rFonts w:cs="Times New Roman"/>
      </w:rPr>
    </w:lvl>
    <w:lvl w:ilvl="3" w:tentative="1">
      <w:start w:val="1"/>
      <w:numFmt w:val="decimal"/>
      <w:lvlText w:val="%4."/>
      <w:lvlJc w:val="left"/>
      <w:pPr>
        <w:ind w:left="3096" w:hanging="360"/>
      </w:pPr>
      <w:rPr>
        <w:rFonts w:cs="Times New Roman"/>
      </w:rPr>
    </w:lvl>
    <w:lvl w:ilvl="4" w:tentative="1">
      <w:start w:val="1"/>
      <w:numFmt w:val="lowerLetter"/>
      <w:lvlText w:val="%5."/>
      <w:lvlJc w:val="left"/>
      <w:pPr>
        <w:ind w:left="3816" w:hanging="360"/>
      </w:pPr>
      <w:rPr>
        <w:rFonts w:cs="Times New Roman"/>
      </w:rPr>
    </w:lvl>
    <w:lvl w:ilvl="5" w:tentative="1">
      <w:start w:val="1"/>
      <w:numFmt w:val="lowerRoman"/>
      <w:lvlText w:val="%6."/>
      <w:lvlJc w:val="right"/>
      <w:pPr>
        <w:ind w:left="4536" w:hanging="180"/>
      </w:pPr>
      <w:rPr>
        <w:rFonts w:cs="Times New Roman"/>
      </w:rPr>
    </w:lvl>
    <w:lvl w:ilvl="6" w:tentative="1">
      <w:start w:val="1"/>
      <w:numFmt w:val="decimal"/>
      <w:lvlText w:val="%7."/>
      <w:lvlJc w:val="left"/>
      <w:pPr>
        <w:ind w:left="5256" w:hanging="360"/>
      </w:pPr>
      <w:rPr>
        <w:rFonts w:cs="Times New Roman"/>
      </w:rPr>
    </w:lvl>
    <w:lvl w:ilvl="7" w:tentative="1">
      <w:start w:val="1"/>
      <w:numFmt w:val="lowerLetter"/>
      <w:lvlText w:val="%8."/>
      <w:lvlJc w:val="left"/>
      <w:pPr>
        <w:ind w:left="5976" w:hanging="360"/>
      </w:pPr>
      <w:rPr>
        <w:rFonts w:cs="Times New Roman"/>
      </w:rPr>
    </w:lvl>
    <w:lvl w:ilvl="8" w:tentative="1">
      <w:start w:val="1"/>
      <w:numFmt w:val="lowerRoman"/>
      <w:lvlText w:val="%9."/>
      <w:lvlJc w:val="right"/>
      <w:pPr>
        <w:ind w:left="6696" w:hanging="180"/>
      </w:pPr>
      <w:rPr>
        <w:rFonts w:cs="Times New Roman"/>
      </w:rPr>
    </w:lvl>
  </w:abstractNum>
  <w:abstractNum w:abstractNumId="13">
    <w:nsid w:val="2F477349"/>
    <w:multiLevelType w:val="multilevel"/>
    <w:tmpl w:val="06564B9A"/>
    <w:lvl w:ilvl="0">
      <w:start w:val="3"/>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14">
    <w:nsid w:val="2FE0664A"/>
    <w:multiLevelType w:val="hybridMultilevel"/>
    <w:tmpl w:val="CD0A812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32D00DED"/>
    <w:multiLevelType w:val="hybridMultilevel"/>
    <w:tmpl w:val="08840C94"/>
    <w:lvl w:ilvl="0" w:tplc="1C09000F">
      <w:start w:val="13"/>
      <w:numFmt w:val="decimal"/>
      <w:lvlText w:val="%1."/>
      <w:lvlJc w:val="left"/>
      <w:pPr>
        <w:ind w:left="720" w:hanging="36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16">
    <w:nsid w:val="343F1787"/>
    <w:multiLevelType w:val="hybridMultilevel"/>
    <w:tmpl w:val="E398E9D4"/>
    <w:lvl w:ilvl="0" w:tplc="1C09000F">
      <w:start w:val="3"/>
      <w:numFmt w:val="decimal"/>
      <w:lvlText w:val="%1."/>
      <w:lvlJc w:val="left"/>
      <w:pPr>
        <w:ind w:left="720" w:hanging="360"/>
      </w:pPr>
      <w:rPr>
        <w:rFonts w:cs="Times New Roman" w:hint="default"/>
      </w:rPr>
    </w:lvl>
    <w:lvl w:ilvl="1" w:tplc="1C090019">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17">
    <w:nsid w:val="39512017"/>
    <w:multiLevelType w:val="multilevel"/>
    <w:tmpl w:val="E3FE43F6"/>
    <w:lvl w:ilvl="0">
      <w:start w:val="2"/>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600" w:hanging="72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400" w:hanging="108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18">
    <w:nsid w:val="3BE50E37"/>
    <w:multiLevelType w:val="multilevel"/>
    <w:tmpl w:val="08D402BE"/>
    <w:lvl w:ilvl="0">
      <w:start w:val="9"/>
      <w:numFmt w:val="decimal"/>
      <w:lvlText w:val="%1."/>
      <w:legacy w:legacy="1" w:legacySpace="0" w:legacyIndent="720"/>
      <w:lvlJc w:val="left"/>
      <w:pPr>
        <w:ind w:left="720" w:hanging="720"/>
      </w:pPr>
      <w:rPr>
        <w:rFonts w:cs="Times New Roman"/>
      </w:rPr>
    </w:lvl>
    <w:lvl w:ilvl="1">
      <w:start w:val="1"/>
      <w:numFmt w:val="decimal"/>
      <w:lvlText w:val="%2."/>
      <w:legacy w:legacy="1" w:legacySpace="0" w:legacyIndent="720"/>
      <w:lvlJc w:val="left"/>
      <w:pPr>
        <w:ind w:left="1440" w:hanging="720"/>
      </w:pPr>
      <w:rPr>
        <w:rFonts w:cs="Times New Roman"/>
      </w:rPr>
    </w:lvl>
    <w:lvl w:ilvl="2">
      <w:start w:val="1"/>
      <w:numFmt w:val="decimal"/>
      <w:lvlText w:val="%3."/>
      <w:legacy w:legacy="1" w:legacySpace="0" w:legacyIndent="720"/>
      <w:lvlJc w:val="left"/>
      <w:pPr>
        <w:ind w:left="2160" w:hanging="720"/>
      </w:pPr>
      <w:rPr>
        <w:rFonts w:cs="Times New Roman"/>
      </w:rPr>
    </w:lvl>
    <w:lvl w:ilvl="3">
      <w:start w:val="1"/>
      <w:numFmt w:val="decimal"/>
      <w:lvlText w:val="%4."/>
      <w:legacy w:legacy="1" w:legacySpace="0" w:legacyIndent="720"/>
      <w:lvlJc w:val="left"/>
      <w:pPr>
        <w:ind w:left="2880" w:hanging="720"/>
      </w:pPr>
      <w:rPr>
        <w:rFonts w:cs="Times New Roman"/>
      </w:rPr>
    </w:lvl>
    <w:lvl w:ilvl="4">
      <w:start w:val="1"/>
      <w:numFmt w:val="decimal"/>
      <w:lvlText w:val="%5."/>
      <w:legacy w:legacy="1" w:legacySpace="0" w:legacyIndent="720"/>
      <w:lvlJc w:val="left"/>
      <w:pPr>
        <w:ind w:left="3600" w:hanging="720"/>
      </w:pPr>
      <w:rPr>
        <w:rFonts w:cs="Times New Roman"/>
      </w:rPr>
    </w:lvl>
    <w:lvl w:ilvl="5">
      <w:start w:val="1"/>
      <w:numFmt w:val="decimal"/>
      <w:lvlText w:val="%6."/>
      <w:legacy w:legacy="1" w:legacySpace="0" w:legacyIndent="720"/>
      <w:lvlJc w:val="left"/>
      <w:pPr>
        <w:ind w:left="4320" w:hanging="720"/>
      </w:pPr>
      <w:rPr>
        <w:rFonts w:cs="Times New Roman"/>
      </w:rPr>
    </w:lvl>
    <w:lvl w:ilvl="6">
      <w:start w:val="1"/>
      <w:numFmt w:val="decimal"/>
      <w:lvlText w:val="%7."/>
      <w:legacy w:legacy="1" w:legacySpace="0" w:legacyIndent="720"/>
      <w:lvlJc w:val="left"/>
      <w:pPr>
        <w:ind w:left="5040" w:hanging="720"/>
      </w:pPr>
      <w:rPr>
        <w:rFonts w:cs="Times New Roman"/>
      </w:rPr>
    </w:lvl>
    <w:lvl w:ilvl="7">
      <w:start w:val="1"/>
      <w:numFmt w:val="decimal"/>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9">
    <w:nsid w:val="3C0131C0"/>
    <w:multiLevelType w:val="multilevel"/>
    <w:tmpl w:val="AE20A4E2"/>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nsid w:val="3CF959F6"/>
    <w:multiLevelType w:val="multilevel"/>
    <w:tmpl w:val="4BD8F600"/>
    <w:lvl w:ilvl="0">
      <w:start w:val="1"/>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600" w:hanging="72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400" w:hanging="108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21">
    <w:nsid w:val="3D081384"/>
    <w:multiLevelType w:val="hybridMultilevel"/>
    <w:tmpl w:val="493E3B68"/>
    <w:lvl w:ilvl="0" w:tplc="82AA530E">
      <w:start w:val="7"/>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D1E70E6"/>
    <w:multiLevelType w:val="hybridMultilevel"/>
    <w:tmpl w:val="BC9A0C60"/>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3DD975F6"/>
    <w:multiLevelType w:val="hybridMultilevel"/>
    <w:tmpl w:val="BC9A0C60"/>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44757D23"/>
    <w:multiLevelType w:val="multilevel"/>
    <w:tmpl w:val="0946399C"/>
    <w:lvl w:ilvl="0">
      <w:start w:val="2"/>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5">
    <w:nsid w:val="47AA0720"/>
    <w:multiLevelType w:val="multilevel"/>
    <w:tmpl w:val="3AECBDBE"/>
    <w:lvl w:ilvl="0">
      <w:start w:val="7"/>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495C0304"/>
    <w:multiLevelType w:val="multilevel"/>
    <w:tmpl w:val="E3FE43F6"/>
    <w:lvl w:ilvl="0">
      <w:start w:val="2"/>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600" w:hanging="72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400" w:hanging="108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27">
    <w:nsid w:val="4C907ED9"/>
    <w:multiLevelType w:val="multilevel"/>
    <w:tmpl w:val="3AECBDBE"/>
    <w:lvl w:ilvl="0">
      <w:start w:val="7"/>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4FED0580"/>
    <w:multiLevelType w:val="hybridMultilevel"/>
    <w:tmpl w:val="848EDC6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509828F4"/>
    <w:multiLevelType w:val="hybridMultilevel"/>
    <w:tmpl w:val="C8CCF39E"/>
    <w:lvl w:ilvl="0" w:tplc="1C09000F">
      <w:start w:val="1"/>
      <w:numFmt w:val="decimal"/>
      <w:lvlText w:val="%1."/>
      <w:lvlJc w:val="left"/>
      <w:pPr>
        <w:ind w:left="720" w:hanging="360"/>
      </w:pPr>
      <w:rPr>
        <w:rFonts w:cs="Times New Roman"/>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30">
    <w:nsid w:val="543415A1"/>
    <w:multiLevelType w:val="multilevel"/>
    <w:tmpl w:val="08D402BE"/>
    <w:lvl w:ilvl="0">
      <w:start w:val="9"/>
      <w:numFmt w:val="decimal"/>
      <w:lvlText w:val="%1."/>
      <w:legacy w:legacy="1" w:legacySpace="0" w:legacyIndent="720"/>
      <w:lvlJc w:val="left"/>
      <w:pPr>
        <w:ind w:left="720" w:hanging="720"/>
      </w:pPr>
      <w:rPr>
        <w:rFonts w:cs="Times New Roman"/>
      </w:rPr>
    </w:lvl>
    <w:lvl w:ilvl="1">
      <w:start w:val="1"/>
      <w:numFmt w:val="decimal"/>
      <w:lvlText w:val="%2."/>
      <w:legacy w:legacy="1" w:legacySpace="0" w:legacyIndent="720"/>
      <w:lvlJc w:val="left"/>
      <w:pPr>
        <w:ind w:left="1440" w:hanging="720"/>
      </w:pPr>
      <w:rPr>
        <w:rFonts w:cs="Times New Roman"/>
      </w:rPr>
    </w:lvl>
    <w:lvl w:ilvl="2">
      <w:start w:val="1"/>
      <w:numFmt w:val="decimal"/>
      <w:lvlText w:val="%3."/>
      <w:legacy w:legacy="1" w:legacySpace="0" w:legacyIndent="720"/>
      <w:lvlJc w:val="left"/>
      <w:pPr>
        <w:ind w:left="2160" w:hanging="720"/>
      </w:pPr>
      <w:rPr>
        <w:rFonts w:cs="Times New Roman"/>
      </w:rPr>
    </w:lvl>
    <w:lvl w:ilvl="3">
      <w:start w:val="1"/>
      <w:numFmt w:val="decimal"/>
      <w:lvlText w:val="%4."/>
      <w:legacy w:legacy="1" w:legacySpace="0" w:legacyIndent="720"/>
      <w:lvlJc w:val="left"/>
      <w:pPr>
        <w:ind w:left="2880" w:hanging="720"/>
      </w:pPr>
      <w:rPr>
        <w:rFonts w:cs="Times New Roman"/>
      </w:rPr>
    </w:lvl>
    <w:lvl w:ilvl="4">
      <w:start w:val="1"/>
      <w:numFmt w:val="decimal"/>
      <w:lvlText w:val="%5."/>
      <w:legacy w:legacy="1" w:legacySpace="0" w:legacyIndent="720"/>
      <w:lvlJc w:val="left"/>
      <w:pPr>
        <w:ind w:left="3600" w:hanging="720"/>
      </w:pPr>
      <w:rPr>
        <w:rFonts w:cs="Times New Roman"/>
      </w:rPr>
    </w:lvl>
    <w:lvl w:ilvl="5">
      <w:start w:val="1"/>
      <w:numFmt w:val="decimal"/>
      <w:lvlText w:val="%6."/>
      <w:legacy w:legacy="1" w:legacySpace="0" w:legacyIndent="720"/>
      <w:lvlJc w:val="left"/>
      <w:pPr>
        <w:ind w:left="4320" w:hanging="720"/>
      </w:pPr>
      <w:rPr>
        <w:rFonts w:cs="Times New Roman"/>
      </w:rPr>
    </w:lvl>
    <w:lvl w:ilvl="6">
      <w:start w:val="1"/>
      <w:numFmt w:val="decimal"/>
      <w:lvlText w:val="%7."/>
      <w:legacy w:legacy="1" w:legacySpace="0" w:legacyIndent="720"/>
      <w:lvlJc w:val="left"/>
      <w:pPr>
        <w:ind w:left="5040" w:hanging="720"/>
      </w:pPr>
      <w:rPr>
        <w:rFonts w:cs="Times New Roman"/>
      </w:rPr>
    </w:lvl>
    <w:lvl w:ilvl="7">
      <w:start w:val="1"/>
      <w:numFmt w:val="decimal"/>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31">
    <w:nsid w:val="59EF657F"/>
    <w:multiLevelType w:val="multilevel"/>
    <w:tmpl w:val="099E5FAC"/>
    <w:lvl w:ilvl="0">
      <w:start w:val="1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2">
    <w:nsid w:val="5F3C4353"/>
    <w:multiLevelType w:val="multilevel"/>
    <w:tmpl w:val="4C2458DA"/>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3">
    <w:nsid w:val="648634C7"/>
    <w:multiLevelType w:val="multilevel"/>
    <w:tmpl w:val="EA544D80"/>
    <w:lvl w:ilvl="0">
      <w:start w:val="2"/>
      <w:numFmt w:val="decimal"/>
      <w:lvlText w:val="%1"/>
      <w:lvlJc w:val="left"/>
      <w:pPr>
        <w:ind w:left="360" w:hanging="360"/>
      </w:pPr>
      <w:rPr>
        <w:rFonts w:hint="default"/>
        <w:b w:val="0"/>
      </w:rPr>
    </w:lvl>
    <w:lvl w:ilvl="1">
      <w:start w:val="1"/>
      <w:numFmt w:val="decimal"/>
      <w:lvlText w:val="%1.%2"/>
      <w:lvlJc w:val="left"/>
      <w:pPr>
        <w:ind w:left="1713" w:hanging="360"/>
      </w:pPr>
      <w:rPr>
        <w:rFonts w:hint="default"/>
        <w:b w:val="0"/>
      </w:rPr>
    </w:lvl>
    <w:lvl w:ilvl="2">
      <w:start w:val="1"/>
      <w:numFmt w:val="decimal"/>
      <w:lvlText w:val="%1.%2.%3"/>
      <w:lvlJc w:val="left"/>
      <w:pPr>
        <w:ind w:left="3426" w:hanging="720"/>
      </w:pPr>
      <w:rPr>
        <w:rFonts w:hint="default"/>
        <w:b w:val="0"/>
      </w:rPr>
    </w:lvl>
    <w:lvl w:ilvl="3">
      <w:start w:val="1"/>
      <w:numFmt w:val="decimal"/>
      <w:lvlText w:val="%1.%2.%3.%4"/>
      <w:lvlJc w:val="left"/>
      <w:pPr>
        <w:ind w:left="4779" w:hanging="720"/>
      </w:pPr>
      <w:rPr>
        <w:rFonts w:hint="default"/>
        <w:b w:val="0"/>
      </w:rPr>
    </w:lvl>
    <w:lvl w:ilvl="4">
      <w:start w:val="1"/>
      <w:numFmt w:val="decimal"/>
      <w:lvlText w:val="%1.%2.%3.%4.%5"/>
      <w:lvlJc w:val="left"/>
      <w:pPr>
        <w:ind w:left="6132" w:hanging="720"/>
      </w:pPr>
      <w:rPr>
        <w:rFonts w:hint="default"/>
        <w:b w:val="0"/>
      </w:rPr>
    </w:lvl>
    <w:lvl w:ilvl="5">
      <w:start w:val="1"/>
      <w:numFmt w:val="decimal"/>
      <w:lvlText w:val="%1.%2.%3.%4.%5.%6"/>
      <w:lvlJc w:val="left"/>
      <w:pPr>
        <w:ind w:left="7845" w:hanging="1080"/>
      </w:pPr>
      <w:rPr>
        <w:rFonts w:hint="default"/>
        <w:b w:val="0"/>
      </w:rPr>
    </w:lvl>
    <w:lvl w:ilvl="6">
      <w:start w:val="1"/>
      <w:numFmt w:val="decimal"/>
      <w:lvlText w:val="%1.%2.%3.%4.%5.%6.%7"/>
      <w:lvlJc w:val="left"/>
      <w:pPr>
        <w:ind w:left="9198" w:hanging="1080"/>
      </w:pPr>
      <w:rPr>
        <w:rFonts w:hint="default"/>
        <w:b w:val="0"/>
      </w:rPr>
    </w:lvl>
    <w:lvl w:ilvl="7">
      <w:start w:val="1"/>
      <w:numFmt w:val="decimal"/>
      <w:lvlText w:val="%1.%2.%3.%4.%5.%6.%7.%8"/>
      <w:lvlJc w:val="left"/>
      <w:pPr>
        <w:ind w:left="10911" w:hanging="1440"/>
      </w:pPr>
      <w:rPr>
        <w:rFonts w:hint="default"/>
        <w:b w:val="0"/>
      </w:rPr>
    </w:lvl>
    <w:lvl w:ilvl="8">
      <w:start w:val="1"/>
      <w:numFmt w:val="decimal"/>
      <w:lvlText w:val="%1.%2.%3.%4.%5.%6.%7.%8.%9"/>
      <w:lvlJc w:val="left"/>
      <w:pPr>
        <w:ind w:left="12264" w:hanging="1440"/>
      </w:pPr>
      <w:rPr>
        <w:rFonts w:hint="default"/>
        <w:b w:val="0"/>
      </w:rPr>
    </w:lvl>
  </w:abstractNum>
  <w:abstractNum w:abstractNumId="34">
    <w:nsid w:val="67305A25"/>
    <w:multiLevelType w:val="hybridMultilevel"/>
    <w:tmpl w:val="D3643F5A"/>
    <w:lvl w:ilvl="0" w:tplc="1C09000F">
      <w:start w:val="13"/>
      <w:numFmt w:val="decimal"/>
      <w:lvlText w:val="%1."/>
      <w:lvlJc w:val="left"/>
      <w:pPr>
        <w:ind w:left="720" w:hanging="36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35">
    <w:nsid w:val="68A831FE"/>
    <w:multiLevelType w:val="multilevel"/>
    <w:tmpl w:val="379CBA22"/>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B881792"/>
    <w:multiLevelType w:val="multilevel"/>
    <w:tmpl w:val="BD82AAF4"/>
    <w:lvl w:ilvl="0">
      <w:start w:val="5"/>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392" w:hanging="72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588" w:hanging="108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2784" w:hanging="1440"/>
      </w:pPr>
      <w:rPr>
        <w:rFonts w:hint="default"/>
      </w:rPr>
    </w:lvl>
  </w:abstractNum>
  <w:abstractNum w:abstractNumId="37">
    <w:nsid w:val="6C1A714C"/>
    <w:multiLevelType w:val="multilevel"/>
    <w:tmpl w:val="C436F638"/>
    <w:lvl w:ilvl="0">
      <w:start w:val="1"/>
      <w:numFmt w:val="decimal"/>
      <w:lvlText w:val="%1."/>
      <w:lvlJc w:val="left"/>
      <w:pPr>
        <w:ind w:left="720" w:hanging="360"/>
      </w:pPr>
      <w:rPr>
        <w:rFonts w:cs="Times New Roman"/>
      </w:rPr>
    </w:lvl>
    <w:lvl w:ilvl="1">
      <w:start w:val="1"/>
      <w:numFmt w:val="decimal"/>
      <w:isLgl/>
      <w:lvlText w:val="%1.%2"/>
      <w:lvlJc w:val="left"/>
      <w:pPr>
        <w:ind w:left="1211"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520" w:hanging="72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600" w:hanging="108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38">
    <w:nsid w:val="6F655245"/>
    <w:multiLevelType w:val="multilevel"/>
    <w:tmpl w:val="D00837A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nsid w:val="735A1DC7"/>
    <w:multiLevelType w:val="multilevel"/>
    <w:tmpl w:val="1A267148"/>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0">
    <w:nsid w:val="776938CF"/>
    <w:multiLevelType w:val="multilevel"/>
    <w:tmpl w:val="71BC9CA2"/>
    <w:lvl w:ilvl="0">
      <w:start w:val="5"/>
      <w:numFmt w:val="decimal"/>
      <w:lvlText w:val="%1"/>
      <w:lvlJc w:val="left"/>
      <w:pPr>
        <w:ind w:left="360" w:hanging="360"/>
      </w:pPr>
      <w:rPr>
        <w:rFonts w:cs="Times New Roman" w:hint="default"/>
        <w:b/>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41">
    <w:nsid w:val="77DC76D6"/>
    <w:multiLevelType w:val="multilevel"/>
    <w:tmpl w:val="756887A2"/>
    <w:lvl w:ilvl="0">
      <w:start w:val="5"/>
      <w:numFmt w:val="decimal"/>
      <w:lvlText w:val="%1"/>
      <w:lvlJc w:val="left"/>
      <w:pPr>
        <w:ind w:left="405" w:hanging="405"/>
      </w:pPr>
      <w:rPr>
        <w:rFonts w:hint="default"/>
      </w:rPr>
    </w:lvl>
    <w:lvl w:ilvl="1">
      <w:start w:val="1"/>
      <w:numFmt w:val="decimal"/>
      <w:lvlText w:val="%1.%2"/>
      <w:lvlJc w:val="left"/>
      <w:pPr>
        <w:ind w:left="585" w:hanging="40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42">
    <w:nsid w:val="7A47489C"/>
    <w:multiLevelType w:val="multilevel"/>
    <w:tmpl w:val="A372D798"/>
    <w:lvl w:ilvl="0">
      <w:start w:val="1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num w:numId="1">
    <w:abstractNumId w:val="30"/>
  </w:num>
  <w:num w:numId="2">
    <w:abstractNumId w:val="18"/>
  </w:num>
  <w:num w:numId="3">
    <w:abstractNumId w:val="14"/>
  </w:num>
  <w:num w:numId="4">
    <w:abstractNumId w:val="29"/>
  </w:num>
  <w:num w:numId="5">
    <w:abstractNumId w:val="26"/>
  </w:num>
  <w:num w:numId="6">
    <w:abstractNumId w:val="37"/>
  </w:num>
  <w:num w:numId="7">
    <w:abstractNumId w:val="20"/>
  </w:num>
  <w:num w:numId="8">
    <w:abstractNumId w:val="11"/>
  </w:num>
  <w:num w:numId="9">
    <w:abstractNumId w:val="31"/>
  </w:num>
  <w:num w:numId="10">
    <w:abstractNumId w:val="0"/>
  </w:num>
  <w:num w:numId="11">
    <w:abstractNumId w:val="42"/>
  </w:num>
  <w:num w:numId="12">
    <w:abstractNumId w:val="15"/>
  </w:num>
  <w:num w:numId="13">
    <w:abstractNumId w:val="34"/>
  </w:num>
  <w:num w:numId="14">
    <w:abstractNumId w:val="8"/>
  </w:num>
  <w:num w:numId="15">
    <w:abstractNumId w:val="2"/>
  </w:num>
  <w:num w:numId="16">
    <w:abstractNumId w:val="5"/>
  </w:num>
  <w:num w:numId="17">
    <w:abstractNumId w:val="17"/>
  </w:num>
  <w:num w:numId="18">
    <w:abstractNumId w:val="24"/>
  </w:num>
  <w:num w:numId="19">
    <w:abstractNumId w:val="16"/>
  </w:num>
  <w:num w:numId="20">
    <w:abstractNumId w:val="40"/>
  </w:num>
  <w:num w:numId="21">
    <w:abstractNumId w:val="22"/>
  </w:num>
  <w:num w:numId="22">
    <w:abstractNumId w:val="23"/>
  </w:num>
  <w:num w:numId="23">
    <w:abstractNumId w:val="35"/>
  </w:num>
  <w:num w:numId="24">
    <w:abstractNumId w:val="28"/>
  </w:num>
  <w:num w:numId="25">
    <w:abstractNumId w:val="9"/>
  </w:num>
  <w:num w:numId="26">
    <w:abstractNumId w:val="32"/>
  </w:num>
  <w:num w:numId="27">
    <w:abstractNumId w:val="3"/>
  </w:num>
  <w:num w:numId="28">
    <w:abstractNumId w:val="19"/>
  </w:num>
  <w:num w:numId="29">
    <w:abstractNumId w:val="12"/>
  </w:num>
  <w:num w:numId="30">
    <w:abstractNumId w:val="21"/>
  </w:num>
  <w:num w:numId="31">
    <w:abstractNumId w:val="25"/>
  </w:num>
  <w:num w:numId="32">
    <w:abstractNumId w:val="27"/>
  </w:num>
  <w:num w:numId="33">
    <w:abstractNumId w:val="7"/>
  </w:num>
  <w:num w:numId="34">
    <w:abstractNumId w:val="33"/>
  </w:num>
  <w:num w:numId="35">
    <w:abstractNumId w:val="6"/>
  </w:num>
  <w:num w:numId="36">
    <w:abstractNumId w:val="13"/>
  </w:num>
  <w:num w:numId="37">
    <w:abstractNumId w:val="4"/>
  </w:num>
  <w:num w:numId="38">
    <w:abstractNumId w:val="10"/>
  </w:num>
  <w:num w:numId="39">
    <w:abstractNumId w:val="1"/>
  </w:num>
  <w:num w:numId="40">
    <w:abstractNumId w:val="41"/>
  </w:num>
  <w:num w:numId="41">
    <w:abstractNumId w:val="36"/>
  </w:num>
  <w:num w:numId="42">
    <w:abstractNumId w:val="38"/>
  </w:num>
  <w:num w:numId="43">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numRestart w:val="eachSect"/>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3B9"/>
    <w:rsid w:val="00051996"/>
    <w:rsid w:val="00063658"/>
    <w:rsid w:val="00065061"/>
    <w:rsid w:val="000B4FA5"/>
    <w:rsid w:val="00104E9C"/>
    <w:rsid w:val="001072BC"/>
    <w:rsid w:val="0011787B"/>
    <w:rsid w:val="00120B5E"/>
    <w:rsid w:val="00125BEB"/>
    <w:rsid w:val="001271B0"/>
    <w:rsid w:val="00141893"/>
    <w:rsid w:val="0015357E"/>
    <w:rsid w:val="001747CE"/>
    <w:rsid w:val="001A3120"/>
    <w:rsid w:val="001D43BA"/>
    <w:rsid w:val="001E2BDE"/>
    <w:rsid w:val="001E5167"/>
    <w:rsid w:val="001F3998"/>
    <w:rsid w:val="00220AE9"/>
    <w:rsid w:val="00227D69"/>
    <w:rsid w:val="00246173"/>
    <w:rsid w:val="002622DA"/>
    <w:rsid w:val="00277202"/>
    <w:rsid w:val="002A02AF"/>
    <w:rsid w:val="002A6F06"/>
    <w:rsid w:val="002C0CF6"/>
    <w:rsid w:val="002C677F"/>
    <w:rsid w:val="002E6AEC"/>
    <w:rsid w:val="002F333E"/>
    <w:rsid w:val="003010B9"/>
    <w:rsid w:val="00336830"/>
    <w:rsid w:val="003459CA"/>
    <w:rsid w:val="00355234"/>
    <w:rsid w:val="00361F11"/>
    <w:rsid w:val="003643CD"/>
    <w:rsid w:val="00382A96"/>
    <w:rsid w:val="003A41A8"/>
    <w:rsid w:val="00400249"/>
    <w:rsid w:val="00400FF3"/>
    <w:rsid w:val="00415965"/>
    <w:rsid w:val="0046758C"/>
    <w:rsid w:val="004737D9"/>
    <w:rsid w:val="00476E6F"/>
    <w:rsid w:val="004825DC"/>
    <w:rsid w:val="00486878"/>
    <w:rsid w:val="004C43CB"/>
    <w:rsid w:val="004C4493"/>
    <w:rsid w:val="004D719D"/>
    <w:rsid w:val="00525C3E"/>
    <w:rsid w:val="00536C7F"/>
    <w:rsid w:val="00537ED3"/>
    <w:rsid w:val="00550F63"/>
    <w:rsid w:val="005A2855"/>
    <w:rsid w:val="005B472C"/>
    <w:rsid w:val="005E5EB0"/>
    <w:rsid w:val="005F73B9"/>
    <w:rsid w:val="00604904"/>
    <w:rsid w:val="0060671B"/>
    <w:rsid w:val="006071C5"/>
    <w:rsid w:val="00622111"/>
    <w:rsid w:val="006335F9"/>
    <w:rsid w:val="00671877"/>
    <w:rsid w:val="00697C89"/>
    <w:rsid w:val="006D41C6"/>
    <w:rsid w:val="006E661B"/>
    <w:rsid w:val="00716327"/>
    <w:rsid w:val="0075076E"/>
    <w:rsid w:val="00750F28"/>
    <w:rsid w:val="00786880"/>
    <w:rsid w:val="007A3F37"/>
    <w:rsid w:val="008407FE"/>
    <w:rsid w:val="008436E9"/>
    <w:rsid w:val="00883E99"/>
    <w:rsid w:val="00896158"/>
    <w:rsid w:val="008B2588"/>
    <w:rsid w:val="008B6B26"/>
    <w:rsid w:val="008C34B0"/>
    <w:rsid w:val="008E4D4A"/>
    <w:rsid w:val="008E72F7"/>
    <w:rsid w:val="008F7DB9"/>
    <w:rsid w:val="00940512"/>
    <w:rsid w:val="009435ED"/>
    <w:rsid w:val="009457BD"/>
    <w:rsid w:val="009543E4"/>
    <w:rsid w:val="00966ECD"/>
    <w:rsid w:val="00974EFF"/>
    <w:rsid w:val="00976534"/>
    <w:rsid w:val="009A4E8E"/>
    <w:rsid w:val="009E41E8"/>
    <w:rsid w:val="009E50EB"/>
    <w:rsid w:val="009F0F0D"/>
    <w:rsid w:val="00A00AF4"/>
    <w:rsid w:val="00A27B4D"/>
    <w:rsid w:val="00A61C10"/>
    <w:rsid w:val="00A7019A"/>
    <w:rsid w:val="00A75EF2"/>
    <w:rsid w:val="00AA6B3F"/>
    <w:rsid w:val="00AC58B4"/>
    <w:rsid w:val="00AD73AF"/>
    <w:rsid w:val="00AE544D"/>
    <w:rsid w:val="00AF5611"/>
    <w:rsid w:val="00AF740B"/>
    <w:rsid w:val="00B06379"/>
    <w:rsid w:val="00B146D6"/>
    <w:rsid w:val="00B40592"/>
    <w:rsid w:val="00B566E5"/>
    <w:rsid w:val="00B76C03"/>
    <w:rsid w:val="00BC002B"/>
    <w:rsid w:val="00BC0EDA"/>
    <w:rsid w:val="00BE22EB"/>
    <w:rsid w:val="00BE4BD4"/>
    <w:rsid w:val="00C004F3"/>
    <w:rsid w:val="00C101A8"/>
    <w:rsid w:val="00C121C1"/>
    <w:rsid w:val="00C13282"/>
    <w:rsid w:val="00C1340D"/>
    <w:rsid w:val="00C25734"/>
    <w:rsid w:val="00C56CCF"/>
    <w:rsid w:val="00C662A8"/>
    <w:rsid w:val="00C834AF"/>
    <w:rsid w:val="00C83FB4"/>
    <w:rsid w:val="00C93454"/>
    <w:rsid w:val="00C972F7"/>
    <w:rsid w:val="00CA64E7"/>
    <w:rsid w:val="00CC061C"/>
    <w:rsid w:val="00CE1349"/>
    <w:rsid w:val="00CE57C4"/>
    <w:rsid w:val="00CE5C05"/>
    <w:rsid w:val="00D606EB"/>
    <w:rsid w:val="00D60C85"/>
    <w:rsid w:val="00D943D0"/>
    <w:rsid w:val="00DC326C"/>
    <w:rsid w:val="00E10371"/>
    <w:rsid w:val="00E30BCA"/>
    <w:rsid w:val="00E4339A"/>
    <w:rsid w:val="00E8609F"/>
    <w:rsid w:val="00E873FF"/>
    <w:rsid w:val="00E945EC"/>
    <w:rsid w:val="00EB5E34"/>
    <w:rsid w:val="00EC127F"/>
    <w:rsid w:val="00F251DD"/>
    <w:rsid w:val="00F47722"/>
    <w:rsid w:val="00F50596"/>
    <w:rsid w:val="00F708BC"/>
    <w:rsid w:val="00F9319C"/>
    <w:rsid w:val="00F96B89"/>
    <w:rsid w:val="00FA0057"/>
    <w:rsid w:val="00FA1452"/>
    <w:rsid w:val="00FA3E04"/>
    <w:rsid w:val="00FC4086"/>
    <w:rsid w:val="00FC4D82"/>
    <w:rsid w:val="00FC4E5E"/>
    <w:rsid w:val="00FD219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525C3E"/>
    <w:pPr>
      <w:widowControl w:val="0"/>
      <w:autoSpaceDE w:val="0"/>
      <w:autoSpaceDN w:val="0"/>
      <w:adjustRightInd w:val="0"/>
    </w:pPr>
  </w:style>
  <w:style w:type="paragraph" w:styleId="Heading1">
    <w:name w:val="heading 1"/>
    <w:basedOn w:val="Normal"/>
    <w:next w:val="Normal"/>
    <w:link w:val="Heading1Char"/>
    <w:uiPriority w:val="99"/>
    <w:qFormat/>
    <w:rsid w:val="00525C3E"/>
    <w:pPr>
      <w:keepNext/>
      <w:numPr>
        <w:numId w:val="14"/>
      </w:numPr>
      <w:jc w:val="both"/>
      <w:outlineLvl w:val="0"/>
    </w:pPr>
    <w:rPr>
      <w:rFonts w:ascii="CG Times" w:hAnsi="CG Times"/>
      <w:sz w:val="24"/>
      <w:szCs w:val="24"/>
    </w:rPr>
  </w:style>
  <w:style w:type="paragraph" w:styleId="Heading2">
    <w:name w:val="heading 2"/>
    <w:basedOn w:val="Normal"/>
    <w:next w:val="Normal"/>
    <w:link w:val="Heading2Char"/>
    <w:uiPriority w:val="99"/>
    <w:qFormat/>
    <w:rsid w:val="00525C3E"/>
    <w:pPr>
      <w:keepNext/>
      <w:numPr>
        <w:ilvl w:val="1"/>
        <w:numId w:val="14"/>
      </w:numPr>
      <w:jc w:val="both"/>
      <w:outlineLvl w:val="1"/>
    </w:pPr>
    <w:rPr>
      <w:rFonts w:ascii="CG Times" w:hAnsi="CG Times"/>
      <w:sz w:val="24"/>
      <w:szCs w:val="24"/>
    </w:rPr>
  </w:style>
  <w:style w:type="paragraph" w:styleId="Heading3">
    <w:name w:val="heading 3"/>
    <w:basedOn w:val="Normal"/>
    <w:next w:val="Normal"/>
    <w:link w:val="Heading3Char"/>
    <w:uiPriority w:val="99"/>
    <w:qFormat/>
    <w:locked/>
    <w:rsid w:val="008B6B26"/>
    <w:pPr>
      <w:keepNext/>
      <w:keepLines/>
      <w:numPr>
        <w:ilvl w:val="2"/>
        <w:numId w:val="14"/>
      </w:numPr>
      <w:spacing w:before="200"/>
      <w:outlineLvl w:val="2"/>
    </w:pPr>
    <w:rPr>
      <w:rFonts w:ascii="Cambria" w:hAnsi="Cambria"/>
      <w:b/>
      <w:bCs/>
      <w:color w:val="4F81BD"/>
    </w:rPr>
  </w:style>
  <w:style w:type="paragraph" w:styleId="Heading4">
    <w:name w:val="heading 4"/>
    <w:basedOn w:val="Normal"/>
    <w:next w:val="Normal"/>
    <w:link w:val="Heading4Char"/>
    <w:uiPriority w:val="99"/>
    <w:qFormat/>
    <w:locked/>
    <w:rsid w:val="008B6B26"/>
    <w:pPr>
      <w:keepNext/>
      <w:keepLines/>
      <w:numPr>
        <w:ilvl w:val="3"/>
        <w:numId w:val="14"/>
      </w:numPr>
      <w:spacing w:before="200"/>
      <w:outlineLvl w:val="3"/>
    </w:pPr>
    <w:rPr>
      <w:rFonts w:ascii="Cambria" w:hAnsi="Cambria"/>
      <w:b/>
      <w:bCs/>
      <w:i/>
      <w:iCs/>
      <w:color w:val="4F81BD"/>
    </w:rPr>
  </w:style>
  <w:style w:type="paragraph" w:styleId="Heading5">
    <w:name w:val="heading 5"/>
    <w:basedOn w:val="Normal"/>
    <w:next w:val="Normal"/>
    <w:link w:val="Heading5Char"/>
    <w:uiPriority w:val="99"/>
    <w:qFormat/>
    <w:locked/>
    <w:rsid w:val="008B6B26"/>
    <w:pPr>
      <w:keepNext/>
      <w:keepLines/>
      <w:numPr>
        <w:ilvl w:val="4"/>
        <w:numId w:val="14"/>
      </w:numPr>
      <w:spacing w:before="200"/>
      <w:outlineLvl w:val="4"/>
    </w:pPr>
    <w:rPr>
      <w:rFonts w:ascii="Cambria" w:hAnsi="Cambria"/>
      <w:color w:val="243F60"/>
    </w:rPr>
  </w:style>
  <w:style w:type="paragraph" w:styleId="Heading6">
    <w:name w:val="heading 6"/>
    <w:basedOn w:val="Normal"/>
    <w:next w:val="Normal"/>
    <w:link w:val="Heading6Char"/>
    <w:uiPriority w:val="99"/>
    <w:qFormat/>
    <w:locked/>
    <w:rsid w:val="008B6B26"/>
    <w:pPr>
      <w:keepNext/>
      <w:keepLines/>
      <w:numPr>
        <w:ilvl w:val="5"/>
        <w:numId w:val="14"/>
      </w:numPr>
      <w:spacing w:before="200"/>
      <w:outlineLvl w:val="5"/>
    </w:pPr>
    <w:rPr>
      <w:rFonts w:ascii="Cambria" w:hAnsi="Cambria"/>
      <w:i/>
      <w:iCs/>
      <w:color w:val="243F60"/>
    </w:rPr>
  </w:style>
  <w:style w:type="paragraph" w:styleId="Heading7">
    <w:name w:val="heading 7"/>
    <w:basedOn w:val="Normal"/>
    <w:next w:val="Normal"/>
    <w:link w:val="Heading7Char"/>
    <w:uiPriority w:val="99"/>
    <w:qFormat/>
    <w:locked/>
    <w:rsid w:val="008B6B26"/>
    <w:pPr>
      <w:keepNext/>
      <w:keepLines/>
      <w:numPr>
        <w:ilvl w:val="6"/>
        <w:numId w:val="14"/>
      </w:numPr>
      <w:spacing w:before="200"/>
      <w:outlineLvl w:val="6"/>
    </w:pPr>
    <w:rPr>
      <w:rFonts w:ascii="Cambria" w:hAnsi="Cambria"/>
      <w:i/>
      <w:iCs/>
      <w:color w:val="404040"/>
    </w:rPr>
  </w:style>
  <w:style w:type="paragraph" w:styleId="Heading8">
    <w:name w:val="heading 8"/>
    <w:basedOn w:val="Normal"/>
    <w:next w:val="Normal"/>
    <w:link w:val="Heading8Char"/>
    <w:uiPriority w:val="99"/>
    <w:qFormat/>
    <w:locked/>
    <w:rsid w:val="008B6B26"/>
    <w:pPr>
      <w:keepNext/>
      <w:keepLines/>
      <w:numPr>
        <w:ilvl w:val="7"/>
        <w:numId w:val="14"/>
      </w:numPr>
      <w:spacing w:before="200"/>
      <w:outlineLvl w:val="7"/>
    </w:pPr>
    <w:rPr>
      <w:rFonts w:ascii="Cambria" w:hAnsi="Cambria"/>
      <w:color w:val="404040"/>
    </w:rPr>
  </w:style>
  <w:style w:type="paragraph" w:styleId="Heading9">
    <w:name w:val="heading 9"/>
    <w:basedOn w:val="Normal"/>
    <w:next w:val="Normal"/>
    <w:link w:val="Heading9Char"/>
    <w:uiPriority w:val="99"/>
    <w:qFormat/>
    <w:locked/>
    <w:rsid w:val="008B6B26"/>
    <w:pPr>
      <w:keepNext/>
      <w:keepLines/>
      <w:numPr>
        <w:ilvl w:val="8"/>
        <w:numId w:val="14"/>
      </w:numPr>
      <w:spacing w:before="200"/>
      <w:outlineLvl w:val="8"/>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A75EF2"/>
    <w:rPr>
      <w:rFonts w:ascii="CG Times" w:hAnsi="CG Times"/>
      <w:sz w:val="24"/>
      <w:szCs w:val="24"/>
      <w:lang w:val="en-US" w:eastAsia="en-US"/>
    </w:rPr>
  </w:style>
  <w:style w:type="character" w:customStyle="1" w:styleId="Heading2Char">
    <w:name w:val="Heading 2 Char"/>
    <w:link w:val="Heading2"/>
    <w:uiPriority w:val="99"/>
    <w:locked/>
    <w:rsid w:val="00A75EF2"/>
    <w:rPr>
      <w:rFonts w:ascii="CG Times" w:hAnsi="CG Times"/>
      <w:sz w:val="24"/>
      <w:szCs w:val="24"/>
      <w:lang w:val="en-US" w:eastAsia="en-US"/>
    </w:rPr>
  </w:style>
  <w:style w:type="character" w:customStyle="1" w:styleId="Heading3Char">
    <w:name w:val="Heading 3 Char"/>
    <w:link w:val="Heading3"/>
    <w:uiPriority w:val="99"/>
    <w:locked/>
    <w:rsid w:val="008B6B26"/>
    <w:rPr>
      <w:rFonts w:ascii="Cambria" w:hAnsi="Cambria"/>
      <w:b/>
      <w:bCs/>
      <w:color w:val="4F81BD"/>
      <w:sz w:val="20"/>
      <w:szCs w:val="20"/>
      <w:lang w:val="en-US" w:eastAsia="en-US"/>
    </w:rPr>
  </w:style>
  <w:style w:type="character" w:customStyle="1" w:styleId="Heading4Char">
    <w:name w:val="Heading 4 Char"/>
    <w:link w:val="Heading4"/>
    <w:uiPriority w:val="99"/>
    <w:locked/>
    <w:rsid w:val="008B6B26"/>
    <w:rPr>
      <w:rFonts w:ascii="Cambria" w:hAnsi="Cambria"/>
      <w:b/>
      <w:bCs/>
      <w:i/>
      <w:iCs/>
      <w:color w:val="4F81BD"/>
      <w:sz w:val="20"/>
      <w:szCs w:val="20"/>
      <w:lang w:val="en-US" w:eastAsia="en-US"/>
    </w:rPr>
  </w:style>
  <w:style w:type="character" w:customStyle="1" w:styleId="Heading5Char">
    <w:name w:val="Heading 5 Char"/>
    <w:link w:val="Heading5"/>
    <w:uiPriority w:val="99"/>
    <w:locked/>
    <w:rsid w:val="008B6B26"/>
    <w:rPr>
      <w:rFonts w:ascii="Cambria" w:hAnsi="Cambria"/>
      <w:color w:val="243F60"/>
      <w:sz w:val="20"/>
      <w:szCs w:val="20"/>
      <w:lang w:val="en-US" w:eastAsia="en-US"/>
    </w:rPr>
  </w:style>
  <w:style w:type="character" w:customStyle="1" w:styleId="Heading6Char">
    <w:name w:val="Heading 6 Char"/>
    <w:link w:val="Heading6"/>
    <w:uiPriority w:val="99"/>
    <w:locked/>
    <w:rsid w:val="008B6B26"/>
    <w:rPr>
      <w:rFonts w:ascii="Cambria" w:hAnsi="Cambria"/>
      <w:i/>
      <w:iCs/>
      <w:color w:val="243F60"/>
      <w:sz w:val="20"/>
      <w:szCs w:val="20"/>
      <w:lang w:val="en-US" w:eastAsia="en-US"/>
    </w:rPr>
  </w:style>
  <w:style w:type="character" w:customStyle="1" w:styleId="Heading7Char">
    <w:name w:val="Heading 7 Char"/>
    <w:link w:val="Heading7"/>
    <w:uiPriority w:val="99"/>
    <w:locked/>
    <w:rsid w:val="008B6B26"/>
    <w:rPr>
      <w:rFonts w:ascii="Cambria" w:hAnsi="Cambria"/>
      <w:i/>
      <w:iCs/>
      <w:color w:val="404040"/>
      <w:sz w:val="20"/>
      <w:szCs w:val="20"/>
      <w:lang w:val="en-US" w:eastAsia="en-US"/>
    </w:rPr>
  </w:style>
  <w:style w:type="character" w:customStyle="1" w:styleId="Heading8Char">
    <w:name w:val="Heading 8 Char"/>
    <w:link w:val="Heading8"/>
    <w:uiPriority w:val="99"/>
    <w:locked/>
    <w:rsid w:val="008B6B26"/>
    <w:rPr>
      <w:rFonts w:ascii="Cambria" w:hAnsi="Cambria"/>
      <w:color w:val="404040"/>
      <w:sz w:val="20"/>
      <w:szCs w:val="20"/>
      <w:lang w:val="en-US" w:eastAsia="en-US"/>
    </w:rPr>
  </w:style>
  <w:style w:type="character" w:customStyle="1" w:styleId="Heading9Char">
    <w:name w:val="Heading 9 Char"/>
    <w:link w:val="Heading9"/>
    <w:uiPriority w:val="99"/>
    <w:locked/>
    <w:rsid w:val="008B6B26"/>
    <w:rPr>
      <w:rFonts w:ascii="Cambria" w:hAnsi="Cambria"/>
      <w:i/>
      <w:iCs/>
      <w:color w:val="404040"/>
      <w:sz w:val="20"/>
      <w:szCs w:val="20"/>
      <w:lang w:val="en-US" w:eastAsia="en-US"/>
    </w:rPr>
  </w:style>
  <w:style w:type="paragraph" w:customStyle="1" w:styleId="1AutoList1">
    <w:name w:val="1AutoList1"/>
    <w:uiPriority w:val="99"/>
    <w:rsid w:val="00525C3E"/>
    <w:pPr>
      <w:widowControl w:val="0"/>
      <w:tabs>
        <w:tab w:val="left" w:pos="720"/>
      </w:tabs>
      <w:autoSpaceDE w:val="0"/>
      <w:autoSpaceDN w:val="0"/>
      <w:adjustRightInd w:val="0"/>
      <w:ind w:left="720" w:hanging="720"/>
      <w:jc w:val="both"/>
    </w:pPr>
    <w:rPr>
      <w:sz w:val="24"/>
      <w:szCs w:val="24"/>
    </w:rPr>
  </w:style>
  <w:style w:type="paragraph" w:customStyle="1" w:styleId="2AutoList1">
    <w:name w:val="2AutoList1"/>
    <w:uiPriority w:val="99"/>
    <w:rsid w:val="00525C3E"/>
    <w:pPr>
      <w:widowControl w:val="0"/>
      <w:autoSpaceDE w:val="0"/>
      <w:autoSpaceDN w:val="0"/>
      <w:adjustRightInd w:val="0"/>
      <w:ind w:left="-1440"/>
      <w:jc w:val="both"/>
    </w:pPr>
    <w:rPr>
      <w:sz w:val="24"/>
      <w:szCs w:val="24"/>
    </w:rPr>
  </w:style>
  <w:style w:type="paragraph" w:customStyle="1" w:styleId="3AutoList1">
    <w:name w:val="3AutoList1"/>
    <w:uiPriority w:val="99"/>
    <w:rsid w:val="00525C3E"/>
    <w:pPr>
      <w:widowControl w:val="0"/>
      <w:autoSpaceDE w:val="0"/>
      <w:autoSpaceDN w:val="0"/>
      <w:adjustRightInd w:val="0"/>
      <w:ind w:left="-1440"/>
      <w:jc w:val="both"/>
    </w:pPr>
    <w:rPr>
      <w:sz w:val="24"/>
      <w:szCs w:val="24"/>
    </w:rPr>
  </w:style>
  <w:style w:type="paragraph" w:customStyle="1" w:styleId="4AutoList1">
    <w:name w:val="4AutoList1"/>
    <w:uiPriority w:val="99"/>
    <w:rsid w:val="00525C3E"/>
    <w:pPr>
      <w:widowControl w:val="0"/>
      <w:autoSpaceDE w:val="0"/>
      <w:autoSpaceDN w:val="0"/>
      <w:adjustRightInd w:val="0"/>
      <w:ind w:left="-1440"/>
      <w:jc w:val="both"/>
    </w:pPr>
    <w:rPr>
      <w:sz w:val="24"/>
      <w:szCs w:val="24"/>
    </w:rPr>
  </w:style>
  <w:style w:type="paragraph" w:customStyle="1" w:styleId="5AutoList1">
    <w:name w:val="5AutoList1"/>
    <w:uiPriority w:val="99"/>
    <w:rsid w:val="00525C3E"/>
    <w:pPr>
      <w:widowControl w:val="0"/>
      <w:autoSpaceDE w:val="0"/>
      <w:autoSpaceDN w:val="0"/>
      <w:adjustRightInd w:val="0"/>
      <w:ind w:left="-1440"/>
      <w:jc w:val="both"/>
    </w:pPr>
    <w:rPr>
      <w:sz w:val="24"/>
      <w:szCs w:val="24"/>
    </w:rPr>
  </w:style>
  <w:style w:type="paragraph" w:customStyle="1" w:styleId="6AutoList1">
    <w:name w:val="6AutoList1"/>
    <w:uiPriority w:val="99"/>
    <w:rsid w:val="00525C3E"/>
    <w:pPr>
      <w:widowControl w:val="0"/>
      <w:autoSpaceDE w:val="0"/>
      <w:autoSpaceDN w:val="0"/>
      <w:adjustRightInd w:val="0"/>
      <w:ind w:left="-1440"/>
      <w:jc w:val="both"/>
    </w:pPr>
    <w:rPr>
      <w:sz w:val="24"/>
      <w:szCs w:val="24"/>
    </w:rPr>
  </w:style>
  <w:style w:type="paragraph" w:customStyle="1" w:styleId="7AutoList1">
    <w:name w:val="7AutoList1"/>
    <w:uiPriority w:val="99"/>
    <w:rsid w:val="00525C3E"/>
    <w:pPr>
      <w:widowControl w:val="0"/>
      <w:autoSpaceDE w:val="0"/>
      <w:autoSpaceDN w:val="0"/>
      <w:adjustRightInd w:val="0"/>
      <w:ind w:left="-1440"/>
      <w:jc w:val="both"/>
    </w:pPr>
    <w:rPr>
      <w:sz w:val="24"/>
      <w:szCs w:val="24"/>
    </w:rPr>
  </w:style>
  <w:style w:type="paragraph" w:customStyle="1" w:styleId="8AutoList1">
    <w:name w:val="8AutoList1"/>
    <w:uiPriority w:val="99"/>
    <w:rsid w:val="00525C3E"/>
    <w:pPr>
      <w:widowControl w:val="0"/>
      <w:autoSpaceDE w:val="0"/>
      <w:autoSpaceDN w:val="0"/>
      <w:adjustRightInd w:val="0"/>
      <w:ind w:left="-1440"/>
      <w:jc w:val="both"/>
    </w:pPr>
    <w:rPr>
      <w:sz w:val="24"/>
      <w:szCs w:val="24"/>
    </w:rPr>
  </w:style>
  <w:style w:type="paragraph" w:styleId="Title">
    <w:name w:val="Title"/>
    <w:basedOn w:val="Normal"/>
    <w:link w:val="TitleChar"/>
    <w:uiPriority w:val="99"/>
    <w:qFormat/>
    <w:rsid w:val="00525C3E"/>
    <w:pPr>
      <w:jc w:val="center"/>
    </w:pPr>
    <w:rPr>
      <w:rFonts w:ascii="CG Times" w:hAnsi="CG Times"/>
      <w:sz w:val="24"/>
      <w:szCs w:val="24"/>
    </w:rPr>
  </w:style>
  <w:style w:type="character" w:customStyle="1" w:styleId="TitleChar">
    <w:name w:val="Title Char"/>
    <w:link w:val="Title"/>
    <w:uiPriority w:val="99"/>
    <w:locked/>
    <w:rsid w:val="00A75EF2"/>
    <w:rPr>
      <w:rFonts w:ascii="Cambria" w:hAnsi="Cambria" w:cs="Times New Roman"/>
      <w:b/>
      <w:bCs/>
      <w:kern w:val="28"/>
      <w:sz w:val="32"/>
      <w:szCs w:val="32"/>
      <w:lang w:val="en-US" w:eastAsia="en-US"/>
    </w:rPr>
  </w:style>
  <w:style w:type="paragraph" w:styleId="BodyTextIndent">
    <w:name w:val="Body Text Indent"/>
    <w:basedOn w:val="Normal"/>
    <w:link w:val="BodyTextIndentChar"/>
    <w:uiPriority w:val="99"/>
    <w:rsid w:val="00525C3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pPr>
    <w:rPr>
      <w:rFonts w:ascii="CG Times" w:hAnsi="CG Times"/>
      <w:sz w:val="24"/>
      <w:szCs w:val="24"/>
    </w:rPr>
  </w:style>
  <w:style w:type="character" w:customStyle="1" w:styleId="BodyTextIndentChar">
    <w:name w:val="Body Text Indent Char"/>
    <w:link w:val="BodyTextIndent"/>
    <w:uiPriority w:val="99"/>
    <w:semiHidden/>
    <w:locked/>
    <w:rsid w:val="00A75EF2"/>
    <w:rPr>
      <w:rFonts w:cs="Times New Roman"/>
      <w:sz w:val="20"/>
      <w:szCs w:val="20"/>
      <w:lang w:val="en-US" w:eastAsia="en-US"/>
    </w:rPr>
  </w:style>
  <w:style w:type="paragraph" w:customStyle="1" w:styleId="BodyTextIn">
    <w:name w:val="Body Text In"/>
    <w:uiPriority w:val="99"/>
    <w:rsid w:val="00525C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jc w:val="both"/>
    </w:pPr>
    <w:rPr>
      <w:rFonts w:ascii="CG Times" w:hAnsi="CG Times"/>
      <w:sz w:val="24"/>
      <w:szCs w:val="24"/>
    </w:rPr>
  </w:style>
  <w:style w:type="character" w:customStyle="1" w:styleId="DefaultPara">
    <w:name w:val="Default Para"/>
    <w:uiPriority w:val="99"/>
    <w:rsid w:val="00525C3E"/>
    <w:rPr>
      <w:lang w:val="en-GB"/>
    </w:rPr>
  </w:style>
  <w:style w:type="paragraph" w:styleId="Header">
    <w:name w:val="header"/>
    <w:basedOn w:val="Normal"/>
    <w:link w:val="HeaderChar"/>
    <w:uiPriority w:val="99"/>
    <w:rsid w:val="00525C3E"/>
    <w:pPr>
      <w:tabs>
        <w:tab w:val="center" w:pos="4320"/>
        <w:tab w:val="right" w:pos="8640"/>
      </w:tabs>
    </w:pPr>
  </w:style>
  <w:style w:type="character" w:customStyle="1" w:styleId="HeaderChar">
    <w:name w:val="Header Char"/>
    <w:link w:val="Header"/>
    <w:uiPriority w:val="99"/>
    <w:semiHidden/>
    <w:locked/>
    <w:rsid w:val="00A75EF2"/>
    <w:rPr>
      <w:rFonts w:cs="Times New Roman"/>
      <w:sz w:val="20"/>
      <w:szCs w:val="20"/>
      <w:lang w:val="en-US" w:eastAsia="en-US"/>
    </w:rPr>
  </w:style>
  <w:style w:type="character" w:styleId="PageNumber">
    <w:name w:val="page number"/>
    <w:uiPriority w:val="99"/>
    <w:rsid w:val="00525C3E"/>
    <w:rPr>
      <w:rFonts w:cs="Times New Roman"/>
    </w:rPr>
  </w:style>
  <w:style w:type="paragraph" w:styleId="ListParagraph">
    <w:name w:val="List Paragraph"/>
    <w:basedOn w:val="Normal"/>
    <w:uiPriority w:val="99"/>
    <w:qFormat/>
    <w:rsid w:val="00D60C85"/>
    <w:pPr>
      <w:ind w:left="720"/>
      <w:contextualSpacing/>
    </w:pPr>
  </w:style>
  <w:style w:type="paragraph" w:styleId="BodyText">
    <w:name w:val="Body Text"/>
    <w:basedOn w:val="Normal"/>
    <w:link w:val="BodyTextChar"/>
    <w:uiPriority w:val="99"/>
    <w:semiHidden/>
    <w:rsid w:val="00896158"/>
    <w:pPr>
      <w:spacing w:after="120"/>
    </w:pPr>
  </w:style>
  <w:style w:type="character" w:customStyle="1" w:styleId="BodyTextChar">
    <w:name w:val="Body Text Char"/>
    <w:link w:val="BodyText"/>
    <w:uiPriority w:val="99"/>
    <w:semiHidden/>
    <w:locked/>
    <w:rsid w:val="00896158"/>
    <w:rPr>
      <w:rFonts w:cs="Times New Roman"/>
    </w:rPr>
  </w:style>
  <w:style w:type="paragraph" w:styleId="NormalWeb">
    <w:name w:val="Normal (Web)"/>
    <w:basedOn w:val="Normal"/>
    <w:uiPriority w:val="99"/>
    <w:semiHidden/>
    <w:rsid w:val="00FD2194"/>
    <w:pPr>
      <w:widowControl/>
      <w:autoSpaceDE/>
      <w:autoSpaceDN/>
      <w:adjustRightInd/>
      <w:spacing w:before="100" w:beforeAutospacing="1" w:after="100" w:afterAutospacing="1"/>
    </w:pPr>
    <w:rPr>
      <w:sz w:val="24"/>
      <w:szCs w:val="24"/>
      <w:lang w:val="en-ZA" w:eastAsia="en-ZA"/>
    </w:rPr>
  </w:style>
  <w:style w:type="paragraph" w:styleId="BalloonText">
    <w:name w:val="Balloon Text"/>
    <w:basedOn w:val="Normal"/>
    <w:link w:val="BalloonTextChar"/>
    <w:uiPriority w:val="99"/>
    <w:semiHidden/>
    <w:rsid w:val="00FD2194"/>
    <w:rPr>
      <w:rFonts w:ascii="Tahoma" w:hAnsi="Tahoma" w:cs="Tahoma"/>
      <w:sz w:val="16"/>
      <w:szCs w:val="16"/>
    </w:rPr>
  </w:style>
  <w:style w:type="character" w:customStyle="1" w:styleId="BalloonTextChar">
    <w:name w:val="Balloon Text Char"/>
    <w:link w:val="BalloonText"/>
    <w:uiPriority w:val="99"/>
    <w:semiHidden/>
    <w:locked/>
    <w:rsid w:val="00FD2194"/>
    <w:rPr>
      <w:rFonts w:ascii="Tahoma" w:hAnsi="Tahoma" w:cs="Tahoma"/>
      <w:sz w:val="16"/>
      <w:szCs w:val="16"/>
    </w:rPr>
  </w:style>
  <w:style w:type="character" w:styleId="CommentReference">
    <w:name w:val="annotation reference"/>
    <w:uiPriority w:val="99"/>
    <w:semiHidden/>
    <w:unhideWhenUsed/>
    <w:rsid w:val="00786880"/>
    <w:rPr>
      <w:sz w:val="16"/>
      <w:szCs w:val="16"/>
    </w:rPr>
  </w:style>
  <w:style w:type="paragraph" w:styleId="CommentText">
    <w:name w:val="annotation text"/>
    <w:basedOn w:val="Normal"/>
    <w:link w:val="CommentTextChar"/>
    <w:uiPriority w:val="99"/>
    <w:semiHidden/>
    <w:unhideWhenUsed/>
    <w:rsid w:val="00786880"/>
  </w:style>
  <w:style w:type="character" w:customStyle="1" w:styleId="CommentTextChar">
    <w:name w:val="Comment Text Char"/>
    <w:link w:val="CommentText"/>
    <w:uiPriority w:val="99"/>
    <w:semiHidden/>
    <w:rsid w:val="00786880"/>
    <w:rPr>
      <w:sz w:val="20"/>
      <w:szCs w:val="20"/>
      <w:lang w:val="en-US" w:eastAsia="en-US"/>
    </w:rPr>
  </w:style>
  <w:style w:type="paragraph" w:styleId="CommentSubject">
    <w:name w:val="annotation subject"/>
    <w:basedOn w:val="CommentText"/>
    <w:next w:val="CommentText"/>
    <w:link w:val="CommentSubjectChar"/>
    <w:uiPriority w:val="99"/>
    <w:semiHidden/>
    <w:unhideWhenUsed/>
    <w:rsid w:val="00786880"/>
    <w:rPr>
      <w:b/>
      <w:bCs/>
    </w:rPr>
  </w:style>
  <w:style w:type="character" w:customStyle="1" w:styleId="CommentSubjectChar">
    <w:name w:val="Comment Subject Char"/>
    <w:link w:val="CommentSubject"/>
    <w:uiPriority w:val="99"/>
    <w:semiHidden/>
    <w:rsid w:val="00786880"/>
    <w:rPr>
      <w:b/>
      <w:bCs/>
      <w:sz w:val="20"/>
      <w:szCs w:val="20"/>
      <w:lang w:val="en-US" w:eastAsia="en-US"/>
    </w:rPr>
  </w:style>
  <w:style w:type="paragraph" w:styleId="Footer">
    <w:name w:val="footer"/>
    <w:basedOn w:val="Normal"/>
    <w:link w:val="FooterChar"/>
    <w:uiPriority w:val="99"/>
    <w:unhideWhenUsed/>
    <w:rsid w:val="00E30BCA"/>
    <w:pPr>
      <w:tabs>
        <w:tab w:val="center" w:pos="4680"/>
        <w:tab w:val="right" w:pos="9360"/>
      </w:tabs>
    </w:pPr>
  </w:style>
  <w:style w:type="character" w:customStyle="1" w:styleId="FooterChar">
    <w:name w:val="Footer Char"/>
    <w:link w:val="Footer"/>
    <w:uiPriority w:val="99"/>
    <w:rsid w:val="00E30BCA"/>
    <w:rPr>
      <w:sz w:val="20"/>
      <w:szCs w:val="20"/>
      <w:lang w:val="en-US" w:eastAsia="en-US"/>
    </w:rPr>
  </w:style>
  <w:style w:type="paragraph" w:styleId="FootnoteText">
    <w:name w:val="footnote text"/>
    <w:basedOn w:val="Normal"/>
    <w:link w:val="FootnoteTextChar"/>
    <w:uiPriority w:val="99"/>
    <w:semiHidden/>
    <w:unhideWhenUsed/>
    <w:rsid w:val="005B472C"/>
  </w:style>
  <w:style w:type="character" w:customStyle="1" w:styleId="FootnoteTextChar">
    <w:name w:val="Footnote Text Char"/>
    <w:basedOn w:val="DefaultParagraphFont"/>
    <w:link w:val="FootnoteText"/>
    <w:uiPriority w:val="99"/>
    <w:semiHidden/>
    <w:rsid w:val="005B472C"/>
  </w:style>
  <w:style w:type="character" w:styleId="FootnoteReference">
    <w:name w:val="footnote reference"/>
    <w:basedOn w:val="DefaultParagraphFont"/>
    <w:uiPriority w:val="99"/>
    <w:semiHidden/>
    <w:unhideWhenUsed/>
    <w:rsid w:val="005B472C"/>
    <w:rPr>
      <w:vertAlign w:val="superscript"/>
    </w:rPr>
  </w:style>
  <w:style w:type="character" w:styleId="Hyperlink">
    <w:name w:val="Hyperlink"/>
    <w:basedOn w:val="DefaultParagraphFont"/>
    <w:uiPriority w:val="99"/>
    <w:unhideWhenUsed/>
    <w:rsid w:val="00FC408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525C3E"/>
    <w:pPr>
      <w:widowControl w:val="0"/>
      <w:autoSpaceDE w:val="0"/>
      <w:autoSpaceDN w:val="0"/>
      <w:adjustRightInd w:val="0"/>
    </w:pPr>
  </w:style>
  <w:style w:type="paragraph" w:styleId="Heading1">
    <w:name w:val="heading 1"/>
    <w:basedOn w:val="Normal"/>
    <w:next w:val="Normal"/>
    <w:link w:val="Heading1Char"/>
    <w:uiPriority w:val="99"/>
    <w:qFormat/>
    <w:rsid w:val="00525C3E"/>
    <w:pPr>
      <w:keepNext/>
      <w:numPr>
        <w:numId w:val="14"/>
      </w:numPr>
      <w:jc w:val="both"/>
      <w:outlineLvl w:val="0"/>
    </w:pPr>
    <w:rPr>
      <w:rFonts w:ascii="CG Times" w:hAnsi="CG Times"/>
      <w:sz w:val="24"/>
      <w:szCs w:val="24"/>
    </w:rPr>
  </w:style>
  <w:style w:type="paragraph" w:styleId="Heading2">
    <w:name w:val="heading 2"/>
    <w:basedOn w:val="Normal"/>
    <w:next w:val="Normal"/>
    <w:link w:val="Heading2Char"/>
    <w:uiPriority w:val="99"/>
    <w:qFormat/>
    <w:rsid w:val="00525C3E"/>
    <w:pPr>
      <w:keepNext/>
      <w:numPr>
        <w:ilvl w:val="1"/>
        <w:numId w:val="14"/>
      </w:numPr>
      <w:jc w:val="both"/>
      <w:outlineLvl w:val="1"/>
    </w:pPr>
    <w:rPr>
      <w:rFonts w:ascii="CG Times" w:hAnsi="CG Times"/>
      <w:sz w:val="24"/>
      <w:szCs w:val="24"/>
    </w:rPr>
  </w:style>
  <w:style w:type="paragraph" w:styleId="Heading3">
    <w:name w:val="heading 3"/>
    <w:basedOn w:val="Normal"/>
    <w:next w:val="Normal"/>
    <w:link w:val="Heading3Char"/>
    <w:uiPriority w:val="99"/>
    <w:qFormat/>
    <w:locked/>
    <w:rsid w:val="008B6B26"/>
    <w:pPr>
      <w:keepNext/>
      <w:keepLines/>
      <w:numPr>
        <w:ilvl w:val="2"/>
        <w:numId w:val="14"/>
      </w:numPr>
      <w:spacing w:before="200"/>
      <w:outlineLvl w:val="2"/>
    </w:pPr>
    <w:rPr>
      <w:rFonts w:ascii="Cambria" w:hAnsi="Cambria"/>
      <w:b/>
      <w:bCs/>
      <w:color w:val="4F81BD"/>
    </w:rPr>
  </w:style>
  <w:style w:type="paragraph" w:styleId="Heading4">
    <w:name w:val="heading 4"/>
    <w:basedOn w:val="Normal"/>
    <w:next w:val="Normal"/>
    <w:link w:val="Heading4Char"/>
    <w:uiPriority w:val="99"/>
    <w:qFormat/>
    <w:locked/>
    <w:rsid w:val="008B6B26"/>
    <w:pPr>
      <w:keepNext/>
      <w:keepLines/>
      <w:numPr>
        <w:ilvl w:val="3"/>
        <w:numId w:val="14"/>
      </w:numPr>
      <w:spacing w:before="200"/>
      <w:outlineLvl w:val="3"/>
    </w:pPr>
    <w:rPr>
      <w:rFonts w:ascii="Cambria" w:hAnsi="Cambria"/>
      <w:b/>
      <w:bCs/>
      <w:i/>
      <w:iCs/>
      <w:color w:val="4F81BD"/>
    </w:rPr>
  </w:style>
  <w:style w:type="paragraph" w:styleId="Heading5">
    <w:name w:val="heading 5"/>
    <w:basedOn w:val="Normal"/>
    <w:next w:val="Normal"/>
    <w:link w:val="Heading5Char"/>
    <w:uiPriority w:val="99"/>
    <w:qFormat/>
    <w:locked/>
    <w:rsid w:val="008B6B26"/>
    <w:pPr>
      <w:keepNext/>
      <w:keepLines/>
      <w:numPr>
        <w:ilvl w:val="4"/>
        <w:numId w:val="14"/>
      </w:numPr>
      <w:spacing w:before="200"/>
      <w:outlineLvl w:val="4"/>
    </w:pPr>
    <w:rPr>
      <w:rFonts w:ascii="Cambria" w:hAnsi="Cambria"/>
      <w:color w:val="243F60"/>
    </w:rPr>
  </w:style>
  <w:style w:type="paragraph" w:styleId="Heading6">
    <w:name w:val="heading 6"/>
    <w:basedOn w:val="Normal"/>
    <w:next w:val="Normal"/>
    <w:link w:val="Heading6Char"/>
    <w:uiPriority w:val="99"/>
    <w:qFormat/>
    <w:locked/>
    <w:rsid w:val="008B6B26"/>
    <w:pPr>
      <w:keepNext/>
      <w:keepLines/>
      <w:numPr>
        <w:ilvl w:val="5"/>
        <w:numId w:val="14"/>
      </w:numPr>
      <w:spacing w:before="200"/>
      <w:outlineLvl w:val="5"/>
    </w:pPr>
    <w:rPr>
      <w:rFonts w:ascii="Cambria" w:hAnsi="Cambria"/>
      <w:i/>
      <w:iCs/>
      <w:color w:val="243F60"/>
    </w:rPr>
  </w:style>
  <w:style w:type="paragraph" w:styleId="Heading7">
    <w:name w:val="heading 7"/>
    <w:basedOn w:val="Normal"/>
    <w:next w:val="Normal"/>
    <w:link w:val="Heading7Char"/>
    <w:uiPriority w:val="99"/>
    <w:qFormat/>
    <w:locked/>
    <w:rsid w:val="008B6B26"/>
    <w:pPr>
      <w:keepNext/>
      <w:keepLines/>
      <w:numPr>
        <w:ilvl w:val="6"/>
        <w:numId w:val="14"/>
      </w:numPr>
      <w:spacing w:before="200"/>
      <w:outlineLvl w:val="6"/>
    </w:pPr>
    <w:rPr>
      <w:rFonts w:ascii="Cambria" w:hAnsi="Cambria"/>
      <w:i/>
      <w:iCs/>
      <w:color w:val="404040"/>
    </w:rPr>
  </w:style>
  <w:style w:type="paragraph" w:styleId="Heading8">
    <w:name w:val="heading 8"/>
    <w:basedOn w:val="Normal"/>
    <w:next w:val="Normal"/>
    <w:link w:val="Heading8Char"/>
    <w:uiPriority w:val="99"/>
    <w:qFormat/>
    <w:locked/>
    <w:rsid w:val="008B6B26"/>
    <w:pPr>
      <w:keepNext/>
      <w:keepLines/>
      <w:numPr>
        <w:ilvl w:val="7"/>
        <w:numId w:val="14"/>
      </w:numPr>
      <w:spacing w:before="200"/>
      <w:outlineLvl w:val="7"/>
    </w:pPr>
    <w:rPr>
      <w:rFonts w:ascii="Cambria" w:hAnsi="Cambria"/>
      <w:color w:val="404040"/>
    </w:rPr>
  </w:style>
  <w:style w:type="paragraph" w:styleId="Heading9">
    <w:name w:val="heading 9"/>
    <w:basedOn w:val="Normal"/>
    <w:next w:val="Normal"/>
    <w:link w:val="Heading9Char"/>
    <w:uiPriority w:val="99"/>
    <w:qFormat/>
    <w:locked/>
    <w:rsid w:val="008B6B26"/>
    <w:pPr>
      <w:keepNext/>
      <w:keepLines/>
      <w:numPr>
        <w:ilvl w:val="8"/>
        <w:numId w:val="14"/>
      </w:numPr>
      <w:spacing w:before="200"/>
      <w:outlineLvl w:val="8"/>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A75EF2"/>
    <w:rPr>
      <w:rFonts w:ascii="CG Times" w:hAnsi="CG Times"/>
      <w:sz w:val="24"/>
      <w:szCs w:val="24"/>
      <w:lang w:val="en-US" w:eastAsia="en-US"/>
    </w:rPr>
  </w:style>
  <w:style w:type="character" w:customStyle="1" w:styleId="Heading2Char">
    <w:name w:val="Heading 2 Char"/>
    <w:link w:val="Heading2"/>
    <w:uiPriority w:val="99"/>
    <w:locked/>
    <w:rsid w:val="00A75EF2"/>
    <w:rPr>
      <w:rFonts w:ascii="CG Times" w:hAnsi="CG Times"/>
      <w:sz w:val="24"/>
      <w:szCs w:val="24"/>
      <w:lang w:val="en-US" w:eastAsia="en-US"/>
    </w:rPr>
  </w:style>
  <w:style w:type="character" w:customStyle="1" w:styleId="Heading3Char">
    <w:name w:val="Heading 3 Char"/>
    <w:link w:val="Heading3"/>
    <w:uiPriority w:val="99"/>
    <w:locked/>
    <w:rsid w:val="008B6B26"/>
    <w:rPr>
      <w:rFonts w:ascii="Cambria" w:hAnsi="Cambria"/>
      <w:b/>
      <w:bCs/>
      <w:color w:val="4F81BD"/>
      <w:sz w:val="20"/>
      <w:szCs w:val="20"/>
      <w:lang w:val="en-US" w:eastAsia="en-US"/>
    </w:rPr>
  </w:style>
  <w:style w:type="character" w:customStyle="1" w:styleId="Heading4Char">
    <w:name w:val="Heading 4 Char"/>
    <w:link w:val="Heading4"/>
    <w:uiPriority w:val="99"/>
    <w:locked/>
    <w:rsid w:val="008B6B26"/>
    <w:rPr>
      <w:rFonts w:ascii="Cambria" w:hAnsi="Cambria"/>
      <w:b/>
      <w:bCs/>
      <w:i/>
      <w:iCs/>
      <w:color w:val="4F81BD"/>
      <w:sz w:val="20"/>
      <w:szCs w:val="20"/>
      <w:lang w:val="en-US" w:eastAsia="en-US"/>
    </w:rPr>
  </w:style>
  <w:style w:type="character" w:customStyle="1" w:styleId="Heading5Char">
    <w:name w:val="Heading 5 Char"/>
    <w:link w:val="Heading5"/>
    <w:uiPriority w:val="99"/>
    <w:locked/>
    <w:rsid w:val="008B6B26"/>
    <w:rPr>
      <w:rFonts w:ascii="Cambria" w:hAnsi="Cambria"/>
      <w:color w:val="243F60"/>
      <w:sz w:val="20"/>
      <w:szCs w:val="20"/>
      <w:lang w:val="en-US" w:eastAsia="en-US"/>
    </w:rPr>
  </w:style>
  <w:style w:type="character" w:customStyle="1" w:styleId="Heading6Char">
    <w:name w:val="Heading 6 Char"/>
    <w:link w:val="Heading6"/>
    <w:uiPriority w:val="99"/>
    <w:locked/>
    <w:rsid w:val="008B6B26"/>
    <w:rPr>
      <w:rFonts w:ascii="Cambria" w:hAnsi="Cambria"/>
      <w:i/>
      <w:iCs/>
      <w:color w:val="243F60"/>
      <w:sz w:val="20"/>
      <w:szCs w:val="20"/>
      <w:lang w:val="en-US" w:eastAsia="en-US"/>
    </w:rPr>
  </w:style>
  <w:style w:type="character" w:customStyle="1" w:styleId="Heading7Char">
    <w:name w:val="Heading 7 Char"/>
    <w:link w:val="Heading7"/>
    <w:uiPriority w:val="99"/>
    <w:locked/>
    <w:rsid w:val="008B6B26"/>
    <w:rPr>
      <w:rFonts w:ascii="Cambria" w:hAnsi="Cambria"/>
      <w:i/>
      <w:iCs/>
      <w:color w:val="404040"/>
      <w:sz w:val="20"/>
      <w:szCs w:val="20"/>
      <w:lang w:val="en-US" w:eastAsia="en-US"/>
    </w:rPr>
  </w:style>
  <w:style w:type="character" w:customStyle="1" w:styleId="Heading8Char">
    <w:name w:val="Heading 8 Char"/>
    <w:link w:val="Heading8"/>
    <w:uiPriority w:val="99"/>
    <w:locked/>
    <w:rsid w:val="008B6B26"/>
    <w:rPr>
      <w:rFonts w:ascii="Cambria" w:hAnsi="Cambria"/>
      <w:color w:val="404040"/>
      <w:sz w:val="20"/>
      <w:szCs w:val="20"/>
      <w:lang w:val="en-US" w:eastAsia="en-US"/>
    </w:rPr>
  </w:style>
  <w:style w:type="character" w:customStyle="1" w:styleId="Heading9Char">
    <w:name w:val="Heading 9 Char"/>
    <w:link w:val="Heading9"/>
    <w:uiPriority w:val="99"/>
    <w:locked/>
    <w:rsid w:val="008B6B26"/>
    <w:rPr>
      <w:rFonts w:ascii="Cambria" w:hAnsi="Cambria"/>
      <w:i/>
      <w:iCs/>
      <w:color w:val="404040"/>
      <w:sz w:val="20"/>
      <w:szCs w:val="20"/>
      <w:lang w:val="en-US" w:eastAsia="en-US"/>
    </w:rPr>
  </w:style>
  <w:style w:type="paragraph" w:customStyle="1" w:styleId="1AutoList1">
    <w:name w:val="1AutoList1"/>
    <w:uiPriority w:val="99"/>
    <w:rsid w:val="00525C3E"/>
    <w:pPr>
      <w:widowControl w:val="0"/>
      <w:tabs>
        <w:tab w:val="left" w:pos="720"/>
      </w:tabs>
      <w:autoSpaceDE w:val="0"/>
      <w:autoSpaceDN w:val="0"/>
      <w:adjustRightInd w:val="0"/>
      <w:ind w:left="720" w:hanging="720"/>
      <w:jc w:val="both"/>
    </w:pPr>
    <w:rPr>
      <w:sz w:val="24"/>
      <w:szCs w:val="24"/>
    </w:rPr>
  </w:style>
  <w:style w:type="paragraph" w:customStyle="1" w:styleId="2AutoList1">
    <w:name w:val="2AutoList1"/>
    <w:uiPriority w:val="99"/>
    <w:rsid w:val="00525C3E"/>
    <w:pPr>
      <w:widowControl w:val="0"/>
      <w:autoSpaceDE w:val="0"/>
      <w:autoSpaceDN w:val="0"/>
      <w:adjustRightInd w:val="0"/>
      <w:ind w:left="-1440"/>
      <w:jc w:val="both"/>
    </w:pPr>
    <w:rPr>
      <w:sz w:val="24"/>
      <w:szCs w:val="24"/>
    </w:rPr>
  </w:style>
  <w:style w:type="paragraph" w:customStyle="1" w:styleId="3AutoList1">
    <w:name w:val="3AutoList1"/>
    <w:uiPriority w:val="99"/>
    <w:rsid w:val="00525C3E"/>
    <w:pPr>
      <w:widowControl w:val="0"/>
      <w:autoSpaceDE w:val="0"/>
      <w:autoSpaceDN w:val="0"/>
      <w:adjustRightInd w:val="0"/>
      <w:ind w:left="-1440"/>
      <w:jc w:val="both"/>
    </w:pPr>
    <w:rPr>
      <w:sz w:val="24"/>
      <w:szCs w:val="24"/>
    </w:rPr>
  </w:style>
  <w:style w:type="paragraph" w:customStyle="1" w:styleId="4AutoList1">
    <w:name w:val="4AutoList1"/>
    <w:uiPriority w:val="99"/>
    <w:rsid w:val="00525C3E"/>
    <w:pPr>
      <w:widowControl w:val="0"/>
      <w:autoSpaceDE w:val="0"/>
      <w:autoSpaceDN w:val="0"/>
      <w:adjustRightInd w:val="0"/>
      <w:ind w:left="-1440"/>
      <w:jc w:val="both"/>
    </w:pPr>
    <w:rPr>
      <w:sz w:val="24"/>
      <w:szCs w:val="24"/>
    </w:rPr>
  </w:style>
  <w:style w:type="paragraph" w:customStyle="1" w:styleId="5AutoList1">
    <w:name w:val="5AutoList1"/>
    <w:uiPriority w:val="99"/>
    <w:rsid w:val="00525C3E"/>
    <w:pPr>
      <w:widowControl w:val="0"/>
      <w:autoSpaceDE w:val="0"/>
      <w:autoSpaceDN w:val="0"/>
      <w:adjustRightInd w:val="0"/>
      <w:ind w:left="-1440"/>
      <w:jc w:val="both"/>
    </w:pPr>
    <w:rPr>
      <w:sz w:val="24"/>
      <w:szCs w:val="24"/>
    </w:rPr>
  </w:style>
  <w:style w:type="paragraph" w:customStyle="1" w:styleId="6AutoList1">
    <w:name w:val="6AutoList1"/>
    <w:uiPriority w:val="99"/>
    <w:rsid w:val="00525C3E"/>
    <w:pPr>
      <w:widowControl w:val="0"/>
      <w:autoSpaceDE w:val="0"/>
      <w:autoSpaceDN w:val="0"/>
      <w:adjustRightInd w:val="0"/>
      <w:ind w:left="-1440"/>
      <w:jc w:val="both"/>
    </w:pPr>
    <w:rPr>
      <w:sz w:val="24"/>
      <w:szCs w:val="24"/>
    </w:rPr>
  </w:style>
  <w:style w:type="paragraph" w:customStyle="1" w:styleId="7AutoList1">
    <w:name w:val="7AutoList1"/>
    <w:uiPriority w:val="99"/>
    <w:rsid w:val="00525C3E"/>
    <w:pPr>
      <w:widowControl w:val="0"/>
      <w:autoSpaceDE w:val="0"/>
      <w:autoSpaceDN w:val="0"/>
      <w:adjustRightInd w:val="0"/>
      <w:ind w:left="-1440"/>
      <w:jc w:val="both"/>
    </w:pPr>
    <w:rPr>
      <w:sz w:val="24"/>
      <w:szCs w:val="24"/>
    </w:rPr>
  </w:style>
  <w:style w:type="paragraph" w:customStyle="1" w:styleId="8AutoList1">
    <w:name w:val="8AutoList1"/>
    <w:uiPriority w:val="99"/>
    <w:rsid w:val="00525C3E"/>
    <w:pPr>
      <w:widowControl w:val="0"/>
      <w:autoSpaceDE w:val="0"/>
      <w:autoSpaceDN w:val="0"/>
      <w:adjustRightInd w:val="0"/>
      <w:ind w:left="-1440"/>
      <w:jc w:val="both"/>
    </w:pPr>
    <w:rPr>
      <w:sz w:val="24"/>
      <w:szCs w:val="24"/>
    </w:rPr>
  </w:style>
  <w:style w:type="paragraph" w:styleId="Title">
    <w:name w:val="Title"/>
    <w:basedOn w:val="Normal"/>
    <w:link w:val="TitleChar"/>
    <w:uiPriority w:val="99"/>
    <w:qFormat/>
    <w:rsid w:val="00525C3E"/>
    <w:pPr>
      <w:jc w:val="center"/>
    </w:pPr>
    <w:rPr>
      <w:rFonts w:ascii="CG Times" w:hAnsi="CG Times"/>
      <w:sz w:val="24"/>
      <w:szCs w:val="24"/>
    </w:rPr>
  </w:style>
  <w:style w:type="character" w:customStyle="1" w:styleId="TitleChar">
    <w:name w:val="Title Char"/>
    <w:link w:val="Title"/>
    <w:uiPriority w:val="99"/>
    <w:locked/>
    <w:rsid w:val="00A75EF2"/>
    <w:rPr>
      <w:rFonts w:ascii="Cambria" w:hAnsi="Cambria" w:cs="Times New Roman"/>
      <w:b/>
      <w:bCs/>
      <w:kern w:val="28"/>
      <w:sz w:val="32"/>
      <w:szCs w:val="32"/>
      <w:lang w:val="en-US" w:eastAsia="en-US"/>
    </w:rPr>
  </w:style>
  <w:style w:type="paragraph" w:styleId="BodyTextIndent">
    <w:name w:val="Body Text Indent"/>
    <w:basedOn w:val="Normal"/>
    <w:link w:val="BodyTextIndentChar"/>
    <w:uiPriority w:val="99"/>
    <w:rsid w:val="00525C3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pPr>
    <w:rPr>
      <w:rFonts w:ascii="CG Times" w:hAnsi="CG Times"/>
      <w:sz w:val="24"/>
      <w:szCs w:val="24"/>
    </w:rPr>
  </w:style>
  <w:style w:type="character" w:customStyle="1" w:styleId="BodyTextIndentChar">
    <w:name w:val="Body Text Indent Char"/>
    <w:link w:val="BodyTextIndent"/>
    <w:uiPriority w:val="99"/>
    <w:semiHidden/>
    <w:locked/>
    <w:rsid w:val="00A75EF2"/>
    <w:rPr>
      <w:rFonts w:cs="Times New Roman"/>
      <w:sz w:val="20"/>
      <w:szCs w:val="20"/>
      <w:lang w:val="en-US" w:eastAsia="en-US"/>
    </w:rPr>
  </w:style>
  <w:style w:type="paragraph" w:customStyle="1" w:styleId="BodyTextIn">
    <w:name w:val="Body Text In"/>
    <w:uiPriority w:val="99"/>
    <w:rsid w:val="00525C3E"/>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jc w:val="both"/>
    </w:pPr>
    <w:rPr>
      <w:rFonts w:ascii="CG Times" w:hAnsi="CG Times"/>
      <w:sz w:val="24"/>
      <w:szCs w:val="24"/>
    </w:rPr>
  </w:style>
  <w:style w:type="character" w:customStyle="1" w:styleId="DefaultPara">
    <w:name w:val="Default Para"/>
    <w:uiPriority w:val="99"/>
    <w:rsid w:val="00525C3E"/>
    <w:rPr>
      <w:lang w:val="en-GB"/>
    </w:rPr>
  </w:style>
  <w:style w:type="paragraph" w:styleId="Header">
    <w:name w:val="header"/>
    <w:basedOn w:val="Normal"/>
    <w:link w:val="HeaderChar"/>
    <w:uiPriority w:val="99"/>
    <w:rsid w:val="00525C3E"/>
    <w:pPr>
      <w:tabs>
        <w:tab w:val="center" w:pos="4320"/>
        <w:tab w:val="right" w:pos="8640"/>
      </w:tabs>
    </w:pPr>
  </w:style>
  <w:style w:type="character" w:customStyle="1" w:styleId="HeaderChar">
    <w:name w:val="Header Char"/>
    <w:link w:val="Header"/>
    <w:uiPriority w:val="99"/>
    <w:semiHidden/>
    <w:locked/>
    <w:rsid w:val="00A75EF2"/>
    <w:rPr>
      <w:rFonts w:cs="Times New Roman"/>
      <w:sz w:val="20"/>
      <w:szCs w:val="20"/>
      <w:lang w:val="en-US" w:eastAsia="en-US"/>
    </w:rPr>
  </w:style>
  <w:style w:type="character" w:styleId="PageNumber">
    <w:name w:val="page number"/>
    <w:uiPriority w:val="99"/>
    <w:rsid w:val="00525C3E"/>
    <w:rPr>
      <w:rFonts w:cs="Times New Roman"/>
    </w:rPr>
  </w:style>
  <w:style w:type="paragraph" w:styleId="ListParagraph">
    <w:name w:val="List Paragraph"/>
    <w:basedOn w:val="Normal"/>
    <w:uiPriority w:val="99"/>
    <w:qFormat/>
    <w:rsid w:val="00D60C85"/>
    <w:pPr>
      <w:ind w:left="720"/>
      <w:contextualSpacing/>
    </w:pPr>
  </w:style>
  <w:style w:type="paragraph" w:styleId="BodyText">
    <w:name w:val="Body Text"/>
    <w:basedOn w:val="Normal"/>
    <w:link w:val="BodyTextChar"/>
    <w:uiPriority w:val="99"/>
    <w:semiHidden/>
    <w:rsid w:val="00896158"/>
    <w:pPr>
      <w:spacing w:after="120"/>
    </w:pPr>
  </w:style>
  <w:style w:type="character" w:customStyle="1" w:styleId="BodyTextChar">
    <w:name w:val="Body Text Char"/>
    <w:link w:val="BodyText"/>
    <w:uiPriority w:val="99"/>
    <w:semiHidden/>
    <w:locked/>
    <w:rsid w:val="00896158"/>
    <w:rPr>
      <w:rFonts w:cs="Times New Roman"/>
    </w:rPr>
  </w:style>
  <w:style w:type="paragraph" w:styleId="NormalWeb">
    <w:name w:val="Normal (Web)"/>
    <w:basedOn w:val="Normal"/>
    <w:uiPriority w:val="99"/>
    <w:semiHidden/>
    <w:rsid w:val="00FD2194"/>
    <w:pPr>
      <w:widowControl/>
      <w:autoSpaceDE/>
      <w:autoSpaceDN/>
      <w:adjustRightInd/>
      <w:spacing w:before="100" w:beforeAutospacing="1" w:after="100" w:afterAutospacing="1"/>
    </w:pPr>
    <w:rPr>
      <w:sz w:val="24"/>
      <w:szCs w:val="24"/>
      <w:lang w:val="en-ZA" w:eastAsia="en-ZA"/>
    </w:rPr>
  </w:style>
  <w:style w:type="paragraph" w:styleId="BalloonText">
    <w:name w:val="Balloon Text"/>
    <w:basedOn w:val="Normal"/>
    <w:link w:val="BalloonTextChar"/>
    <w:uiPriority w:val="99"/>
    <w:semiHidden/>
    <w:rsid w:val="00FD2194"/>
    <w:rPr>
      <w:rFonts w:ascii="Tahoma" w:hAnsi="Tahoma" w:cs="Tahoma"/>
      <w:sz w:val="16"/>
      <w:szCs w:val="16"/>
    </w:rPr>
  </w:style>
  <w:style w:type="character" w:customStyle="1" w:styleId="BalloonTextChar">
    <w:name w:val="Balloon Text Char"/>
    <w:link w:val="BalloonText"/>
    <w:uiPriority w:val="99"/>
    <w:semiHidden/>
    <w:locked/>
    <w:rsid w:val="00FD2194"/>
    <w:rPr>
      <w:rFonts w:ascii="Tahoma" w:hAnsi="Tahoma" w:cs="Tahoma"/>
      <w:sz w:val="16"/>
      <w:szCs w:val="16"/>
    </w:rPr>
  </w:style>
  <w:style w:type="character" w:styleId="CommentReference">
    <w:name w:val="annotation reference"/>
    <w:uiPriority w:val="99"/>
    <w:semiHidden/>
    <w:unhideWhenUsed/>
    <w:rsid w:val="00786880"/>
    <w:rPr>
      <w:sz w:val="16"/>
      <w:szCs w:val="16"/>
    </w:rPr>
  </w:style>
  <w:style w:type="paragraph" w:styleId="CommentText">
    <w:name w:val="annotation text"/>
    <w:basedOn w:val="Normal"/>
    <w:link w:val="CommentTextChar"/>
    <w:uiPriority w:val="99"/>
    <w:semiHidden/>
    <w:unhideWhenUsed/>
    <w:rsid w:val="00786880"/>
  </w:style>
  <w:style w:type="character" w:customStyle="1" w:styleId="CommentTextChar">
    <w:name w:val="Comment Text Char"/>
    <w:link w:val="CommentText"/>
    <w:uiPriority w:val="99"/>
    <w:semiHidden/>
    <w:rsid w:val="00786880"/>
    <w:rPr>
      <w:sz w:val="20"/>
      <w:szCs w:val="20"/>
      <w:lang w:val="en-US" w:eastAsia="en-US"/>
    </w:rPr>
  </w:style>
  <w:style w:type="paragraph" w:styleId="CommentSubject">
    <w:name w:val="annotation subject"/>
    <w:basedOn w:val="CommentText"/>
    <w:next w:val="CommentText"/>
    <w:link w:val="CommentSubjectChar"/>
    <w:uiPriority w:val="99"/>
    <w:semiHidden/>
    <w:unhideWhenUsed/>
    <w:rsid w:val="00786880"/>
    <w:rPr>
      <w:b/>
      <w:bCs/>
    </w:rPr>
  </w:style>
  <w:style w:type="character" w:customStyle="1" w:styleId="CommentSubjectChar">
    <w:name w:val="Comment Subject Char"/>
    <w:link w:val="CommentSubject"/>
    <w:uiPriority w:val="99"/>
    <w:semiHidden/>
    <w:rsid w:val="00786880"/>
    <w:rPr>
      <w:b/>
      <w:bCs/>
      <w:sz w:val="20"/>
      <w:szCs w:val="20"/>
      <w:lang w:val="en-US" w:eastAsia="en-US"/>
    </w:rPr>
  </w:style>
  <w:style w:type="paragraph" w:styleId="Footer">
    <w:name w:val="footer"/>
    <w:basedOn w:val="Normal"/>
    <w:link w:val="FooterChar"/>
    <w:uiPriority w:val="99"/>
    <w:unhideWhenUsed/>
    <w:rsid w:val="00E30BCA"/>
    <w:pPr>
      <w:tabs>
        <w:tab w:val="center" w:pos="4680"/>
        <w:tab w:val="right" w:pos="9360"/>
      </w:tabs>
    </w:pPr>
  </w:style>
  <w:style w:type="character" w:customStyle="1" w:styleId="FooterChar">
    <w:name w:val="Footer Char"/>
    <w:link w:val="Footer"/>
    <w:uiPriority w:val="99"/>
    <w:rsid w:val="00E30BCA"/>
    <w:rPr>
      <w:sz w:val="20"/>
      <w:szCs w:val="20"/>
      <w:lang w:val="en-US" w:eastAsia="en-US"/>
    </w:rPr>
  </w:style>
  <w:style w:type="paragraph" w:styleId="FootnoteText">
    <w:name w:val="footnote text"/>
    <w:basedOn w:val="Normal"/>
    <w:link w:val="FootnoteTextChar"/>
    <w:uiPriority w:val="99"/>
    <w:semiHidden/>
    <w:unhideWhenUsed/>
    <w:rsid w:val="005B472C"/>
  </w:style>
  <w:style w:type="character" w:customStyle="1" w:styleId="FootnoteTextChar">
    <w:name w:val="Footnote Text Char"/>
    <w:basedOn w:val="DefaultParagraphFont"/>
    <w:link w:val="FootnoteText"/>
    <w:uiPriority w:val="99"/>
    <w:semiHidden/>
    <w:rsid w:val="005B472C"/>
  </w:style>
  <w:style w:type="character" w:styleId="FootnoteReference">
    <w:name w:val="footnote reference"/>
    <w:basedOn w:val="DefaultParagraphFont"/>
    <w:uiPriority w:val="99"/>
    <w:semiHidden/>
    <w:unhideWhenUsed/>
    <w:rsid w:val="005B472C"/>
    <w:rPr>
      <w:vertAlign w:val="superscript"/>
    </w:rPr>
  </w:style>
  <w:style w:type="character" w:styleId="Hyperlink">
    <w:name w:val="Hyperlink"/>
    <w:basedOn w:val="DefaultParagraphFont"/>
    <w:uiPriority w:val="99"/>
    <w:unhideWhenUsed/>
    <w:rsid w:val="00FC408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080909">
      <w:marLeft w:val="0"/>
      <w:marRight w:val="0"/>
      <w:marTop w:val="0"/>
      <w:marBottom w:val="0"/>
      <w:divBdr>
        <w:top w:val="none" w:sz="0" w:space="0" w:color="auto"/>
        <w:left w:val="none" w:sz="0" w:space="0" w:color="auto"/>
        <w:bottom w:val="none" w:sz="0" w:space="0" w:color="auto"/>
        <w:right w:val="none" w:sz="0" w:space="0" w:color="auto"/>
      </w:divBdr>
    </w:div>
    <w:div w:id="120080912">
      <w:marLeft w:val="0"/>
      <w:marRight w:val="0"/>
      <w:marTop w:val="0"/>
      <w:marBottom w:val="0"/>
      <w:divBdr>
        <w:top w:val="none" w:sz="0" w:space="0" w:color="auto"/>
        <w:left w:val="none" w:sz="0" w:space="0" w:color="auto"/>
        <w:bottom w:val="none" w:sz="0" w:space="0" w:color="auto"/>
        <w:right w:val="none" w:sz="0" w:space="0" w:color="auto"/>
      </w:divBdr>
      <w:divsChild>
        <w:div w:id="120080914">
          <w:marLeft w:val="0"/>
          <w:marRight w:val="0"/>
          <w:marTop w:val="0"/>
          <w:marBottom w:val="0"/>
          <w:divBdr>
            <w:top w:val="none" w:sz="0" w:space="0" w:color="auto"/>
            <w:left w:val="none" w:sz="0" w:space="0" w:color="auto"/>
            <w:bottom w:val="none" w:sz="0" w:space="0" w:color="auto"/>
            <w:right w:val="none" w:sz="0" w:space="0" w:color="auto"/>
          </w:divBdr>
          <w:divsChild>
            <w:div w:id="120080911">
              <w:marLeft w:val="0"/>
              <w:marRight w:val="0"/>
              <w:marTop w:val="0"/>
              <w:marBottom w:val="0"/>
              <w:divBdr>
                <w:top w:val="none" w:sz="0" w:space="0" w:color="auto"/>
                <w:left w:val="none" w:sz="0" w:space="0" w:color="auto"/>
                <w:bottom w:val="none" w:sz="0" w:space="0" w:color="auto"/>
                <w:right w:val="none" w:sz="0" w:space="0" w:color="auto"/>
              </w:divBdr>
              <w:divsChild>
                <w:div w:id="12008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8091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ru.ac.za/humanresources/supportstaff/leavingru/exitproces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u.ac.za/humanresources/supportstaff/recognitionandreward/meritaward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ru.ac.za/humanresources/supportstaff/recognitionandreward/longserviceawards/" TargetMode="Externa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76CBC3-180A-4DA6-91D8-D99DDDD53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951</Words>
  <Characters>5422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APPENDIX A</vt:lpstr>
    </vt:vector>
  </TitlesOfParts>
  <Company>Rhodes University</Company>
  <LinksUpToDate>false</LinksUpToDate>
  <CharactersWithSpaces>6361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A</dc:title>
  <dc:creator>P. Phillips</dc:creator>
  <cp:lastModifiedBy>Rhodes</cp:lastModifiedBy>
  <cp:revision>5</cp:revision>
  <cp:lastPrinted>2014-08-15T09:03:00Z</cp:lastPrinted>
  <dcterms:created xsi:type="dcterms:W3CDTF">2014-10-09T13:48:00Z</dcterms:created>
  <dcterms:modified xsi:type="dcterms:W3CDTF">2014-10-09T13:51:00Z</dcterms:modified>
</cp:coreProperties>
</file>