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00" w:rsidRPr="00E81000" w:rsidRDefault="00E81000" w:rsidP="00E81000">
      <w:pPr>
        <w:ind w:left="4320"/>
        <w:contextualSpacing/>
        <w:rPr>
          <w:rFonts w:ascii="Calibri" w:hAnsi="Calibri"/>
          <w:b/>
          <w:color w:val="7030A0"/>
          <w:sz w:val="32"/>
          <w:szCs w:val="32"/>
        </w:rPr>
      </w:pPr>
      <w:r w:rsidRPr="001F231D">
        <w:rPr>
          <w:noProof/>
          <w:sz w:val="32"/>
          <w:szCs w:val="32"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80010</wp:posOffset>
            </wp:positionV>
            <wp:extent cx="1433830" cy="366395"/>
            <wp:effectExtent l="0" t="0" r="0" b="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31D">
        <w:rPr>
          <w:rFonts w:ascii="Calibri" w:hAnsi="Calibri"/>
          <w:b/>
          <w:color w:val="7030A0"/>
          <w:sz w:val="32"/>
          <w:szCs w:val="32"/>
        </w:rPr>
        <w:t>APPLICATION FOR PERSONAL PROMOTION: ACADEMIC STAFF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4"/>
        <w:gridCol w:w="567"/>
        <w:gridCol w:w="28"/>
        <w:gridCol w:w="822"/>
        <w:gridCol w:w="738"/>
        <w:gridCol w:w="1559"/>
        <w:gridCol w:w="113"/>
        <w:gridCol w:w="1559"/>
        <w:gridCol w:w="142"/>
        <w:gridCol w:w="29"/>
        <w:gridCol w:w="708"/>
        <w:gridCol w:w="1247"/>
      </w:tblGrid>
      <w:tr w:rsidR="00E81000" w:rsidRPr="001F231D" w:rsidTr="00E165C4">
        <w:trPr>
          <w:trHeight w:val="575"/>
        </w:trPr>
        <w:tc>
          <w:tcPr>
            <w:tcW w:w="993" w:type="dxa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32"/>
              </w:rPr>
            </w:pPr>
            <w:r w:rsidRPr="001F231D">
              <w:rPr>
                <w:rFonts w:ascii="Calibri" w:hAnsi="Calibri"/>
                <w:b/>
                <w:sz w:val="20"/>
              </w:rPr>
              <w:t>Title:</w:t>
            </w:r>
          </w:p>
        </w:tc>
        <w:tc>
          <w:tcPr>
            <w:tcW w:w="1560" w:type="dxa"/>
            <w:gridSpan w:val="2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417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32"/>
              </w:rPr>
            </w:pPr>
            <w:r w:rsidRPr="001F231D">
              <w:rPr>
                <w:rFonts w:ascii="Calibri" w:hAnsi="Calibri"/>
                <w:b/>
                <w:sz w:val="20"/>
              </w:rPr>
              <w:t>First Names: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32"/>
              </w:rPr>
            </w:pPr>
            <w:r w:rsidRPr="001F231D">
              <w:rPr>
                <w:rFonts w:ascii="Calibri" w:hAnsi="Calibri"/>
                <w:b/>
                <w:sz w:val="20"/>
              </w:rPr>
              <w:t>Last Name:</w:t>
            </w:r>
          </w:p>
        </w:tc>
        <w:tc>
          <w:tcPr>
            <w:tcW w:w="2126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32"/>
              </w:rPr>
            </w:pPr>
          </w:p>
        </w:tc>
      </w:tr>
      <w:tr w:rsidR="00E81000" w:rsidRPr="001F231D" w:rsidTr="00E81000">
        <w:trPr>
          <w:trHeight w:val="338"/>
        </w:trPr>
        <w:tc>
          <w:tcPr>
            <w:tcW w:w="2553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Academic Department:</w:t>
            </w:r>
          </w:p>
        </w:tc>
        <w:tc>
          <w:tcPr>
            <w:tcW w:w="2155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Faculty:</w:t>
            </w:r>
          </w:p>
        </w:tc>
        <w:tc>
          <w:tcPr>
            <w:tcW w:w="3685" w:type="dxa"/>
            <w:gridSpan w:val="5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81000" w:rsidRPr="001F231D" w:rsidTr="00E81000">
        <w:trPr>
          <w:trHeight w:val="402"/>
        </w:trPr>
        <w:tc>
          <w:tcPr>
            <w:tcW w:w="2553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Office hours </w:t>
            </w:r>
            <w:proofErr w:type="spellStart"/>
            <w:r w:rsidRPr="001F231D">
              <w:rPr>
                <w:rFonts w:ascii="Calibri" w:hAnsi="Calibri"/>
                <w:b/>
                <w:sz w:val="20"/>
                <w:szCs w:val="20"/>
              </w:rPr>
              <w:t>tel</w:t>
            </w:r>
            <w:proofErr w:type="spellEnd"/>
            <w:r w:rsidRPr="001F231D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155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231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E-mail:</w:t>
            </w:r>
          </w:p>
        </w:tc>
        <w:tc>
          <w:tcPr>
            <w:tcW w:w="2126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E81000" w:rsidRPr="001F231D" w:rsidTr="00E81000">
        <w:trPr>
          <w:trHeight w:val="402"/>
        </w:trPr>
        <w:tc>
          <w:tcPr>
            <w:tcW w:w="2553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Nature of your current contract at Rhodes</w:t>
            </w:r>
          </w:p>
        </w:tc>
        <w:tc>
          <w:tcPr>
            <w:tcW w:w="2155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Full-time/Part-time</w:t>
            </w:r>
          </w:p>
        </w:tc>
        <w:tc>
          <w:tcPr>
            <w:tcW w:w="4110" w:type="dxa"/>
            <w:gridSpan w:val="6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If part-time, indicate the % of contract and the date of commencement of this contract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szCs w:val="20"/>
              </w:rPr>
            </w:pPr>
          </w:p>
        </w:tc>
      </w:tr>
      <w:tr w:rsidR="00E81000" w:rsidRPr="001F231D" w:rsidTr="00E81000">
        <w:tc>
          <w:tcPr>
            <w:tcW w:w="2553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 w:cs="CG Times"/>
                <w:b/>
                <w:iCs/>
                <w:sz w:val="20"/>
                <w:szCs w:val="20"/>
              </w:rPr>
            </w:pPr>
            <w:r w:rsidRPr="001F231D">
              <w:rPr>
                <w:rFonts w:ascii="Calibri" w:hAnsi="Calibri" w:cs="CG Times"/>
                <w:b/>
                <w:iCs/>
                <w:sz w:val="20"/>
                <w:szCs w:val="20"/>
              </w:rPr>
              <w:t>Current Post level</w:t>
            </w:r>
          </w:p>
        </w:tc>
        <w:tc>
          <w:tcPr>
            <w:tcW w:w="2155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8"/>
                <w:szCs w:val="20"/>
              </w:rPr>
            </w:pPr>
          </w:p>
        </w:tc>
        <w:tc>
          <w:tcPr>
            <w:tcW w:w="4110" w:type="dxa"/>
            <w:gridSpan w:val="6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8"/>
                <w:szCs w:val="20"/>
              </w:rPr>
            </w:pPr>
            <w:r w:rsidRPr="001F231D">
              <w:rPr>
                <w:rFonts w:ascii="Calibri" w:hAnsi="Calibri" w:cs="CG Times"/>
                <w:b/>
                <w:iCs/>
                <w:sz w:val="20"/>
                <w:szCs w:val="20"/>
              </w:rPr>
              <w:t>Date of appointment</w:t>
            </w:r>
            <w:r>
              <w:rPr>
                <w:rFonts w:ascii="Calibri" w:hAnsi="Calibri" w:cs="CG Times"/>
                <w:b/>
                <w:iCs/>
                <w:sz w:val="20"/>
                <w:szCs w:val="20"/>
              </w:rPr>
              <w:t>/promotion</w:t>
            </w:r>
            <w:r w:rsidRPr="001F231D">
              <w:rPr>
                <w:rFonts w:ascii="Calibri" w:hAnsi="Calibri" w:cs="CG Times"/>
                <w:b/>
                <w:iCs/>
                <w:sz w:val="20"/>
                <w:szCs w:val="20"/>
              </w:rPr>
              <w:t xml:space="preserve"> to current post level</w:t>
            </w:r>
          </w:p>
        </w:tc>
        <w:tc>
          <w:tcPr>
            <w:tcW w:w="1247" w:type="dxa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8"/>
                <w:szCs w:val="20"/>
              </w:rPr>
            </w:pPr>
          </w:p>
        </w:tc>
      </w:tr>
      <w:tr w:rsidR="00E81000" w:rsidRPr="001F231D" w:rsidTr="00E81000">
        <w:trPr>
          <w:trHeight w:val="1135"/>
        </w:trPr>
        <w:tc>
          <w:tcPr>
            <w:tcW w:w="2553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 w:cs="CG Times"/>
                <w:b/>
                <w:iCs/>
                <w:sz w:val="20"/>
                <w:szCs w:val="20"/>
              </w:rPr>
            </w:pPr>
            <w:r w:rsidRPr="001F231D">
              <w:rPr>
                <w:rFonts w:ascii="Calibri" w:hAnsi="Calibri" w:cs="CG Times"/>
                <w:b/>
                <w:iCs/>
                <w:sz w:val="20"/>
                <w:szCs w:val="20"/>
              </w:rPr>
              <w:t>Are you still on probation?</w:t>
            </w:r>
          </w:p>
        </w:tc>
        <w:tc>
          <w:tcPr>
            <w:tcW w:w="2155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</w:rPr>
            </w:pPr>
            <w:r w:rsidRPr="001F231D">
              <w:rPr>
                <w:rFonts w:ascii="Calibri" w:hAnsi="Calibri"/>
              </w:rPr>
              <w:t>Yes/No</w:t>
            </w:r>
          </w:p>
        </w:tc>
        <w:tc>
          <w:tcPr>
            <w:tcW w:w="3373" w:type="dxa"/>
            <w:gridSpan w:val="4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Have you completed at last one full year of service?</w:t>
            </w:r>
          </w:p>
        </w:tc>
        <w:tc>
          <w:tcPr>
            <w:tcW w:w="1984" w:type="dxa"/>
            <w:gridSpan w:val="3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8"/>
                <w:szCs w:val="20"/>
              </w:rPr>
            </w:pPr>
            <w:r w:rsidRPr="001F231D">
              <w:rPr>
                <w:rFonts w:ascii="Calibri" w:hAnsi="Calibri"/>
                <w:sz w:val="20"/>
                <w:szCs w:val="20"/>
              </w:rPr>
              <w:t>Yes/No.</w:t>
            </w: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F231D">
              <w:rPr>
                <w:rFonts w:ascii="Calibri" w:hAnsi="Calibri"/>
                <w:sz w:val="20"/>
                <w:szCs w:val="20"/>
              </w:rPr>
              <w:t>If no, please note you are not eligible for promotion</w:t>
            </w:r>
            <w:r w:rsidRPr="001F231D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E81000" w:rsidRPr="001F231D" w:rsidTr="00E81000">
        <w:tc>
          <w:tcPr>
            <w:tcW w:w="2553" w:type="dxa"/>
            <w:gridSpan w:val="3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 w:cs="CG Times"/>
                <w:b/>
                <w:iCs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This application - Promotion to level of</w:t>
            </w:r>
          </w:p>
        </w:tc>
        <w:tc>
          <w:tcPr>
            <w:tcW w:w="2155" w:type="dxa"/>
            <w:gridSpan w:val="4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8"/>
                <w:szCs w:val="20"/>
              </w:rPr>
            </w:pPr>
          </w:p>
        </w:tc>
        <w:tc>
          <w:tcPr>
            <w:tcW w:w="3373" w:type="dxa"/>
            <w:gridSpan w:val="4"/>
            <w:shd w:val="clear" w:color="auto" w:fill="BFBFBF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Have you previously applied for promotion to this level?</w:t>
            </w:r>
          </w:p>
        </w:tc>
        <w:tc>
          <w:tcPr>
            <w:tcW w:w="1984" w:type="dxa"/>
            <w:gridSpan w:val="3"/>
            <w:vAlign w:val="center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</w:rPr>
              <w:t xml:space="preserve">Yes/No.   </w:t>
            </w:r>
            <w:r w:rsidRPr="001F231D">
              <w:rPr>
                <w:rFonts w:ascii="Calibri" w:hAnsi="Calibri"/>
                <w:sz w:val="16"/>
                <w:szCs w:val="16"/>
              </w:rPr>
              <w:t>If yes, indicate date of application:</w:t>
            </w: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</w:p>
        </w:tc>
      </w:tr>
      <w:tr w:rsidR="00E81000" w:rsidRPr="001F231D" w:rsidTr="00E16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65" w:type="dxa"/>
            <w:gridSpan w:val="14"/>
            <w:shd w:val="clear" w:color="auto" w:fill="BFBFBF"/>
          </w:tcPr>
          <w:p w:rsidR="00E81000" w:rsidRPr="001F231D" w:rsidRDefault="00E81000" w:rsidP="00E165C4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Motivation in terms of academic template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in Personal Promotion Policy </w:t>
            </w: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(see Table 1):  </w:t>
            </w:r>
          </w:p>
          <w:p w:rsidR="00E81000" w:rsidRPr="001F231D" w:rsidRDefault="00E81000" w:rsidP="00E165C4">
            <w:pPr>
              <w:spacing w:after="0"/>
              <w:jc w:val="center"/>
              <w:rPr>
                <w:rFonts w:ascii="Calibri" w:hAnsi="Calibri"/>
                <w:i/>
                <w:sz w:val="14"/>
              </w:rPr>
            </w:pPr>
            <w:r w:rsidRPr="001F231D">
              <w:rPr>
                <w:rFonts w:ascii="Calibri" w:hAnsi="Calibri"/>
                <w:i/>
                <w:sz w:val="20"/>
                <w:szCs w:val="20"/>
              </w:rPr>
              <w:t xml:space="preserve">With reference to Table 1, please indicate under which category you are applying: </w:t>
            </w:r>
            <w:r>
              <w:rPr>
                <w:rFonts w:ascii="Calibri" w:hAnsi="Calibri"/>
                <w:i/>
                <w:sz w:val="20"/>
                <w:szCs w:val="20"/>
              </w:rPr>
              <w:t>1,2,3 or4</w:t>
            </w: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3148" w:type="dxa"/>
            <w:gridSpan w:val="5"/>
            <w:shd w:val="clear" w:color="auto" w:fill="BFBFBF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Category</w:t>
            </w:r>
          </w:p>
        </w:tc>
        <w:tc>
          <w:tcPr>
            <w:tcW w:w="1560" w:type="dxa"/>
            <w:gridSpan w:val="2"/>
          </w:tcPr>
          <w:p w:rsidR="00E81000" w:rsidRPr="001F231D" w:rsidRDefault="00E81000" w:rsidP="00E165C4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559" w:type="dxa"/>
          </w:tcPr>
          <w:p w:rsidR="00E81000" w:rsidRPr="001F231D" w:rsidRDefault="00E81000" w:rsidP="00E165C4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843" w:type="dxa"/>
            <w:gridSpan w:val="4"/>
          </w:tcPr>
          <w:p w:rsidR="00E81000" w:rsidRPr="001F231D" w:rsidRDefault="00E81000" w:rsidP="00E165C4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55" w:type="dxa"/>
            <w:gridSpan w:val="2"/>
          </w:tcPr>
          <w:p w:rsidR="00E81000" w:rsidRPr="001F231D" w:rsidRDefault="00E81000" w:rsidP="00E165C4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</w:tr>
      <w:tr w:rsidR="00E81000" w:rsidRPr="009E6D2B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0065" w:type="dxa"/>
            <w:gridSpan w:val="14"/>
            <w:shd w:val="clear" w:color="auto" w:fill="BFBFBF"/>
          </w:tcPr>
          <w:p w:rsidR="00E81000" w:rsidRPr="009E6D2B" w:rsidRDefault="00E81000" w:rsidP="00E165C4">
            <w:pPr>
              <w:rPr>
                <w:rFonts w:ascii="Calibri" w:hAnsi="Calibri"/>
                <w:i/>
                <w:sz w:val="16"/>
                <w:szCs w:val="16"/>
              </w:rPr>
            </w:pPr>
            <w:r w:rsidRPr="009E6D2B">
              <w:rPr>
                <w:rFonts w:ascii="Calibri" w:hAnsi="Calibri"/>
                <w:i/>
                <w:sz w:val="16"/>
                <w:szCs w:val="16"/>
              </w:rPr>
              <w:t xml:space="preserve">In </w:t>
            </w:r>
            <w:r>
              <w:rPr>
                <w:rFonts w:ascii="Calibri" w:hAnsi="Calibri"/>
                <w:i/>
                <w:sz w:val="16"/>
                <w:szCs w:val="16"/>
              </w:rPr>
              <w:t>the policy, each category i.e. 1</w:t>
            </w:r>
            <w:proofErr w:type="gramStart"/>
            <w:r>
              <w:rPr>
                <w:rFonts w:ascii="Calibri" w:hAnsi="Calibri"/>
                <w:i/>
                <w:sz w:val="16"/>
                <w:szCs w:val="16"/>
              </w:rPr>
              <w:t>,2</w:t>
            </w:r>
            <w:proofErr w:type="gramEnd"/>
            <w:r>
              <w:rPr>
                <w:rFonts w:ascii="Calibri" w:hAnsi="Calibri"/>
                <w:i/>
                <w:sz w:val="16"/>
                <w:szCs w:val="16"/>
              </w:rPr>
              <w:t>, 3 or 4</w:t>
            </w:r>
            <w:r w:rsidRPr="009E6D2B">
              <w:rPr>
                <w:rFonts w:ascii="Calibri" w:hAnsi="Calibri"/>
                <w:i/>
                <w:sz w:val="16"/>
                <w:szCs w:val="16"/>
              </w:rPr>
              <w:t xml:space="preserve"> specifies the requirement (e.g. outstanding, very good </w:t>
            </w:r>
            <w:proofErr w:type="spellStart"/>
            <w:r w:rsidRPr="009E6D2B">
              <w:rPr>
                <w:rFonts w:ascii="Calibri" w:hAnsi="Calibri"/>
                <w:i/>
                <w:sz w:val="16"/>
                <w:szCs w:val="16"/>
              </w:rPr>
              <w:t>etc</w:t>
            </w:r>
            <w:proofErr w:type="spellEnd"/>
            <w:r w:rsidRPr="009E6D2B">
              <w:rPr>
                <w:rFonts w:ascii="Calibri" w:hAnsi="Calibri"/>
                <w:i/>
                <w:sz w:val="16"/>
                <w:szCs w:val="16"/>
              </w:rPr>
              <w:t xml:space="preserve">) for teaching and learning, research, community engagement etc. In the column (a) </w:t>
            </w:r>
            <w:proofErr w:type="gramStart"/>
            <w:r w:rsidRPr="009E6D2B">
              <w:rPr>
                <w:rFonts w:ascii="Calibri" w:hAnsi="Calibri"/>
                <w:i/>
                <w:sz w:val="16"/>
                <w:szCs w:val="16"/>
              </w:rPr>
              <w:t>below</w:t>
            </w:r>
            <w:proofErr w:type="gramEnd"/>
            <w:r w:rsidRPr="009E6D2B">
              <w:rPr>
                <w:rFonts w:ascii="Calibri" w:hAnsi="Calibri"/>
                <w:i/>
                <w:sz w:val="16"/>
                <w:szCs w:val="16"/>
              </w:rPr>
              <w:t xml:space="preserve"> please write in the policy requirements for the category under which you are applying.  Then in column (b) indicate your assessment (e.g.  outstanding, very good </w:t>
            </w:r>
            <w:proofErr w:type="spellStart"/>
            <w:r w:rsidRPr="009E6D2B">
              <w:rPr>
                <w:rFonts w:ascii="Calibri" w:hAnsi="Calibri"/>
                <w:i/>
                <w:sz w:val="16"/>
                <w:szCs w:val="16"/>
              </w:rPr>
              <w:t>etc</w:t>
            </w:r>
            <w:proofErr w:type="spellEnd"/>
            <w:r w:rsidRPr="009E6D2B">
              <w:rPr>
                <w:rFonts w:ascii="Calibri" w:hAnsi="Calibri"/>
                <w:i/>
                <w:sz w:val="16"/>
                <w:szCs w:val="16"/>
              </w:rPr>
              <w:t>)  of your application in terms of the different areas of teaching and learning, research, community engagement etc.</w:t>
            </w:r>
          </w:p>
        </w:tc>
        <w:bookmarkStart w:id="0" w:name="_GoBack"/>
        <w:bookmarkEnd w:id="0"/>
      </w:tr>
      <w:tr w:rsidR="00E81000" w:rsidRPr="009E6D2B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3120" w:type="dxa"/>
            <w:gridSpan w:val="4"/>
            <w:shd w:val="clear" w:color="auto" w:fill="BFBFBF"/>
          </w:tcPr>
          <w:p w:rsidR="00E81000" w:rsidRPr="009E6D2B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Align w:val="center"/>
          </w:tcPr>
          <w:p w:rsidR="00E81000" w:rsidRPr="009E6D2B" w:rsidRDefault="00E81000" w:rsidP="00E81000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9E6D2B">
              <w:rPr>
                <w:rFonts w:ascii="Calibri" w:hAnsi="Calibri"/>
                <w:b/>
                <w:sz w:val="18"/>
                <w:szCs w:val="18"/>
              </w:rPr>
              <w:t>Policy requirements for category identified</w:t>
            </w:r>
          </w:p>
        </w:tc>
        <w:tc>
          <w:tcPr>
            <w:tcW w:w="3798" w:type="dxa"/>
            <w:gridSpan w:val="6"/>
            <w:vAlign w:val="center"/>
          </w:tcPr>
          <w:p w:rsidR="00E81000" w:rsidRPr="009E6D2B" w:rsidRDefault="00E81000" w:rsidP="00E81000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6D2B">
              <w:rPr>
                <w:rFonts w:ascii="Calibri" w:hAnsi="Calibri"/>
                <w:b/>
                <w:sz w:val="18"/>
                <w:szCs w:val="18"/>
              </w:rPr>
              <w:t>Your own assessment of your application</w:t>
            </w:r>
          </w:p>
        </w:tc>
      </w:tr>
      <w:tr w:rsidR="00E81000" w:rsidRPr="009E6D2B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20" w:type="dxa"/>
            <w:gridSpan w:val="4"/>
            <w:shd w:val="clear" w:color="auto" w:fill="BFBFBF"/>
          </w:tcPr>
          <w:p w:rsidR="00E81000" w:rsidRPr="009E6D2B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6D2B">
              <w:rPr>
                <w:rFonts w:ascii="Calibri" w:hAnsi="Calibri"/>
                <w:b/>
                <w:sz w:val="20"/>
                <w:szCs w:val="20"/>
              </w:rPr>
              <w:t>Teaching and learning</w:t>
            </w:r>
          </w:p>
        </w:tc>
        <w:tc>
          <w:tcPr>
            <w:tcW w:w="3147" w:type="dxa"/>
            <w:gridSpan w:val="4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8" w:type="dxa"/>
            <w:gridSpan w:val="6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81000" w:rsidRPr="009E6D2B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20" w:type="dxa"/>
            <w:gridSpan w:val="4"/>
            <w:shd w:val="clear" w:color="auto" w:fill="BFBFBF"/>
          </w:tcPr>
          <w:p w:rsidR="00E81000" w:rsidRPr="009E6D2B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6D2B">
              <w:rPr>
                <w:rFonts w:ascii="Calibri" w:hAnsi="Calibri"/>
                <w:b/>
                <w:sz w:val="20"/>
                <w:szCs w:val="20"/>
              </w:rPr>
              <w:t>Research/creative endeavour</w:t>
            </w:r>
          </w:p>
        </w:tc>
        <w:tc>
          <w:tcPr>
            <w:tcW w:w="3147" w:type="dxa"/>
            <w:gridSpan w:val="4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8" w:type="dxa"/>
            <w:gridSpan w:val="6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81000" w:rsidRPr="009E6D2B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20" w:type="dxa"/>
            <w:gridSpan w:val="4"/>
            <w:shd w:val="clear" w:color="auto" w:fill="BFBFBF"/>
          </w:tcPr>
          <w:p w:rsidR="00E81000" w:rsidRPr="009E6D2B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6D2B">
              <w:rPr>
                <w:rFonts w:ascii="Calibri" w:hAnsi="Calibri"/>
                <w:b/>
                <w:sz w:val="20"/>
                <w:szCs w:val="20"/>
              </w:rPr>
              <w:t>Community engagement</w:t>
            </w:r>
          </w:p>
        </w:tc>
        <w:tc>
          <w:tcPr>
            <w:tcW w:w="3147" w:type="dxa"/>
            <w:gridSpan w:val="4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8" w:type="dxa"/>
            <w:gridSpan w:val="6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81000" w:rsidRPr="009E6D2B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20" w:type="dxa"/>
            <w:gridSpan w:val="4"/>
            <w:shd w:val="clear" w:color="auto" w:fill="BFBFBF"/>
          </w:tcPr>
          <w:p w:rsidR="00E81000" w:rsidRPr="009E6D2B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6D2B">
              <w:rPr>
                <w:rFonts w:ascii="Calibri" w:hAnsi="Calibri"/>
                <w:b/>
                <w:sz w:val="20"/>
                <w:szCs w:val="20"/>
              </w:rPr>
              <w:t>Professional Involvement</w:t>
            </w:r>
          </w:p>
        </w:tc>
        <w:tc>
          <w:tcPr>
            <w:tcW w:w="3147" w:type="dxa"/>
            <w:gridSpan w:val="4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8" w:type="dxa"/>
            <w:gridSpan w:val="6"/>
            <w:vAlign w:val="center"/>
          </w:tcPr>
          <w:p w:rsidR="00E81000" w:rsidRPr="009E6D2B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3120" w:type="dxa"/>
            <w:gridSpan w:val="4"/>
            <w:shd w:val="clear" w:color="auto" w:fill="BFBFBF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Leadership, management &amp; admin</w:t>
            </w:r>
          </w:p>
        </w:tc>
        <w:tc>
          <w:tcPr>
            <w:tcW w:w="3147" w:type="dxa"/>
            <w:gridSpan w:val="4"/>
            <w:vAlign w:val="center"/>
          </w:tcPr>
          <w:p w:rsidR="00E81000" w:rsidRPr="001F231D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8" w:type="dxa"/>
            <w:gridSpan w:val="6"/>
            <w:vAlign w:val="center"/>
          </w:tcPr>
          <w:p w:rsidR="00E81000" w:rsidRPr="001F231D" w:rsidRDefault="00E81000" w:rsidP="00E1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81000" w:rsidRPr="001F231D" w:rsidTr="00E16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10065" w:type="dxa"/>
            <w:gridSpan w:val="14"/>
            <w:shd w:val="clear" w:color="auto" w:fill="BFBFBF"/>
          </w:tcPr>
          <w:p w:rsidR="00E81000" w:rsidRPr="001F231D" w:rsidRDefault="00E81000" w:rsidP="00E810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Please provide the names of two referees. Your Head of Department will act as the 3</w:t>
            </w:r>
            <w:r w:rsidRPr="001F231D">
              <w:rPr>
                <w:rFonts w:ascii="Calibri" w:hAnsi="Calibri"/>
                <w:b/>
                <w:sz w:val="20"/>
                <w:szCs w:val="20"/>
                <w:vertAlign w:val="superscript"/>
              </w:rPr>
              <w:t>rd</w:t>
            </w:r>
            <w:r w:rsidRPr="001F231D">
              <w:rPr>
                <w:rFonts w:ascii="Calibri" w:hAnsi="Calibri"/>
                <w:b/>
                <w:sz w:val="20"/>
                <w:szCs w:val="20"/>
              </w:rPr>
              <w:t xml:space="preserve"> referee.</w:t>
            </w: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9" w:type="dxa"/>
            <w:gridSpan w:val="2"/>
            <w:shd w:val="clear" w:color="auto" w:fill="BFBFBF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Details needed</w:t>
            </w:r>
          </w:p>
        </w:tc>
        <w:tc>
          <w:tcPr>
            <w:tcW w:w="3998" w:type="dxa"/>
            <w:gridSpan w:val="6"/>
            <w:shd w:val="clear" w:color="auto" w:fill="BFBFBF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Referee 1</w:t>
            </w:r>
          </w:p>
        </w:tc>
        <w:tc>
          <w:tcPr>
            <w:tcW w:w="1843" w:type="dxa"/>
            <w:gridSpan w:val="4"/>
            <w:shd w:val="clear" w:color="auto" w:fill="BFBFBF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Referee 2</w:t>
            </w:r>
          </w:p>
        </w:tc>
        <w:tc>
          <w:tcPr>
            <w:tcW w:w="1955" w:type="dxa"/>
            <w:gridSpan w:val="2"/>
            <w:shd w:val="clear" w:color="auto" w:fill="BFBFBF"/>
          </w:tcPr>
          <w:p w:rsidR="00E81000" w:rsidRPr="001F231D" w:rsidRDefault="00E81000" w:rsidP="00E16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231D">
              <w:rPr>
                <w:rFonts w:ascii="Calibri" w:hAnsi="Calibri"/>
                <w:b/>
                <w:sz w:val="20"/>
                <w:szCs w:val="20"/>
              </w:rPr>
              <w:t>Referee 3</w:t>
            </w: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2269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  <w:r w:rsidRPr="001F231D">
              <w:rPr>
                <w:rFonts w:ascii="Calibri" w:hAnsi="Calibri"/>
                <w:sz w:val="20"/>
                <w:szCs w:val="20"/>
              </w:rPr>
              <w:t>Relationship to you</w:t>
            </w:r>
          </w:p>
        </w:tc>
        <w:tc>
          <w:tcPr>
            <w:tcW w:w="3998" w:type="dxa"/>
            <w:gridSpan w:val="6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  <w:r w:rsidRPr="001F231D">
              <w:rPr>
                <w:rFonts w:ascii="Calibri" w:hAnsi="Calibri"/>
                <w:sz w:val="20"/>
                <w:szCs w:val="20"/>
              </w:rPr>
              <w:t xml:space="preserve">Head of Department (if applicant is </w:t>
            </w:r>
            <w:proofErr w:type="spellStart"/>
            <w:r w:rsidRPr="001F231D">
              <w:rPr>
                <w:rFonts w:ascii="Calibri" w:hAnsi="Calibri"/>
                <w:sz w:val="20"/>
                <w:szCs w:val="20"/>
              </w:rPr>
              <w:t>HoD</w:t>
            </w:r>
            <w:proofErr w:type="spellEnd"/>
            <w:r w:rsidRPr="001F231D">
              <w:rPr>
                <w:rFonts w:ascii="Calibri" w:hAnsi="Calibri"/>
                <w:sz w:val="20"/>
                <w:szCs w:val="20"/>
              </w:rPr>
              <w:t>, then a senior member of department)</w:t>
            </w:r>
          </w:p>
        </w:tc>
        <w:tc>
          <w:tcPr>
            <w:tcW w:w="1843" w:type="dxa"/>
            <w:gridSpan w:val="4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9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  <w:r w:rsidRPr="001F231D">
              <w:rPr>
                <w:rFonts w:ascii="Calibri" w:hAnsi="Calibri"/>
                <w:sz w:val="20"/>
                <w:szCs w:val="20"/>
              </w:rPr>
              <w:lastRenderedPageBreak/>
              <w:t>Title and name</w:t>
            </w:r>
          </w:p>
        </w:tc>
        <w:tc>
          <w:tcPr>
            <w:tcW w:w="3998" w:type="dxa"/>
            <w:gridSpan w:val="6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9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  <w:r w:rsidRPr="001F231D">
              <w:rPr>
                <w:rFonts w:ascii="Calibri" w:hAnsi="Calibri"/>
                <w:sz w:val="20"/>
                <w:szCs w:val="20"/>
              </w:rPr>
              <w:t>e-mail details</w:t>
            </w:r>
          </w:p>
        </w:tc>
        <w:tc>
          <w:tcPr>
            <w:tcW w:w="3998" w:type="dxa"/>
            <w:gridSpan w:val="6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81000" w:rsidRPr="001F231D" w:rsidTr="00E81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9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  <w:r w:rsidRPr="001F231D">
              <w:rPr>
                <w:rFonts w:ascii="Calibri" w:hAnsi="Calibri"/>
                <w:sz w:val="20"/>
                <w:szCs w:val="20"/>
              </w:rPr>
              <w:t>telephone details</w:t>
            </w:r>
          </w:p>
        </w:tc>
        <w:tc>
          <w:tcPr>
            <w:tcW w:w="3998" w:type="dxa"/>
            <w:gridSpan w:val="6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E81000" w:rsidRPr="001F231D" w:rsidRDefault="00E81000" w:rsidP="00E165C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02549" w:rsidRDefault="00202549"/>
    <w:sectPr w:rsidR="00202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94C"/>
    <w:multiLevelType w:val="hybridMultilevel"/>
    <w:tmpl w:val="15304A42"/>
    <w:lvl w:ilvl="0" w:tplc="27BE04EE">
      <w:start w:val="1"/>
      <w:numFmt w:val="lowerLetter"/>
      <w:lvlText w:val="(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00"/>
    <w:rsid w:val="00202549"/>
    <w:rsid w:val="00E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9602E3"/>
  <w15:chartTrackingRefBased/>
  <w15:docId w15:val="{A3650416-6A4A-4B19-AAA5-7D92BC38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0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Lesleigh Titus</dc:creator>
  <cp:keywords/>
  <dc:description/>
  <cp:lastModifiedBy>Lesleigh Titus</cp:lastModifiedBy>
  <cp:revision>1</cp:revision>
  <dcterms:created xsi:type="dcterms:W3CDTF">2020-02-03T07:28:00Z</dcterms:created>
  <dcterms:modified xsi:type="dcterms:W3CDTF">2020-02-03T07:38:00Z</dcterms:modified>
</cp:coreProperties>
</file>