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43" w:rsidRDefault="0032207B">
      <w:bookmarkStart w:id="0" w:name="_GoBack"/>
      <w:bookmarkEnd w:id="0"/>
    </w:p>
    <w:p w:rsidR="00A24A4F" w:rsidRPr="00A24A4F" w:rsidRDefault="00A24A4F">
      <w:pPr>
        <w:rPr>
          <w:b/>
          <w:sz w:val="20"/>
          <w:szCs w:val="20"/>
        </w:rPr>
      </w:pPr>
      <w:r w:rsidRPr="00A24A4F">
        <w:rPr>
          <w:b/>
          <w:sz w:val="36"/>
          <w:szCs w:val="36"/>
        </w:rPr>
        <w:t>EXTRACT from the STAFF DISCIPLINARY PROCEDURE</w:t>
      </w:r>
      <w:r>
        <w:rPr>
          <w:b/>
          <w:sz w:val="36"/>
          <w:szCs w:val="36"/>
        </w:rPr>
        <w:t xml:space="preserve"> </w:t>
      </w:r>
      <w:r w:rsidRPr="00A24A4F">
        <w:rPr>
          <w:b/>
          <w:sz w:val="20"/>
          <w:szCs w:val="20"/>
        </w:rPr>
        <w:t>(</w:t>
      </w:r>
      <w:r>
        <w:rPr>
          <w:b/>
          <w:sz w:val="20"/>
          <w:szCs w:val="20"/>
        </w:rPr>
        <w:t>dated September 2011)</w:t>
      </w:r>
    </w:p>
    <w:p w:rsidR="00A24A4F" w:rsidRDefault="00A24A4F"/>
    <w:p w:rsidR="00A32AC5" w:rsidRDefault="00A32AC5"/>
    <w:tbl>
      <w:tblPr>
        <w:tblW w:w="8930" w:type="dxa"/>
        <w:tblInd w:w="250" w:type="dxa"/>
        <w:tblLook w:val="0000" w:firstRow="0" w:lastRow="0" w:firstColumn="0" w:lastColumn="0" w:noHBand="0" w:noVBand="0"/>
      </w:tblPr>
      <w:tblGrid>
        <w:gridCol w:w="8930"/>
      </w:tblGrid>
      <w:tr w:rsidR="00A32AC5" w:rsidRPr="00A32AC5" w:rsidTr="00526571">
        <w:trPr>
          <w:cantSplit/>
        </w:trPr>
        <w:tc>
          <w:tcPr>
            <w:tcW w:w="8930" w:type="dxa"/>
          </w:tcPr>
          <w:p w:rsidR="00A32AC5" w:rsidRPr="00A32AC5" w:rsidRDefault="00A32AC5" w:rsidP="00A32AC5">
            <w:pPr>
              <w:pStyle w:val="Heading1"/>
              <w:keepNext w:val="0"/>
              <w:numPr>
                <w:ilvl w:val="0"/>
                <w:numId w:val="13"/>
              </w:numPr>
              <w:tabs>
                <w:tab w:val="left" w:pos="284"/>
                <w:tab w:val="right" w:leader="dot" w:pos="9345"/>
              </w:tabs>
              <w:rPr>
                <w:rFonts w:asciiTheme="minorHAnsi" w:hAnsiTheme="minorHAnsi"/>
                <w:sz w:val="20"/>
                <w:szCs w:val="20"/>
              </w:rPr>
            </w:pPr>
            <w:bookmarkStart w:id="1" w:name="_Toc101295156"/>
            <w:r w:rsidRPr="00A32AC5">
              <w:rPr>
                <w:rFonts w:asciiTheme="minorHAnsi" w:hAnsiTheme="minorHAnsi"/>
                <w:sz w:val="20"/>
                <w:szCs w:val="20"/>
              </w:rPr>
              <w:t>DISCIPLINARY CODE</w:t>
            </w:r>
            <w:bookmarkEnd w:id="1"/>
          </w:p>
        </w:tc>
      </w:tr>
      <w:tr w:rsidR="00A32AC5" w:rsidRPr="00A32AC5" w:rsidTr="00526571">
        <w:trPr>
          <w:trHeight w:val="253"/>
        </w:trPr>
        <w:tc>
          <w:tcPr>
            <w:tcW w:w="8930" w:type="dxa"/>
          </w:tcPr>
          <w:p w:rsidR="00A32AC5" w:rsidRPr="00A32AC5" w:rsidRDefault="00A32AC5" w:rsidP="00526571">
            <w:pPr>
              <w:pStyle w:val="TOC2"/>
              <w:ind w:left="0"/>
              <w:rPr>
                <w:rFonts w:asciiTheme="minorHAnsi" w:hAnsiTheme="minorHAnsi"/>
              </w:rPr>
            </w:pPr>
            <w:bookmarkStart w:id="2" w:name="_Toc90706383"/>
            <w:bookmarkStart w:id="3" w:name="_Toc101295157"/>
            <w:r w:rsidRPr="00A32AC5">
              <w:rPr>
                <w:rFonts w:asciiTheme="minorHAnsi" w:hAnsiTheme="minorHAnsi"/>
              </w:rPr>
              <w:t xml:space="preserve">Guidelines to behaviour which might warrant </w:t>
            </w:r>
            <w:r w:rsidRPr="00A32AC5">
              <w:rPr>
                <w:rFonts w:asciiTheme="minorHAnsi" w:hAnsiTheme="minorHAnsi"/>
                <w:i/>
                <w:iCs/>
              </w:rPr>
              <w:t>disciplinary action</w:t>
            </w:r>
            <w:bookmarkEnd w:id="2"/>
            <w:bookmarkEnd w:id="3"/>
          </w:p>
        </w:tc>
      </w:tr>
      <w:tr w:rsidR="00A32AC5" w:rsidRPr="00A32AC5" w:rsidTr="00526571">
        <w:trPr>
          <w:trHeight w:val="1389"/>
        </w:trPr>
        <w:tc>
          <w:tcPr>
            <w:tcW w:w="8930" w:type="dxa"/>
          </w:tcPr>
          <w:p w:rsidR="00A32AC5" w:rsidRPr="00A32AC5" w:rsidRDefault="00A32AC5" w:rsidP="00526571">
            <w:pPr>
              <w:pStyle w:val="GW22"/>
              <w:spacing w:line="240" w:lineRule="auto"/>
              <w:ind w:left="360" w:right="317" w:firstLine="0"/>
              <w:rPr>
                <w:rFonts w:asciiTheme="minorHAnsi" w:hAnsiTheme="minorHAnsi"/>
                <w:b/>
                <w:bCs/>
                <w:i/>
                <w:iCs/>
                <w:sz w:val="20"/>
              </w:rPr>
            </w:pPr>
          </w:p>
          <w:p w:rsidR="00A32AC5" w:rsidRPr="00A32AC5" w:rsidRDefault="00A32AC5" w:rsidP="00526571">
            <w:pPr>
              <w:pStyle w:val="GW22"/>
              <w:numPr>
                <w:ilvl w:val="0"/>
                <w:numId w:val="10"/>
              </w:numPr>
              <w:spacing w:line="240" w:lineRule="auto"/>
              <w:ind w:right="176"/>
              <w:rPr>
                <w:rFonts w:asciiTheme="minorHAnsi" w:hAnsiTheme="minorHAnsi"/>
                <w:sz w:val="20"/>
              </w:rPr>
            </w:pPr>
            <w:r w:rsidRPr="00A32AC5">
              <w:rPr>
                <w:rFonts w:asciiTheme="minorHAnsi" w:hAnsiTheme="minorHAnsi"/>
                <w:sz w:val="20"/>
              </w:rPr>
              <w:t xml:space="preserve">All members of </w:t>
            </w:r>
            <w:r w:rsidRPr="00A32AC5">
              <w:rPr>
                <w:rFonts w:asciiTheme="minorHAnsi" w:hAnsiTheme="minorHAnsi"/>
                <w:b/>
                <w:bCs/>
                <w:i/>
                <w:iCs/>
                <w:sz w:val="20"/>
              </w:rPr>
              <w:t>staff</w:t>
            </w:r>
            <w:r w:rsidRPr="00A32AC5">
              <w:rPr>
                <w:rFonts w:asciiTheme="minorHAnsi" w:hAnsiTheme="minorHAnsi"/>
                <w:sz w:val="20"/>
              </w:rPr>
              <w:t xml:space="preserve"> are required to maintain a satisfactory standard of behaviour and to perform their duties in a satisfactory manner.</w:t>
            </w:r>
            <w:r w:rsidRPr="00A32AC5">
              <w:rPr>
                <w:rFonts w:asciiTheme="minorHAnsi" w:hAnsiTheme="minorHAnsi"/>
                <w:b/>
                <w:bCs/>
                <w:i/>
                <w:iCs/>
                <w:sz w:val="20"/>
              </w:rPr>
              <w:t xml:space="preserve"> </w:t>
            </w:r>
          </w:p>
          <w:p w:rsidR="00A32AC5" w:rsidRPr="00A32AC5" w:rsidRDefault="00A32AC5" w:rsidP="00526571">
            <w:pPr>
              <w:pStyle w:val="GW22"/>
              <w:numPr>
                <w:ilvl w:val="0"/>
                <w:numId w:val="10"/>
              </w:numPr>
              <w:spacing w:line="240" w:lineRule="auto"/>
              <w:ind w:right="176"/>
              <w:rPr>
                <w:rFonts w:asciiTheme="minorHAnsi" w:hAnsiTheme="minorHAnsi"/>
                <w:sz w:val="20"/>
              </w:rPr>
            </w:pPr>
            <w:r w:rsidRPr="00A32AC5">
              <w:rPr>
                <w:rFonts w:asciiTheme="minorHAnsi" w:hAnsiTheme="minorHAnsi"/>
                <w:sz w:val="20"/>
              </w:rPr>
              <w:t>The following categories of misconduct are not exhaustive.  The seriousness of any misconduct must be considered in light of all the circumstances surrounding the misconduct.</w:t>
            </w:r>
          </w:p>
          <w:p w:rsidR="00A32AC5" w:rsidRPr="00A32AC5" w:rsidRDefault="00A32AC5" w:rsidP="00526571">
            <w:pPr>
              <w:pStyle w:val="GW22"/>
              <w:spacing w:line="240" w:lineRule="auto"/>
              <w:ind w:right="176"/>
              <w:rPr>
                <w:rFonts w:asciiTheme="minorHAnsi" w:hAnsiTheme="minorHAnsi"/>
                <w:sz w:val="20"/>
              </w:rPr>
            </w:pPr>
          </w:p>
        </w:tc>
      </w:tr>
      <w:tr w:rsidR="00A32AC5" w:rsidRPr="00A32AC5" w:rsidTr="00526571">
        <w:trPr>
          <w:trHeight w:val="1176"/>
        </w:trPr>
        <w:tc>
          <w:tcPr>
            <w:tcW w:w="8930" w:type="dxa"/>
          </w:tcPr>
          <w:p w:rsidR="00A32AC5" w:rsidRPr="00A32AC5" w:rsidRDefault="00A32AC5" w:rsidP="00526571">
            <w:pPr>
              <w:jc w:val="both"/>
              <w:rPr>
                <w:rFonts w:asciiTheme="minorHAnsi" w:hAnsiTheme="minorHAnsi"/>
                <w:b/>
                <w:sz w:val="20"/>
                <w:szCs w:val="20"/>
              </w:rPr>
            </w:pPr>
            <w:r w:rsidRPr="00A32AC5">
              <w:rPr>
                <w:rFonts w:asciiTheme="minorHAnsi" w:hAnsiTheme="minorHAnsi"/>
                <w:b/>
                <w:sz w:val="20"/>
                <w:szCs w:val="20"/>
              </w:rPr>
              <w:t>Insubordination, insolence or disrespectful behaviour</w:t>
            </w:r>
          </w:p>
          <w:p w:rsidR="00A32AC5" w:rsidRPr="00A32AC5" w:rsidRDefault="00A32AC5" w:rsidP="00526571">
            <w:pPr>
              <w:numPr>
                <w:ilvl w:val="0"/>
                <w:numId w:val="9"/>
              </w:numPr>
              <w:ind w:right="175"/>
              <w:jc w:val="both"/>
              <w:rPr>
                <w:rFonts w:asciiTheme="minorHAnsi" w:hAnsiTheme="minorHAnsi"/>
                <w:color w:val="000000"/>
                <w:sz w:val="20"/>
                <w:szCs w:val="20"/>
              </w:rPr>
            </w:pPr>
            <w:r w:rsidRPr="00A32AC5">
              <w:rPr>
                <w:rFonts w:asciiTheme="minorHAnsi" w:hAnsiTheme="minorHAnsi"/>
                <w:color w:val="000000"/>
                <w:sz w:val="20"/>
                <w:szCs w:val="20"/>
              </w:rPr>
              <w:t>Refusal, or failure, to carry out a lawful and reasonable instruction given by a person having the authority to give such instruction</w:t>
            </w:r>
          </w:p>
          <w:p w:rsidR="00A32AC5" w:rsidRPr="00A32AC5" w:rsidRDefault="00A32AC5" w:rsidP="00526571">
            <w:pPr>
              <w:numPr>
                <w:ilvl w:val="0"/>
                <w:numId w:val="9"/>
              </w:numPr>
              <w:jc w:val="both"/>
              <w:rPr>
                <w:rFonts w:asciiTheme="minorHAnsi" w:hAnsiTheme="minorHAnsi"/>
                <w:color w:val="000000"/>
                <w:sz w:val="20"/>
                <w:szCs w:val="20"/>
              </w:rPr>
            </w:pPr>
            <w:r w:rsidRPr="00A32AC5">
              <w:rPr>
                <w:rFonts w:asciiTheme="minorHAnsi" w:hAnsiTheme="minorHAnsi"/>
                <w:color w:val="000000"/>
                <w:sz w:val="20"/>
                <w:szCs w:val="20"/>
              </w:rPr>
              <w:t>Abusive or offensive disrespect</w:t>
            </w:r>
          </w:p>
          <w:p w:rsidR="00A32AC5" w:rsidRPr="00A32AC5" w:rsidRDefault="00A32AC5" w:rsidP="00526571">
            <w:pPr>
              <w:numPr>
                <w:ilvl w:val="0"/>
                <w:numId w:val="9"/>
              </w:numPr>
              <w:jc w:val="both"/>
              <w:rPr>
                <w:rFonts w:asciiTheme="minorHAnsi" w:hAnsiTheme="minorHAnsi"/>
                <w:i/>
                <w:iCs/>
                <w:sz w:val="20"/>
                <w:szCs w:val="20"/>
              </w:rPr>
            </w:pPr>
            <w:r w:rsidRPr="00A32AC5">
              <w:rPr>
                <w:rFonts w:asciiTheme="minorHAnsi" w:hAnsiTheme="minorHAnsi"/>
                <w:sz w:val="20"/>
                <w:szCs w:val="20"/>
              </w:rPr>
              <w:t>Insubordination</w:t>
            </w:r>
          </w:p>
          <w:p w:rsidR="00A32AC5" w:rsidRPr="00A32AC5" w:rsidRDefault="00A32AC5" w:rsidP="00526571">
            <w:pPr>
              <w:numPr>
                <w:ilvl w:val="0"/>
                <w:numId w:val="9"/>
              </w:numPr>
              <w:jc w:val="both"/>
              <w:rPr>
                <w:rFonts w:asciiTheme="minorHAnsi" w:hAnsiTheme="minorHAnsi"/>
                <w:i/>
                <w:iCs/>
                <w:sz w:val="20"/>
                <w:szCs w:val="20"/>
              </w:rPr>
            </w:pPr>
            <w:r w:rsidRPr="00A32AC5">
              <w:rPr>
                <w:rFonts w:asciiTheme="minorHAnsi" w:hAnsiTheme="minorHAnsi"/>
                <w:sz w:val="20"/>
                <w:szCs w:val="20"/>
              </w:rPr>
              <w:t>Insolence</w:t>
            </w:r>
          </w:p>
        </w:tc>
      </w:tr>
      <w:tr w:rsidR="00A32AC5" w:rsidRPr="00A32AC5" w:rsidTr="00526571">
        <w:tc>
          <w:tcPr>
            <w:tcW w:w="8930" w:type="dxa"/>
          </w:tcPr>
          <w:p w:rsidR="00A32AC5" w:rsidRPr="00A32AC5" w:rsidRDefault="00A32AC5" w:rsidP="00526571">
            <w:pPr>
              <w:jc w:val="both"/>
              <w:rPr>
                <w:rFonts w:asciiTheme="minorHAnsi" w:hAnsiTheme="minorHAnsi"/>
                <w:b/>
                <w:sz w:val="20"/>
                <w:szCs w:val="20"/>
              </w:rPr>
            </w:pPr>
          </w:p>
          <w:p w:rsidR="00A32AC5" w:rsidRPr="00A32AC5" w:rsidRDefault="00A32AC5" w:rsidP="00526571">
            <w:pPr>
              <w:jc w:val="both"/>
              <w:rPr>
                <w:rFonts w:asciiTheme="minorHAnsi" w:hAnsiTheme="minorHAnsi"/>
                <w:b/>
                <w:sz w:val="20"/>
                <w:szCs w:val="20"/>
              </w:rPr>
            </w:pPr>
            <w:r w:rsidRPr="00A32AC5">
              <w:rPr>
                <w:rFonts w:asciiTheme="minorHAnsi" w:hAnsiTheme="minorHAnsi"/>
                <w:b/>
                <w:sz w:val="20"/>
                <w:szCs w:val="20"/>
              </w:rPr>
              <w:t>Violence</w:t>
            </w:r>
          </w:p>
          <w:p w:rsidR="00A32AC5" w:rsidRPr="00A32AC5" w:rsidRDefault="00A32AC5" w:rsidP="00526571">
            <w:pPr>
              <w:numPr>
                <w:ilvl w:val="0"/>
                <w:numId w:val="2"/>
              </w:numPr>
              <w:ind w:right="176"/>
              <w:jc w:val="both"/>
              <w:rPr>
                <w:rFonts w:asciiTheme="minorHAnsi" w:hAnsiTheme="minorHAnsi"/>
                <w:color w:val="000000"/>
                <w:sz w:val="20"/>
                <w:szCs w:val="20"/>
              </w:rPr>
            </w:pPr>
            <w:r w:rsidRPr="00A32AC5">
              <w:rPr>
                <w:rFonts w:asciiTheme="minorHAnsi" w:hAnsiTheme="minorHAnsi"/>
                <w:color w:val="000000"/>
                <w:sz w:val="20"/>
                <w:szCs w:val="20"/>
              </w:rPr>
              <w:t xml:space="preserve">All forms of physical assault, threats and intimidation </w:t>
            </w:r>
          </w:p>
          <w:p w:rsidR="00A32AC5" w:rsidRPr="00A32AC5" w:rsidRDefault="00A32AC5" w:rsidP="00526571">
            <w:pPr>
              <w:numPr>
                <w:ilvl w:val="0"/>
                <w:numId w:val="2"/>
              </w:numPr>
              <w:ind w:right="176"/>
              <w:jc w:val="both"/>
              <w:rPr>
                <w:rFonts w:asciiTheme="minorHAnsi" w:hAnsiTheme="minorHAnsi"/>
                <w:color w:val="000000"/>
                <w:sz w:val="20"/>
                <w:szCs w:val="20"/>
              </w:rPr>
            </w:pPr>
            <w:r w:rsidRPr="00A32AC5">
              <w:rPr>
                <w:rFonts w:asciiTheme="minorHAnsi" w:hAnsiTheme="minorHAnsi"/>
                <w:color w:val="000000"/>
                <w:sz w:val="20"/>
                <w:szCs w:val="20"/>
              </w:rPr>
              <w:t>Rape or attempted rape</w:t>
            </w:r>
          </w:p>
          <w:p w:rsidR="00A32AC5" w:rsidRPr="00A32AC5" w:rsidRDefault="00A32AC5" w:rsidP="00526571">
            <w:pPr>
              <w:pStyle w:val="GW22"/>
              <w:numPr>
                <w:ilvl w:val="0"/>
                <w:numId w:val="2"/>
              </w:numPr>
              <w:tabs>
                <w:tab w:val="clear" w:pos="1008"/>
                <w:tab w:val="num" w:pos="2340"/>
                <w:tab w:val="left" w:pos="3956"/>
              </w:tabs>
              <w:spacing w:line="240" w:lineRule="auto"/>
              <w:ind w:right="176"/>
              <w:rPr>
                <w:rFonts w:asciiTheme="minorHAnsi" w:hAnsiTheme="minorHAnsi"/>
                <w:color w:val="000000"/>
                <w:sz w:val="20"/>
              </w:rPr>
            </w:pPr>
            <w:r w:rsidRPr="00A32AC5">
              <w:rPr>
                <w:rFonts w:asciiTheme="minorHAnsi" w:hAnsiTheme="minorHAnsi" w:cs="Arial"/>
                <w:color w:val="000000"/>
                <w:sz w:val="20"/>
              </w:rPr>
              <w:t xml:space="preserve">Unauthorised possession of dangerous weapons (on </w:t>
            </w:r>
            <w:r w:rsidRPr="00A32AC5">
              <w:rPr>
                <w:rFonts w:asciiTheme="minorHAnsi" w:hAnsiTheme="minorHAnsi" w:cs="Arial"/>
                <w:b/>
                <w:bCs/>
                <w:i/>
                <w:iCs/>
                <w:color w:val="000000"/>
                <w:sz w:val="20"/>
              </w:rPr>
              <w:t>University</w:t>
            </w:r>
            <w:r w:rsidRPr="00A32AC5">
              <w:rPr>
                <w:rFonts w:asciiTheme="minorHAnsi" w:hAnsiTheme="minorHAnsi" w:cs="Arial"/>
                <w:color w:val="000000"/>
                <w:sz w:val="20"/>
              </w:rPr>
              <w:t xml:space="preserve"> premises)</w:t>
            </w:r>
          </w:p>
          <w:p w:rsidR="00A32AC5" w:rsidRPr="00A32AC5" w:rsidRDefault="00A32AC5" w:rsidP="00526571">
            <w:pPr>
              <w:pStyle w:val="GW22"/>
              <w:numPr>
                <w:ilvl w:val="0"/>
                <w:numId w:val="2"/>
              </w:numPr>
              <w:tabs>
                <w:tab w:val="clear" w:pos="1008"/>
                <w:tab w:val="num" w:pos="2340"/>
              </w:tabs>
              <w:spacing w:line="240" w:lineRule="auto"/>
              <w:ind w:right="176"/>
              <w:rPr>
                <w:rFonts w:asciiTheme="minorHAnsi" w:hAnsiTheme="minorHAnsi"/>
                <w:color w:val="000000"/>
                <w:sz w:val="20"/>
              </w:rPr>
            </w:pPr>
            <w:r w:rsidRPr="00A32AC5">
              <w:rPr>
                <w:rFonts w:asciiTheme="minorHAnsi" w:hAnsiTheme="minorHAnsi" w:cs="Arial"/>
                <w:color w:val="000000"/>
                <w:sz w:val="20"/>
              </w:rPr>
              <w:t>Behaviour which endangers, or could reasonably endanger, life</w:t>
            </w:r>
          </w:p>
        </w:tc>
      </w:tr>
      <w:tr w:rsidR="00A32AC5" w:rsidRPr="00A32AC5" w:rsidTr="00526571">
        <w:tc>
          <w:tcPr>
            <w:tcW w:w="8930" w:type="dxa"/>
          </w:tcPr>
          <w:p w:rsidR="00A32AC5" w:rsidRPr="00A32AC5" w:rsidRDefault="00A32AC5" w:rsidP="00526571">
            <w:pPr>
              <w:jc w:val="both"/>
              <w:rPr>
                <w:rFonts w:asciiTheme="minorHAnsi" w:hAnsiTheme="minorHAnsi"/>
                <w:b/>
                <w:sz w:val="20"/>
                <w:szCs w:val="20"/>
              </w:rPr>
            </w:pPr>
          </w:p>
          <w:p w:rsidR="00A32AC5" w:rsidRPr="00A32AC5" w:rsidRDefault="00A32AC5" w:rsidP="00526571">
            <w:pPr>
              <w:jc w:val="both"/>
              <w:rPr>
                <w:rFonts w:asciiTheme="minorHAnsi" w:hAnsiTheme="minorHAnsi"/>
                <w:b/>
                <w:sz w:val="20"/>
                <w:szCs w:val="20"/>
              </w:rPr>
            </w:pPr>
            <w:r w:rsidRPr="00A32AC5">
              <w:rPr>
                <w:rFonts w:asciiTheme="minorHAnsi" w:hAnsiTheme="minorHAnsi"/>
                <w:b/>
                <w:sz w:val="20"/>
                <w:szCs w:val="20"/>
              </w:rPr>
              <w:t>Liquor or drug offences</w:t>
            </w:r>
          </w:p>
          <w:p w:rsidR="00A32AC5" w:rsidRPr="00A32AC5" w:rsidRDefault="00A32AC5" w:rsidP="00526571">
            <w:pPr>
              <w:jc w:val="both"/>
              <w:rPr>
                <w:rFonts w:asciiTheme="minorHAnsi" w:hAnsiTheme="minorHAnsi"/>
                <w:color w:val="000000"/>
                <w:sz w:val="20"/>
                <w:szCs w:val="20"/>
              </w:rPr>
            </w:pPr>
            <w:r w:rsidRPr="00A32AC5">
              <w:rPr>
                <w:rFonts w:asciiTheme="minorHAnsi" w:hAnsiTheme="minorHAnsi"/>
                <w:color w:val="000000"/>
                <w:sz w:val="20"/>
                <w:szCs w:val="20"/>
              </w:rPr>
              <w:t xml:space="preserve">(when on </w:t>
            </w:r>
            <w:r w:rsidRPr="00A32AC5">
              <w:rPr>
                <w:rFonts w:asciiTheme="minorHAnsi" w:hAnsiTheme="minorHAnsi"/>
                <w:b/>
                <w:bCs/>
                <w:i/>
                <w:iCs/>
                <w:color w:val="000000"/>
                <w:sz w:val="20"/>
                <w:szCs w:val="20"/>
              </w:rPr>
              <w:t>University</w:t>
            </w:r>
            <w:r w:rsidRPr="00A32AC5">
              <w:rPr>
                <w:rFonts w:asciiTheme="minorHAnsi" w:hAnsiTheme="minorHAnsi"/>
                <w:color w:val="000000"/>
                <w:sz w:val="20"/>
                <w:szCs w:val="20"/>
              </w:rPr>
              <w:t xml:space="preserve"> premises OR on </w:t>
            </w:r>
            <w:r w:rsidRPr="00A32AC5">
              <w:rPr>
                <w:rFonts w:asciiTheme="minorHAnsi" w:hAnsiTheme="minorHAnsi"/>
                <w:b/>
                <w:bCs/>
                <w:i/>
                <w:iCs/>
                <w:color w:val="000000"/>
                <w:sz w:val="20"/>
                <w:szCs w:val="20"/>
              </w:rPr>
              <w:t>University</w:t>
            </w:r>
            <w:r w:rsidRPr="00A32AC5">
              <w:rPr>
                <w:rFonts w:asciiTheme="minorHAnsi" w:hAnsiTheme="minorHAnsi"/>
                <w:color w:val="000000"/>
                <w:sz w:val="20"/>
                <w:szCs w:val="20"/>
              </w:rPr>
              <w:t xml:space="preserve"> business)</w:t>
            </w:r>
          </w:p>
          <w:p w:rsidR="00A32AC5" w:rsidRPr="00A32AC5" w:rsidRDefault="00A32AC5" w:rsidP="00526571">
            <w:pPr>
              <w:numPr>
                <w:ilvl w:val="0"/>
                <w:numId w:val="3"/>
              </w:numPr>
              <w:ind w:right="176"/>
              <w:jc w:val="both"/>
              <w:rPr>
                <w:rFonts w:asciiTheme="minorHAnsi" w:hAnsiTheme="minorHAnsi"/>
                <w:color w:val="000000"/>
                <w:sz w:val="20"/>
                <w:szCs w:val="20"/>
              </w:rPr>
            </w:pPr>
            <w:r w:rsidRPr="00A32AC5">
              <w:rPr>
                <w:rFonts w:asciiTheme="minorHAnsi" w:hAnsiTheme="minorHAnsi"/>
                <w:color w:val="000000"/>
                <w:sz w:val="20"/>
                <w:szCs w:val="20"/>
              </w:rPr>
              <w:t>Illegal or unauthorised possession of liquor</w:t>
            </w:r>
          </w:p>
          <w:p w:rsidR="00A32AC5" w:rsidRPr="00A32AC5" w:rsidRDefault="00A32AC5" w:rsidP="00526571">
            <w:pPr>
              <w:pStyle w:val="BodyText"/>
              <w:numPr>
                <w:ilvl w:val="0"/>
                <w:numId w:val="3"/>
              </w:numPr>
              <w:ind w:right="176"/>
              <w:rPr>
                <w:rFonts w:asciiTheme="minorHAnsi" w:hAnsiTheme="minorHAnsi"/>
                <w:color w:val="000000"/>
              </w:rPr>
            </w:pPr>
            <w:r w:rsidRPr="00A32AC5">
              <w:rPr>
                <w:rFonts w:asciiTheme="minorHAnsi" w:hAnsiTheme="minorHAnsi"/>
                <w:color w:val="000000"/>
              </w:rPr>
              <w:t>Possession of drugs the possession of which is illegal</w:t>
            </w:r>
          </w:p>
          <w:p w:rsidR="00A32AC5" w:rsidRPr="00A32AC5" w:rsidRDefault="00A32AC5" w:rsidP="00526571">
            <w:pPr>
              <w:pStyle w:val="GW22"/>
              <w:numPr>
                <w:ilvl w:val="0"/>
                <w:numId w:val="3"/>
              </w:numPr>
              <w:tabs>
                <w:tab w:val="clear" w:pos="1008"/>
              </w:tabs>
              <w:spacing w:line="240" w:lineRule="auto"/>
              <w:ind w:right="176"/>
              <w:rPr>
                <w:rFonts w:asciiTheme="minorHAnsi" w:hAnsiTheme="minorHAnsi"/>
                <w:color w:val="000000"/>
                <w:sz w:val="20"/>
              </w:rPr>
            </w:pPr>
            <w:r w:rsidRPr="00A32AC5">
              <w:rPr>
                <w:rFonts w:asciiTheme="minorHAnsi" w:hAnsiTheme="minorHAnsi" w:cs="Arial"/>
                <w:color w:val="000000"/>
                <w:sz w:val="20"/>
              </w:rPr>
              <w:t>Being under the influence of liquor or illegal substances</w:t>
            </w:r>
          </w:p>
          <w:p w:rsidR="00A32AC5" w:rsidRPr="00A32AC5" w:rsidRDefault="00A32AC5" w:rsidP="00526571">
            <w:pPr>
              <w:pStyle w:val="GW22"/>
              <w:numPr>
                <w:ilvl w:val="0"/>
                <w:numId w:val="3"/>
              </w:numPr>
              <w:tabs>
                <w:tab w:val="clear" w:pos="1008"/>
                <w:tab w:val="left" w:pos="1168"/>
              </w:tabs>
              <w:spacing w:line="240" w:lineRule="auto"/>
              <w:ind w:right="176"/>
              <w:rPr>
                <w:rFonts w:asciiTheme="minorHAnsi" w:hAnsiTheme="minorHAnsi"/>
                <w:color w:val="000000"/>
                <w:sz w:val="20"/>
              </w:rPr>
            </w:pPr>
            <w:r w:rsidRPr="00A32AC5">
              <w:rPr>
                <w:rFonts w:asciiTheme="minorHAnsi" w:hAnsiTheme="minorHAnsi"/>
                <w:color w:val="000000"/>
                <w:sz w:val="20"/>
              </w:rPr>
              <w:t>Being unable to perform normal duties properly and / or safely as a result of consumption of alcohol and / or non-prescription drugs</w:t>
            </w:r>
          </w:p>
        </w:tc>
      </w:tr>
      <w:tr w:rsidR="00A32AC5" w:rsidRPr="00A32AC5" w:rsidTr="00526571">
        <w:tc>
          <w:tcPr>
            <w:tcW w:w="8930" w:type="dxa"/>
          </w:tcPr>
          <w:p w:rsidR="00A32AC5" w:rsidRPr="00A32AC5" w:rsidRDefault="00A32AC5" w:rsidP="00526571">
            <w:pPr>
              <w:jc w:val="both"/>
              <w:rPr>
                <w:rFonts w:asciiTheme="minorHAnsi" w:hAnsiTheme="minorHAnsi"/>
                <w:b/>
                <w:sz w:val="20"/>
                <w:szCs w:val="20"/>
              </w:rPr>
            </w:pPr>
          </w:p>
          <w:p w:rsidR="00A32AC5" w:rsidRPr="00A32AC5" w:rsidRDefault="00A32AC5" w:rsidP="00526571">
            <w:pPr>
              <w:jc w:val="both"/>
              <w:rPr>
                <w:rFonts w:asciiTheme="minorHAnsi" w:hAnsiTheme="minorHAnsi"/>
                <w:b/>
                <w:sz w:val="20"/>
                <w:szCs w:val="20"/>
              </w:rPr>
            </w:pPr>
            <w:r w:rsidRPr="00A32AC5">
              <w:rPr>
                <w:rFonts w:asciiTheme="minorHAnsi" w:hAnsiTheme="minorHAnsi"/>
                <w:b/>
                <w:sz w:val="20"/>
                <w:szCs w:val="20"/>
              </w:rPr>
              <w:t>Wrongful handling of property</w:t>
            </w:r>
          </w:p>
          <w:p w:rsidR="00A32AC5" w:rsidRPr="00A32AC5" w:rsidRDefault="00A32AC5" w:rsidP="00526571">
            <w:pPr>
              <w:numPr>
                <w:ilvl w:val="0"/>
                <w:numId w:val="4"/>
              </w:numPr>
              <w:ind w:right="175"/>
              <w:jc w:val="both"/>
              <w:rPr>
                <w:rFonts w:asciiTheme="minorHAnsi" w:hAnsiTheme="minorHAnsi"/>
                <w:strike/>
                <w:sz w:val="20"/>
                <w:szCs w:val="20"/>
              </w:rPr>
            </w:pPr>
            <w:r w:rsidRPr="00A32AC5">
              <w:rPr>
                <w:rFonts w:asciiTheme="minorHAnsi" w:hAnsiTheme="minorHAnsi"/>
                <w:sz w:val="20"/>
                <w:szCs w:val="20"/>
              </w:rPr>
              <w:t xml:space="preserve">Deliberate improper, unauthorised use of, negligent damage to, or loss of, </w:t>
            </w:r>
            <w:r w:rsidRPr="00A32AC5">
              <w:rPr>
                <w:rFonts w:asciiTheme="minorHAnsi" w:hAnsiTheme="minorHAnsi"/>
                <w:b/>
                <w:bCs/>
                <w:i/>
                <w:iCs/>
                <w:sz w:val="20"/>
                <w:szCs w:val="20"/>
              </w:rPr>
              <w:t>University</w:t>
            </w:r>
            <w:r w:rsidRPr="00A32AC5">
              <w:rPr>
                <w:rFonts w:asciiTheme="minorHAnsi" w:hAnsiTheme="minorHAnsi"/>
                <w:sz w:val="20"/>
                <w:szCs w:val="20"/>
              </w:rPr>
              <w:t xml:space="preserve"> property or the property of other </w:t>
            </w:r>
            <w:r w:rsidRPr="00A32AC5">
              <w:rPr>
                <w:rFonts w:asciiTheme="minorHAnsi" w:hAnsiTheme="minorHAnsi"/>
                <w:b/>
                <w:bCs/>
                <w:i/>
                <w:iCs/>
                <w:sz w:val="20"/>
                <w:szCs w:val="20"/>
              </w:rPr>
              <w:t>employees</w:t>
            </w:r>
            <w:r w:rsidRPr="00A32AC5">
              <w:rPr>
                <w:rFonts w:asciiTheme="minorHAnsi" w:hAnsiTheme="minorHAnsi"/>
                <w:sz w:val="20"/>
                <w:szCs w:val="20"/>
              </w:rPr>
              <w:t xml:space="preserve"> or a student / visitor</w:t>
            </w:r>
          </w:p>
        </w:tc>
      </w:tr>
      <w:tr w:rsidR="00A32AC5" w:rsidRPr="00A32AC5" w:rsidTr="00526571">
        <w:tc>
          <w:tcPr>
            <w:tcW w:w="8930" w:type="dxa"/>
          </w:tcPr>
          <w:p w:rsidR="00A32AC5" w:rsidRPr="00A32AC5" w:rsidRDefault="00A32AC5" w:rsidP="00526571">
            <w:pPr>
              <w:jc w:val="both"/>
              <w:rPr>
                <w:rFonts w:asciiTheme="minorHAnsi" w:hAnsiTheme="minorHAnsi"/>
                <w:b/>
                <w:sz w:val="20"/>
                <w:szCs w:val="20"/>
              </w:rPr>
            </w:pPr>
          </w:p>
          <w:p w:rsidR="00A32AC5" w:rsidRPr="00A32AC5" w:rsidRDefault="00A32AC5" w:rsidP="00526571">
            <w:pPr>
              <w:jc w:val="both"/>
              <w:rPr>
                <w:rFonts w:asciiTheme="minorHAnsi" w:hAnsiTheme="minorHAnsi"/>
                <w:b/>
                <w:sz w:val="20"/>
                <w:szCs w:val="20"/>
              </w:rPr>
            </w:pPr>
            <w:r w:rsidRPr="00A32AC5">
              <w:rPr>
                <w:rFonts w:asciiTheme="minorHAnsi" w:hAnsiTheme="minorHAnsi"/>
                <w:b/>
                <w:sz w:val="20"/>
                <w:szCs w:val="20"/>
              </w:rPr>
              <w:t>Attendance</w:t>
            </w:r>
          </w:p>
          <w:p w:rsidR="00A32AC5" w:rsidRPr="00A32AC5" w:rsidRDefault="00A32AC5" w:rsidP="00526571">
            <w:pPr>
              <w:numPr>
                <w:ilvl w:val="0"/>
                <w:numId w:val="4"/>
              </w:numPr>
              <w:ind w:right="176"/>
              <w:jc w:val="both"/>
              <w:rPr>
                <w:rFonts w:asciiTheme="minorHAnsi" w:hAnsiTheme="minorHAnsi"/>
                <w:color w:val="000000"/>
                <w:sz w:val="20"/>
                <w:szCs w:val="20"/>
              </w:rPr>
            </w:pPr>
            <w:r w:rsidRPr="00A32AC5">
              <w:rPr>
                <w:rFonts w:asciiTheme="minorHAnsi" w:hAnsiTheme="minorHAnsi"/>
                <w:color w:val="000000"/>
                <w:sz w:val="20"/>
                <w:szCs w:val="20"/>
              </w:rPr>
              <w:t>Signing on but not proceeding to work</w:t>
            </w:r>
          </w:p>
          <w:p w:rsidR="00A32AC5" w:rsidRPr="00A32AC5" w:rsidRDefault="00A32AC5" w:rsidP="00526571">
            <w:pPr>
              <w:numPr>
                <w:ilvl w:val="0"/>
                <w:numId w:val="4"/>
              </w:numPr>
              <w:ind w:right="176"/>
              <w:jc w:val="both"/>
              <w:rPr>
                <w:rFonts w:asciiTheme="minorHAnsi" w:hAnsiTheme="minorHAnsi"/>
                <w:color w:val="000000"/>
                <w:sz w:val="20"/>
                <w:szCs w:val="20"/>
              </w:rPr>
            </w:pPr>
            <w:r w:rsidRPr="00A32AC5">
              <w:rPr>
                <w:rFonts w:asciiTheme="minorHAnsi" w:hAnsiTheme="minorHAnsi"/>
                <w:color w:val="000000"/>
                <w:sz w:val="20"/>
                <w:szCs w:val="20"/>
              </w:rPr>
              <w:t xml:space="preserve">Failure to, or, </w:t>
            </w:r>
            <w:proofErr w:type="spellStart"/>
            <w:r w:rsidRPr="00A32AC5">
              <w:rPr>
                <w:rFonts w:asciiTheme="minorHAnsi" w:hAnsiTheme="minorHAnsi"/>
                <w:color w:val="000000"/>
                <w:sz w:val="20"/>
                <w:szCs w:val="20"/>
              </w:rPr>
              <w:t>unnotified</w:t>
            </w:r>
            <w:proofErr w:type="spellEnd"/>
            <w:r w:rsidRPr="00A32AC5">
              <w:rPr>
                <w:rFonts w:asciiTheme="minorHAnsi" w:hAnsiTheme="minorHAnsi"/>
                <w:color w:val="000000"/>
                <w:sz w:val="20"/>
                <w:szCs w:val="20"/>
              </w:rPr>
              <w:t xml:space="preserve"> absence from, work</w:t>
            </w:r>
          </w:p>
          <w:p w:rsidR="00A32AC5" w:rsidRPr="00A32AC5" w:rsidRDefault="00A32AC5" w:rsidP="00526571">
            <w:pPr>
              <w:numPr>
                <w:ilvl w:val="0"/>
                <w:numId w:val="4"/>
              </w:numPr>
              <w:ind w:right="176"/>
              <w:jc w:val="both"/>
              <w:rPr>
                <w:rFonts w:asciiTheme="minorHAnsi" w:hAnsiTheme="minorHAnsi"/>
                <w:color w:val="000000"/>
                <w:sz w:val="20"/>
                <w:szCs w:val="20"/>
              </w:rPr>
            </w:pPr>
            <w:r w:rsidRPr="00A32AC5">
              <w:rPr>
                <w:rFonts w:asciiTheme="minorHAnsi" w:hAnsiTheme="minorHAnsi"/>
                <w:color w:val="000000"/>
                <w:sz w:val="20"/>
                <w:szCs w:val="20"/>
              </w:rPr>
              <w:t>Consistent lack of punctuality (arrival)</w:t>
            </w:r>
          </w:p>
          <w:p w:rsidR="00A32AC5" w:rsidRPr="00A32AC5" w:rsidRDefault="00A32AC5" w:rsidP="00526571">
            <w:pPr>
              <w:numPr>
                <w:ilvl w:val="0"/>
                <w:numId w:val="4"/>
              </w:numPr>
              <w:ind w:right="176"/>
              <w:jc w:val="both"/>
              <w:rPr>
                <w:rFonts w:asciiTheme="minorHAnsi" w:hAnsiTheme="minorHAnsi"/>
                <w:color w:val="000000"/>
                <w:sz w:val="20"/>
                <w:szCs w:val="20"/>
              </w:rPr>
            </w:pPr>
            <w:r w:rsidRPr="00A32AC5">
              <w:rPr>
                <w:rFonts w:asciiTheme="minorHAnsi" w:hAnsiTheme="minorHAnsi"/>
                <w:color w:val="000000"/>
                <w:sz w:val="20"/>
                <w:szCs w:val="20"/>
              </w:rPr>
              <w:t>Unauthorised absence from work while on duty</w:t>
            </w:r>
          </w:p>
          <w:p w:rsidR="00A32AC5" w:rsidRPr="00A32AC5" w:rsidRDefault="00A32AC5" w:rsidP="00526571">
            <w:pPr>
              <w:numPr>
                <w:ilvl w:val="0"/>
                <w:numId w:val="4"/>
              </w:numPr>
              <w:ind w:right="176"/>
              <w:jc w:val="both"/>
              <w:rPr>
                <w:rFonts w:asciiTheme="minorHAnsi" w:hAnsiTheme="minorHAnsi"/>
                <w:color w:val="000000"/>
                <w:sz w:val="20"/>
                <w:szCs w:val="20"/>
              </w:rPr>
            </w:pPr>
            <w:proofErr w:type="spellStart"/>
            <w:r w:rsidRPr="00A32AC5">
              <w:rPr>
                <w:rFonts w:asciiTheme="minorHAnsi" w:hAnsiTheme="minorHAnsi"/>
                <w:color w:val="000000"/>
                <w:sz w:val="20"/>
                <w:szCs w:val="20"/>
              </w:rPr>
              <w:t>Abscondment</w:t>
            </w:r>
            <w:proofErr w:type="spellEnd"/>
          </w:p>
        </w:tc>
      </w:tr>
      <w:tr w:rsidR="00A32AC5" w:rsidRPr="00A32AC5" w:rsidTr="00526571">
        <w:tc>
          <w:tcPr>
            <w:tcW w:w="8930" w:type="dxa"/>
          </w:tcPr>
          <w:p w:rsidR="00A32AC5" w:rsidRPr="00A32AC5" w:rsidRDefault="00A32AC5" w:rsidP="00526571">
            <w:pPr>
              <w:jc w:val="both"/>
              <w:rPr>
                <w:rFonts w:asciiTheme="minorHAnsi" w:hAnsiTheme="minorHAnsi"/>
                <w:b/>
                <w:sz w:val="20"/>
                <w:szCs w:val="20"/>
              </w:rPr>
            </w:pPr>
          </w:p>
          <w:p w:rsidR="00A32AC5" w:rsidRPr="00A32AC5" w:rsidRDefault="00A32AC5" w:rsidP="00526571">
            <w:pPr>
              <w:jc w:val="both"/>
              <w:rPr>
                <w:rFonts w:asciiTheme="minorHAnsi" w:hAnsiTheme="minorHAnsi"/>
                <w:b/>
                <w:sz w:val="20"/>
                <w:szCs w:val="20"/>
              </w:rPr>
            </w:pPr>
            <w:r w:rsidRPr="00A32AC5">
              <w:rPr>
                <w:rFonts w:asciiTheme="minorHAnsi" w:hAnsiTheme="minorHAnsi"/>
                <w:b/>
                <w:sz w:val="20"/>
                <w:szCs w:val="20"/>
              </w:rPr>
              <w:t>Unsatisfactory Work Performance</w:t>
            </w:r>
          </w:p>
          <w:p w:rsidR="00A32AC5" w:rsidRPr="00A32AC5" w:rsidRDefault="00A32AC5" w:rsidP="00526571">
            <w:pPr>
              <w:ind w:right="176"/>
              <w:jc w:val="both"/>
              <w:rPr>
                <w:rFonts w:asciiTheme="minorHAnsi" w:hAnsiTheme="minorHAnsi"/>
                <w:color w:val="000000"/>
                <w:sz w:val="20"/>
                <w:szCs w:val="20"/>
              </w:rPr>
            </w:pPr>
            <w:r w:rsidRPr="00A32AC5">
              <w:rPr>
                <w:rFonts w:asciiTheme="minorHAnsi" w:hAnsiTheme="minorHAnsi"/>
                <w:color w:val="000000"/>
                <w:sz w:val="20"/>
                <w:szCs w:val="20"/>
              </w:rPr>
              <w:t>(other than incapacity or incompetence)</w:t>
            </w:r>
          </w:p>
          <w:p w:rsidR="00A32AC5" w:rsidRPr="00A32AC5" w:rsidRDefault="00A32AC5" w:rsidP="00A32AC5">
            <w:pPr>
              <w:pStyle w:val="GW22"/>
              <w:numPr>
                <w:ilvl w:val="0"/>
                <w:numId w:val="11"/>
              </w:numPr>
              <w:tabs>
                <w:tab w:val="clear" w:pos="4032"/>
                <w:tab w:val="left" w:pos="4051"/>
              </w:tabs>
              <w:spacing w:line="240" w:lineRule="auto"/>
              <w:ind w:right="176"/>
              <w:rPr>
                <w:rFonts w:asciiTheme="minorHAnsi" w:hAnsiTheme="minorHAnsi" w:cs="Arial"/>
                <w:color w:val="000000"/>
                <w:sz w:val="20"/>
              </w:rPr>
            </w:pPr>
            <w:r w:rsidRPr="00A32AC5">
              <w:rPr>
                <w:rFonts w:asciiTheme="minorHAnsi" w:hAnsiTheme="minorHAnsi" w:cs="Arial"/>
                <w:color w:val="000000"/>
                <w:sz w:val="20"/>
              </w:rPr>
              <w:t>Negligence</w:t>
            </w:r>
          </w:p>
          <w:p w:rsidR="00A32AC5" w:rsidRPr="00A32AC5" w:rsidRDefault="00A32AC5" w:rsidP="00A32AC5">
            <w:pPr>
              <w:pStyle w:val="GW22"/>
              <w:numPr>
                <w:ilvl w:val="0"/>
                <w:numId w:val="11"/>
              </w:numPr>
              <w:tabs>
                <w:tab w:val="clear" w:pos="4032"/>
                <w:tab w:val="left" w:pos="4051"/>
              </w:tabs>
              <w:spacing w:line="240" w:lineRule="auto"/>
              <w:ind w:right="176"/>
              <w:rPr>
                <w:rFonts w:asciiTheme="minorHAnsi" w:hAnsiTheme="minorHAnsi" w:cs="Arial"/>
                <w:color w:val="000000"/>
                <w:sz w:val="20"/>
              </w:rPr>
            </w:pPr>
            <w:r w:rsidRPr="00A32AC5">
              <w:rPr>
                <w:rFonts w:asciiTheme="minorHAnsi" w:hAnsiTheme="minorHAnsi" w:cs="Arial"/>
                <w:color w:val="000000"/>
                <w:sz w:val="20"/>
              </w:rPr>
              <w:t>Sleeping on duty</w:t>
            </w:r>
          </w:p>
          <w:p w:rsidR="00A32AC5" w:rsidRPr="00A32AC5" w:rsidRDefault="00A32AC5" w:rsidP="00A32AC5">
            <w:pPr>
              <w:pStyle w:val="GW22"/>
              <w:numPr>
                <w:ilvl w:val="0"/>
                <w:numId w:val="11"/>
              </w:numPr>
              <w:tabs>
                <w:tab w:val="clear" w:pos="1008"/>
                <w:tab w:val="clear" w:pos="4032"/>
                <w:tab w:val="left" w:pos="4051"/>
              </w:tabs>
              <w:spacing w:line="240" w:lineRule="auto"/>
              <w:ind w:right="176"/>
              <w:rPr>
                <w:rFonts w:asciiTheme="minorHAnsi" w:hAnsiTheme="minorHAnsi" w:cs="Arial"/>
                <w:color w:val="000000"/>
                <w:sz w:val="20"/>
              </w:rPr>
            </w:pPr>
            <w:r w:rsidRPr="00A32AC5">
              <w:rPr>
                <w:rFonts w:asciiTheme="minorHAnsi" w:hAnsiTheme="minorHAnsi" w:cs="Arial"/>
                <w:color w:val="000000"/>
                <w:sz w:val="20"/>
              </w:rPr>
              <w:t xml:space="preserve">Poor maintenance standards (not caused as a result of high workload or </w:t>
            </w:r>
            <w:r w:rsidRPr="00A32AC5">
              <w:rPr>
                <w:rFonts w:asciiTheme="minorHAnsi" w:hAnsiTheme="minorHAnsi" w:cs="Arial"/>
                <w:b/>
                <w:bCs/>
                <w:i/>
                <w:iCs/>
                <w:color w:val="000000"/>
                <w:sz w:val="20"/>
              </w:rPr>
              <w:t>staff</w:t>
            </w:r>
            <w:r w:rsidRPr="00A32AC5">
              <w:rPr>
                <w:rFonts w:asciiTheme="minorHAnsi" w:hAnsiTheme="minorHAnsi" w:cs="Arial"/>
                <w:color w:val="000000"/>
                <w:sz w:val="20"/>
              </w:rPr>
              <w:t xml:space="preserve"> shortage)</w:t>
            </w:r>
          </w:p>
          <w:p w:rsidR="00A32AC5" w:rsidRPr="00A32AC5" w:rsidRDefault="00A32AC5" w:rsidP="00A32AC5">
            <w:pPr>
              <w:pStyle w:val="GW22"/>
              <w:numPr>
                <w:ilvl w:val="0"/>
                <w:numId w:val="11"/>
              </w:numPr>
              <w:tabs>
                <w:tab w:val="clear" w:pos="1008"/>
                <w:tab w:val="clear" w:pos="4032"/>
                <w:tab w:val="left" w:pos="4051"/>
              </w:tabs>
              <w:spacing w:line="240" w:lineRule="auto"/>
              <w:ind w:right="176"/>
              <w:rPr>
                <w:rFonts w:asciiTheme="minorHAnsi" w:hAnsiTheme="minorHAnsi"/>
                <w:color w:val="000000"/>
                <w:sz w:val="20"/>
              </w:rPr>
            </w:pPr>
            <w:r w:rsidRPr="00A32AC5">
              <w:rPr>
                <w:rFonts w:asciiTheme="minorHAnsi" w:hAnsiTheme="minorHAnsi" w:cs="Arial"/>
                <w:color w:val="000000"/>
                <w:sz w:val="20"/>
              </w:rPr>
              <w:t xml:space="preserve">Failure or neglect of duty which could have serious consequences for the </w:t>
            </w:r>
            <w:r w:rsidRPr="00A32AC5">
              <w:rPr>
                <w:rFonts w:asciiTheme="minorHAnsi" w:hAnsiTheme="minorHAnsi" w:cs="Arial"/>
                <w:b/>
                <w:bCs/>
                <w:i/>
                <w:iCs/>
                <w:color w:val="000000"/>
                <w:sz w:val="20"/>
              </w:rPr>
              <w:t>University</w:t>
            </w:r>
            <w:r w:rsidRPr="00A32AC5">
              <w:rPr>
                <w:rFonts w:asciiTheme="minorHAnsi" w:hAnsiTheme="minorHAnsi" w:cs="Arial"/>
                <w:color w:val="000000"/>
                <w:sz w:val="20"/>
              </w:rPr>
              <w:t xml:space="preserve">, its </w:t>
            </w:r>
            <w:r w:rsidRPr="00A32AC5">
              <w:rPr>
                <w:rFonts w:asciiTheme="minorHAnsi" w:hAnsiTheme="minorHAnsi" w:cs="Arial"/>
                <w:b/>
                <w:bCs/>
                <w:i/>
                <w:iCs/>
                <w:color w:val="000000"/>
                <w:sz w:val="20"/>
              </w:rPr>
              <w:t>employees</w:t>
            </w:r>
            <w:r w:rsidRPr="00A32AC5">
              <w:rPr>
                <w:rFonts w:asciiTheme="minorHAnsi" w:hAnsiTheme="minorHAnsi" w:cs="Arial"/>
                <w:color w:val="000000"/>
                <w:sz w:val="20"/>
              </w:rPr>
              <w:t xml:space="preserve"> or students / visitors, on the premises</w:t>
            </w:r>
          </w:p>
        </w:tc>
      </w:tr>
      <w:tr w:rsidR="00A32AC5" w:rsidRPr="00A32AC5" w:rsidTr="00526571">
        <w:tc>
          <w:tcPr>
            <w:tcW w:w="8930" w:type="dxa"/>
          </w:tcPr>
          <w:p w:rsidR="00A32AC5" w:rsidRPr="00A32AC5" w:rsidRDefault="00A32AC5" w:rsidP="00526571">
            <w:pPr>
              <w:jc w:val="both"/>
              <w:rPr>
                <w:rFonts w:asciiTheme="minorHAnsi" w:hAnsiTheme="minorHAnsi"/>
                <w:b/>
                <w:sz w:val="20"/>
                <w:szCs w:val="20"/>
              </w:rPr>
            </w:pPr>
          </w:p>
          <w:p w:rsidR="00A32AC5" w:rsidRPr="00A32AC5" w:rsidRDefault="00A32AC5" w:rsidP="00526571">
            <w:pPr>
              <w:jc w:val="both"/>
              <w:rPr>
                <w:rFonts w:asciiTheme="minorHAnsi" w:hAnsiTheme="minorHAnsi"/>
                <w:b/>
                <w:sz w:val="20"/>
                <w:szCs w:val="20"/>
              </w:rPr>
            </w:pPr>
            <w:r w:rsidRPr="00A32AC5">
              <w:rPr>
                <w:rFonts w:asciiTheme="minorHAnsi" w:hAnsiTheme="minorHAnsi"/>
                <w:b/>
                <w:sz w:val="20"/>
                <w:szCs w:val="20"/>
              </w:rPr>
              <w:t>Dishonesty</w:t>
            </w:r>
          </w:p>
          <w:p w:rsidR="00A32AC5" w:rsidRPr="00A32AC5" w:rsidRDefault="00A32AC5" w:rsidP="00526571">
            <w:pPr>
              <w:numPr>
                <w:ilvl w:val="0"/>
                <w:numId w:val="5"/>
              </w:numPr>
              <w:ind w:right="176"/>
              <w:jc w:val="both"/>
              <w:rPr>
                <w:rFonts w:asciiTheme="minorHAnsi" w:hAnsiTheme="minorHAnsi"/>
                <w:sz w:val="20"/>
                <w:szCs w:val="20"/>
              </w:rPr>
            </w:pPr>
            <w:r w:rsidRPr="00A32AC5">
              <w:rPr>
                <w:rFonts w:asciiTheme="minorHAnsi" w:hAnsiTheme="minorHAnsi"/>
                <w:sz w:val="20"/>
                <w:szCs w:val="20"/>
              </w:rPr>
              <w:t>Theft</w:t>
            </w:r>
          </w:p>
          <w:p w:rsidR="00A32AC5" w:rsidRPr="00A32AC5" w:rsidRDefault="00A32AC5" w:rsidP="00526571">
            <w:pPr>
              <w:numPr>
                <w:ilvl w:val="0"/>
                <w:numId w:val="5"/>
              </w:numPr>
              <w:ind w:right="176"/>
              <w:jc w:val="both"/>
              <w:rPr>
                <w:rFonts w:asciiTheme="minorHAnsi" w:hAnsiTheme="minorHAnsi"/>
                <w:sz w:val="20"/>
                <w:szCs w:val="20"/>
              </w:rPr>
            </w:pPr>
            <w:r w:rsidRPr="00A32AC5">
              <w:rPr>
                <w:rFonts w:asciiTheme="minorHAnsi" w:hAnsiTheme="minorHAnsi"/>
                <w:sz w:val="20"/>
                <w:szCs w:val="20"/>
              </w:rPr>
              <w:t xml:space="preserve">Unauthorised possession of </w:t>
            </w:r>
            <w:r w:rsidRPr="00A32AC5">
              <w:rPr>
                <w:rFonts w:asciiTheme="minorHAnsi" w:hAnsiTheme="minorHAnsi"/>
                <w:b/>
                <w:bCs/>
                <w:i/>
                <w:iCs/>
                <w:sz w:val="20"/>
                <w:szCs w:val="20"/>
              </w:rPr>
              <w:t>University</w:t>
            </w:r>
            <w:r w:rsidRPr="00A32AC5">
              <w:rPr>
                <w:rFonts w:asciiTheme="minorHAnsi" w:hAnsiTheme="minorHAnsi"/>
                <w:sz w:val="20"/>
                <w:szCs w:val="20"/>
              </w:rPr>
              <w:t xml:space="preserve"> property (misappropriation)</w:t>
            </w:r>
          </w:p>
          <w:p w:rsidR="00A32AC5" w:rsidRPr="00A32AC5" w:rsidRDefault="00A32AC5" w:rsidP="00526571">
            <w:pPr>
              <w:numPr>
                <w:ilvl w:val="0"/>
                <w:numId w:val="5"/>
              </w:numPr>
              <w:ind w:right="176"/>
              <w:jc w:val="both"/>
              <w:rPr>
                <w:rFonts w:asciiTheme="minorHAnsi" w:hAnsiTheme="minorHAnsi"/>
                <w:sz w:val="20"/>
                <w:szCs w:val="20"/>
              </w:rPr>
            </w:pPr>
            <w:r w:rsidRPr="00A32AC5">
              <w:rPr>
                <w:rFonts w:asciiTheme="minorHAnsi" w:hAnsiTheme="minorHAnsi"/>
                <w:sz w:val="20"/>
                <w:szCs w:val="20"/>
              </w:rPr>
              <w:t xml:space="preserve">Unauthorised possession of another </w:t>
            </w:r>
            <w:r w:rsidRPr="00A32AC5">
              <w:rPr>
                <w:rFonts w:asciiTheme="minorHAnsi" w:hAnsiTheme="minorHAnsi"/>
                <w:b/>
                <w:bCs/>
                <w:i/>
                <w:iCs/>
                <w:sz w:val="20"/>
                <w:szCs w:val="20"/>
              </w:rPr>
              <w:t>employee</w:t>
            </w:r>
            <w:r w:rsidRPr="00A32AC5">
              <w:rPr>
                <w:rFonts w:asciiTheme="minorHAnsi" w:hAnsiTheme="minorHAnsi"/>
                <w:sz w:val="20"/>
                <w:szCs w:val="20"/>
              </w:rPr>
              <w:t>’s or a student’s / visitor’s property</w:t>
            </w:r>
          </w:p>
          <w:p w:rsidR="00A32AC5" w:rsidRPr="00A32AC5" w:rsidRDefault="00A32AC5" w:rsidP="00526571">
            <w:pPr>
              <w:numPr>
                <w:ilvl w:val="0"/>
                <w:numId w:val="5"/>
              </w:numPr>
              <w:ind w:right="176"/>
              <w:jc w:val="both"/>
              <w:rPr>
                <w:rFonts w:asciiTheme="minorHAnsi" w:hAnsiTheme="minorHAnsi"/>
                <w:sz w:val="20"/>
                <w:szCs w:val="20"/>
              </w:rPr>
            </w:pPr>
            <w:r w:rsidRPr="00A32AC5">
              <w:rPr>
                <w:rFonts w:asciiTheme="minorHAnsi" w:hAnsiTheme="minorHAnsi"/>
                <w:sz w:val="20"/>
                <w:szCs w:val="20"/>
              </w:rPr>
              <w:lastRenderedPageBreak/>
              <w:t>Accepting or procuring bribes</w:t>
            </w:r>
          </w:p>
          <w:p w:rsidR="00A32AC5" w:rsidRPr="00A32AC5" w:rsidRDefault="00A32AC5" w:rsidP="00526571">
            <w:pPr>
              <w:numPr>
                <w:ilvl w:val="0"/>
                <w:numId w:val="5"/>
              </w:numPr>
              <w:ind w:right="176"/>
              <w:jc w:val="both"/>
              <w:rPr>
                <w:rFonts w:asciiTheme="minorHAnsi" w:hAnsiTheme="minorHAnsi"/>
                <w:sz w:val="20"/>
                <w:szCs w:val="20"/>
              </w:rPr>
            </w:pPr>
            <w:r w:rsidRPr="00A32AC5">
              <w:rPr>
                <w:rFonts w:asciiTheme="minorHAnsi" w:hAnsiTheme="minorHAnsi"/>
                <w:sz w:val="20"/>
                <w:szCs w:val="20"/>
              </w:rPr>
              <w:t xml:space="preserve">Falsifying </w:t>
            </w:r>
            <w:r w:rsidRPr="00A32AC5">
              <w:rPr>
                <w:rFonts w:asciiTheme="minorHAnsi" w:hAnsiTheme="minorHAnsi"/>
                <w:b/>
                <w:bCs/>
                <w:i/>
                <w:iCs/>
                <w:sz w:val="20"/>
                <w:szCs w:val="20"/>
              </w:rPr>
              <w:t>University</w:t>
            </w:r>
            <w:r w:rsidRPr="00A32AC5">
              <w:rPr>
                <w:rFonts w:asciiTheme="minorHAnsi" w:hAnsiTheme="minorHAnsi"/>
                <w:sz w:val="20"/>
                <w:szCs w:val="20"/>
              </w:rPr>
              <w:t xml:space="preserve"> records</w:t>
            </w:r>
          </w:p>
          <w:p w:rsidR="00A32AC5" w:rsidRPr="00A32AC5" w:rsidRDefault="00A32AC5" w:rsidP="00526571">
            <w:pPr>
              <w:numPr>
                <w:ilvl w:val="0"/>
                <w:numId w:val="5"/>
              </w:numPr>
              <w:ind w:right="176"/>
              <w:jc w:val="both"/>
              <w:rPr>
                <w:rFonts w:asciiTheme="minorHAnsi" w:hAnsiTheme="minorHAnsi"/>
                <w:sz w:val="20"/>
                <w:szCs w:val="20"/>
              </w:rPr>
            </w:pPr>
            <w:r w:rsidRPr="00A32AC5">
              <w:rPr>
                <w:rFonts w:asciiTheme="minorHAnsi" w:hAnsiTheme="minorHAnsi"/>
                <w:sz w:val="20"/>
                <w:szCs w:val="20"/>
              </w:rPr>
              <w:t>Misuse / abuse of confidential information</w:t>
            </w:r>
          </w:p>
          <w:p w:rsidR="00A32AC5" w:rsidRPr="00A32AC5" w:rsidRDefault="00A32AC5" w:rsidP="00526571">
            <w:pPr>
              <w:numPr>
                <w:ilvl w:val="0"/>
                <w:numId w:val="5"/>
              </w:numPr>
              <w:ind w:right="176"/>
              <w:jc w:val="both"/>
              <w:rPr>
                <w:rFonts w:asciiTheme="minorHAnsi" w:hAnsiTheme="minorHAnsi"/>
                <w:sz w:val="20"/>
                <w:szCs w:val="20"/>
              </w:rPr>
            </w:pPr>
            <w:r w:rsidRPr="00A32AC5">
              <w:rPr>
                <w:rFonts w:asciiTheme="minorHAnsi" w:hAnsiTheme="minorHAnsi"/>
                <w:sz w:val="20"/>
                <w:szCs w:val="20"/>
              </w:rPr>
              <w:t>Fraud, including: falsification of time-cards, employment application form, or any other University documents, sick certificate, order forms, deliberately non-procedural “clocking”, etc.</w:t>
            </w:r>
          </w:p>
        </w:tc>
      </w:tr>
      <w:tr w:rsidR="00A32AC5" w:rsidRPr="00A32AC5" w:rsidTr="00526571">
        <w:tc>
          <w:tcPr>
            <w:tcW w:w="8930" w:type="dxa"/>
          </w:tcPr>
          <w:p w:rsidR="00A32AC5" w:rsidRPr="00A32AC5" w:rsidRDefault="00A32AC5" w:rsidP="00526571">
            <w:pPr>
              <w:jc w:val="both"/>
              <w:rPr>
                <w:rFonts w:asciiTheme="minorHAnsi" w:hAnsiTheme="minorHAnsi"/>
                <w:b/>
                <w:sz w:val="20"/>
                <w:szCs w:val="20"/>
              </w:rPr>
            </w:pPr>
          </w:p>
          <w:p w:rsidR="00A32AC5" w:rsidRPr="00A32AC5" w:rsidRDefault="00A32AC5" w:rsidP="00526571">
            <w:pPr>
              <w:jc w:val="both"/>
              <w:rPr>
                <w:rFonts w:asciiTheme="minorHAnsi" w:hAnsiTheme="minorHAnsi"/>
                <w:b/>
                <w:sz w:val="20"/>
                <w:szCs w:val="20"/>
              </w:rPr>
            </w:pPr>
            <w:r w:rsidRPr="00A32AC5">
              <w:rPr>
                <w:rFonts w:asciiTheme="minorHAnsi" w:hAnsiTheme="minorHAnsi"/>
                <w:b/>
                <w:sz w:val="20"/>
                <w:szCs w:val="20"/>
              </w:rPr>
              <w:t>Health and Safety</w:t>
            </w:r>
          </w:p>
          <w:p w:rsidR="00A32AC5" w:rsidRPr="00A32AC5" w:rsidRDefault="00A32AC5" w:rsidP="00526571">
            <w:pPr>
              <w:pStyle w:val="GW22"/>
              <w:numPr>
                <w:ilvl w:val="0"/>
                <w:numId w:val="6"/>
              </w:numPr>
              <w:spacing w:line="240" w:lineRule="auto"/>
              <w:ind w:right="175"/>
              <w:rPr>
                <w:rFonts w:asciiTheme="minorHAnsi" w:hAnsiTheme="minorHAnsi" w:cs="Arial"/>
                <w:sz w:val="20"/>
              </w:rPr>
            </w:pPr>
            <w:r w:rsidRPr="00A32AC5">
              <w:rPr>
                <w:rFonts w:asciiTheme="minorHAnsi" w:hAnsiTheme="minorHAnsi" w:cs="Arial"/>
                <w:sz w:val="20"/>
              </w:rPr>
              <w:t>Failure to comply with published fire, health, occupational health and / or safety codes</w:t>
            </w:r>
          </w:p>
          <w:p w:rsidR="00A32AC5" w:rsidRPr="00A32AC5" w:rsidRDefault="00A32AC5" w:rsidP="00526571">
            <w:pPr>
              <w:pStyle w:val="GW22"/>
              <w:numPr>
                <w:ilvl w:val="0"/>
                <w:numId w:val="6"/>
              </w:numPr>
              <w:spacing w:line="240" w:lineRule="auto"/>
              <w:rPr>
                <w:rFonts w:asciiTheme="minorHAnsi" w:hAnsiTheme="minorHAnsi"/>
                <w:sz w:val="20"/>
              </w:rPr>
            </w:pPr>
            <w:r w:rsidRPr="00A32AC5">
              <w:rPr>
                <w:rFonts w:asciiTheme="minorHAnsi" w:hAnsiTheme="minorHAnsi" w:cs="Arial"/>
                <w:sz w:val="20"/>
              </w:rPr>
              <w:t>Smoking in prohibited areas</w:t>
            </w:r>
          </w:p>
        </w:tc>
      </w:tr>
      <w:tr w:rsidR="00A32AC5" w:rsidRPr="00A32AC5" w:rsidTr="00526571">
        <w:tc>
          <w:tcPr>
            <w:tcW w:w="8930" w:type="dxa"/>
          </w:tcPr>
          <w:p w:rsidR="00A32AC5" w:rsidRPr="00A32AC5" w:rsidRDefault="00A32AC5" w:rsidP="00526571">
            <w:pPr>
              <w:jc w:val="both"/>
              <w:rPr>
                <w:rFonts w:asciiTheme="minorHAnsi" w:hAnsiTheme="minorHAnsi"/>
                <w:b/>
                <w:sz w:val="20"/>
                <w:szCs w:val="20"/>
              </w:rPr>
            </w:pPr>
          </w:p>
          <w:p w:rsidR="00A32AC5" w:rsidRPr="00A32AC5" w:rsidRDefault="00A32AC5" w:rsidP="00526571">
            <w:pPr>
              <w:jc w:val="both"/>
              <w:rPr>
                <w:rFonts w:asciiTheme="minorHAnsi" w:hAnsiTheme="minorHAnsi"/>
                <w:b/>
                <w:sz w:val="20"/>
                <w:szCs w:val="20"/>
              </w:rPr>
            </w:pPr>
            <w:r w:rsidRPr="00A32AC5">
              <w:rPr>
                <w:rFonts w:asciiTheme="minorHAnsi" w:hAnsiTheme="minorHAnsi"/>
                <w:b/>
                <w:sz w:val="20"/>
                <w:szCs w:val="20"/>
              </w:rPr>
              <w:t>Offensive Behaviour</w:t>
            </w:r>
          </w:p>
          <w:p w:rsidR="00A32AC5" w:rsidRPr="00A32AC5" w:rsidRDefault="00A32AC5" w:rsidP="00526571">
            <w:pPr>
              <w:numPr>
                <w:ilvl w:val="0"/>
                <w:numId w:val="7"/>
              </w:numPr>
              <w:jc w:val="both"/>
              <w:rPr>
                <w:rFonts w:asciiTheme="minorHAnsi" w:hAnsiTheme="minorHAnsi"/>
                <w:sz w:val="20"/>
                <w:szCs w:val="20"/>
              </w:rPr>
            </w:pPr>
            <w:r w:rsidRPr="00A32AC5">
              <w:rPr>
                <w:rFonts w:asciiTheme="minorHAnsi" w:hAnsiTheme="minorHAnsi"/>
                <w:sz w:val="20"/>
                <w:szCs w:val="20"/>
              </w:rPr>
              <w:t>Swearing or using abusive or harassing language towards others</w:t>
            </w:r>
          </w:p>
          <w:p w:rsidR="00A32AC5" w:rsidRPr="00A32AC5" w:rsidRDefault="00A32AC5" w:rsidP="00526571">
            <w:pPr>
              <w:numPr>
                <w:ilvl w:val="0"/>
                <w:numId w:val="7"/>
              </w:numPr>
              <w:jc w:val="both"/>
              <w:rPr>
                <w:rFonts w:asciiTheme="minorHAnsi" w:hAnsiTheme="minorHAnsi"/>
                <w:sz w:val="20"/>
                <w:szCs w:val="20"/>
              </w:rPr>
            </w:pPr>
            <w:r w:rsidRPr="00A32AC5">
              <w:rPr>
                <w:rFonts w:asciiTheme="minorHAnsi" w:hAnsiTheme="minorHAnsi"/>
                <w:sz w:val="20"/>
                <w:szCs w:val="20"/>
              </w:rPr>
              <w:t xml:space="preserve">Victimisation or intimidation as contemplated in the </w:t>
            </w:r>
            <w:r w:rsidRPr="00A32AC5">
              <w:rPr>
                <w:rFonts w:asciiTheme="minorHAnsi" w:hAnsiTheme="minorHAnsi"/>
                <w:b/>
                <w:bCs/>
                <w:i/>
                <w:iCs/>
                <w:sz w:val="20"/>
                <w:szCs w:val="20"/>
              </w:rPr>
              <w:t>LRA</w:t>
            </w:r>
          </w:p>
          <w:p w:rsidR="00A32AC5" w:rsidRPr="00A32AC5" w:rsidRDefault="00A32AC5" w:rsidP="00526571">
            <w:pPr>
              <w:numPr>
                <w:ilvl w:val="0"/>
                <w:numId w:val="7"/>
              </w:numPr>
              <w:ind w:right="175"/>
              <w:jc w:val="both"/>
              <w:rPr>
                <w:rFonts w:asciiTheme="minorHAnsi" w:hAnsiTheme="minorHAnsi"/>
                <w:sz w:val="20"/>
                <w:szCs w:val="20"/>
              </w:rPr>
            </w:pPr>
            <w:r w:rsidRPr="00A32AC5">
              <w:rPr>
                <w:rFonts w:asciiTheme="minorHAnsi" w:hAnsiTheme="minorHAnsi"/>
                <w:sz w:val="20"/>
                <w:szCs w:val="20"/>
              </w:rPr>
              <w:t>Incitement to stop work other than during a protected strike or notified protest action</w:t>
            </w:r>
          </w:p>
        </w:tc>
      </w:tr>
      <w:tr w:rsidR="00A32AC5" w:rsidRPr="00A32AC5" w:rsidTr="00526571">
        <w:tc>
          <w:tcPr>
            <w:tcW w:w="8930" w:type="dxa"/>
          </w:tcPr>
          <w:p w:rsidR="00A32AC5" w:rsidRPr="00A32AC5" w:rsidRDefault="00A32AC5" w:rsidP="00526571">
            <w:pPr>
              <w:jc w:val="both"/>
              <w:rPr>
                <w:rFonts w:asciiTheme="minorHAnsi" w:hAnsiTheme="minorHAnsi"/>
                <w:b/>
                <w:sz w:val="20"/>
                <w:szCs w:val="20"/>
              </w:rPr>
            </w:pPr>
          </w:p>
          <w:p w:rsidR="00A32AC5" w:rsidRPr="00A32AC5" w:rsidRDefault="00A32AC5" w:rsidP="00526571">
            <w:pPr>
              <w:jc w:val="both"/>
              <w:rPr>
                <w:rFonts w:asciiTheme="minorHAnsi" w:hAnsiTheme="minorHAnsi"/>
                <w:b/>
                <w:sz w:val="20"/>
                <w:szCs w:val="20"/>
              </w:rPr>
            </w:pPr>
            <w:r w:rsidRPr="00A32AC5">
              <w:rPr>
                <w:rFonts w:asciiTheme="minorHAnsi" w:hAnsiTheme="minorHAnsi"/>
                <w:b/>
                <w:sz w:val="20"/>
                <w:szCs w:val="20"/>
              </w:rPr>
              <w:t>Harassment and Unfair Discrimination</w:t>
            </w:r>
          </w:p>
          <w:p w:rsidR="00A32AC5" w:rsidRPr="00A32AC5" w:rsidRDefault="00A32AC5" w:rsidP="00526571">
            <w:pPr>
              <w:ind w:right="175"/>
              <w:jc w:val="both"/>
              <w:rPr>
                <w:rFonts w:asciiTheme="minorHAnsi" w:hAnsiTheme="minorHAnsi"/>
                <w:sz w:val="20"/>
                <w:szCs w:val="20"/>
              </w:rPr>
            </w:pPr>
            <w:r w:rsidRPr="00A32AC5">
              <w:rPr>
                <w:rFonts w:asciiTheme="minorHAnsi" w:hAnsiTheme="minorHAnsi"/>
                <w:sz w:val="20"/>
                <w:szCs w:val="20"/>
              </w:rPr>
              <w:t xml:space="preserve">Any action which is contrary to the ethos and objectives of the Policy on Eradicating Unfair Discrimination and Harassment. This Includes the following actions : </w:t>
            </w:r>
          </w:p>
          <w:p w:rsidR="00A32AC5" w:rsidRPr="00A32AC5" w:rsidRDefault="00A32AC5" w:rsidP="00A32AC5">
            <w:pPr>
              <w:numPr>
                <w:ilvl w:val="0"/>
                <w:numId w:val="12"/>
              </w:numPr>
              <w:jc w:val="both"/>
              <w:rPr>
                <w:rFonts w:asciiTheme="minorHAnsi" w:hAnsiTheme="minorHAnsi"/>
                <w:sz w:val="20"/>
                <w:szCs w:val="20"/>
              </w:rPr>
            </w:pPr>
            <w:r w:rsidRPr="00A32AC5">
              <w:rPr>
                <w:rFonts w:asciiTheme="minorHAnsi" w:hAnsiTheme="minorHAnsi"/>
                <w:sz w:val="20"/>
                <w:szCs w:val="20"/>
              </w:rPr>
              <w:t>Unfair discrimination where treatment impairs the fundamental dignity of the complainant (as defined in the Policy listed above)</w:t>
            </w:r>
          </w:p>
          <w:p w:rsidR="00A32AC5" w:rsidRPr="00A32AC5" w:rsidRDefault="00A32AC5" w:rsidP="00A32AC5">
            <w:pPr>
              <w:numPr>
                <w:ilvl w:val="0"/>
                <w:numId w:val="12"/>
              </w:numPr>
              <w:jc w:val="both"/>
              <w:rPr>
                <w:rFonts w:asciiTheme="minorHAnsi" w:hAnsiTheme="minorHAnsi"/>
                <w:sz w:val="20"/>
                <w:szCs w:val="20"/>
              </w:rPr>
            </w:pPr>
            <w:r w:rsidRPr="00A32AC5">
              <w:rPr>
                <w:rFonts w:asciiTheme="minorHAnsi" w:hAnsiTheme="minorHAnsi"/>
                <w:sz w:val="20"/>
                <w:szCs w:val="20"/>
              </w:rPr>
              <w:t>Harassment including unwanted conduct experienced by the recipient which is persistent or serious and demeans, humiliates or creates a hostile or intimidating environment or is calculated to induce submission by actual or threatened adverse consequences and which is related to sex, gender, sexual orientation or a person’s membership or presumed membership of a group identified by one or more of the prohibited groups (as per the Constitution of the Republic of South Africa) or a characteristics associated with such a group</w:t>
            </w:r>
          </w:p>
          <w:p w:rsidR="00A32AC5" w:rsidRPr="00A32AC5" w:rsidRDefault="00A32AC5" w:rsidP="00A32AC5">
            <w:pPr>
              <w:numPr>
                <w:ilvl w:val="0"/>
                <w:numId w:val="12"/>
              </w:numPr>
              <w:jc w:val="both"/>
              <w:rPr>
                <w:rFonts w:asciiTheme="minorHAnsi" w:hAnsiTheme="minorHAnsi"/>
                <w:sz w:val="20"/>
                <w:szCs w:val="20"/>
              </w:rPr>
            </w:pPr>
            <w:r w:rsidRPr="00A32AC5">
              <w:rPr>
                <w:rFonts w:asciiTheme="minorHAnsi" w:hAnsiTheme="minorHAnsi"/>
                <w:sz w:val="20"/>
                <w:szCs w:val="20"/>
              </w:rPr>
              <w:t>Hate speech</w:t>
            </w:r>
          </w:p>
          <w:p w:rsidR="00A32AC5" w:rsidRPr="00A32AC5" w:rsidRDefault="00A32AC5" w:rsidP="00526571">
            <w:pPr>
              <w:ind w:left="1080"/>
              <w:jc w:val="both"/>
              <w:rPr>
                <w:rFonts w:asciiTheme="minorHAnsi" w:hAnsiTheme="minorHAnsi"/>
                <w:sz w:val="20"/>
                <w:szCs w:val="20"/>
              </w:rPr>
            </w:pPr>
          </w:p>
        </w:tc>
      </w:tr>
      <w:tr w:rsidR="00A32AC5" w:rsidRPr="00A32AC5" w:rsidTr="00526571">
        <w:tc>
          <w:tcPr>
            <w:tcW w:w="8930" w:type="dxa"/>
          </w:tcPr>
          <w:p w:rsidR="00A32AC5" w:rsidRPr="00A32AC5" w:rsidRDefault="00A32AC5" w:rsidP="00526571">
            <w:pPr>
              <w:jc w:val="both"/>
              <w:rPr>
                <w:rFonts w:asciiTheme="minorHAnsi" w:hAnsiTheme="minorHAnsi"/>
                <w:b/>
                <w:sz w:val="20"/>
                <w:szCs w:val="20"/>
              </w:rPr>
            </w:pPr>
            <w:r w:rsidRPr="00A32AC5">
              <w:rPr>
                <w:rFonts w:asciiTheme="minorHAnsi" w:hAnsiTheme="minorHAnsi"/>
                <w:b/>
                <w:sz w:val="20"/>
                <w:szCs w:val="20"/>
              </w:rPr>
              <w:t xml:space="preserve"> Abuse of Position / Authority</w:t>
            </w:r>
          </w:p>
          <w:p w:rsidR="00A32AC5" w:rsidRPr="00A32AC5" w:rsidRDefault="00A32AC5" w:rsidP="00526571">
            <w:pPr>
              <w:numPr>
                <w:ilvl w:val="0"/>
                <w:numId w:val="8"/>
              </w:numPr>
              <w:ind w:right="175"/>
              <w:jc w:val="both"/>
              <w:rPr>
                <w:rFonts w:asciiTheme="minorHAnsi" w:hAnsiTheme="minorHAnsi"/>
                <w:sz w:val="20"/>
                <w:szCs w:val="20"/>
              </w:rPr>
            </w:pPr>
            <w:r w:rsidRPr="00A32AC5">
              <w:rPr>
                <w:rFonts w:asciiTheme="minorHAnsi" w:hAnsiTheme="minorHAnsi"/>
                <w:sz w:val="20"/>
                <w:szCs w:val="20"/>
              </w:rPr>
              <w:t xml:space="preserve">Coercive, abusive or inappropriate use of one’s </w:t>
            </w:r>
            <w:r w:rsidRPr="00A32AC5">
              <w:rPr>
                <w:rFonts w:asciiTheme="minorHAnsi" w:hAnsiTheme="minorHAnsi"/>
                <w:b/>
                <w:bCs/>
                <w:i/>
                <w:iCs/>
                <w:sz w:val="20"/>
                <w:szCs w:val="20"/>
              </w:rPr>
              <w:t>supervisory</w:t>
            </w:r>
            <w:r w:rsidRPr="00A32AC5">
              <w:rPr>
                <w:rFonts w:asciiTheme="minorHAnsi" w:hAnsiTheme="minorHAnsi"/>
                <w:sz w:val="20"/>
                <w:szCs w:val="20"/>
              </w:rPr>
              <w:t xml:space="preserve"> or other position of authority against an </w:t>
            </w:r>
            <w:r w:rsidRPr="00A32AC5">
              <w:rPr>
                <w:rFonts w:asciiTheme="minorHAnsi" w:hAnsiTheme="minorHAnsi"/>
                <w:b/>
                <w:bCs/>
                <w:i/>
                <w:iCs/>
                <w:sz w:val="20"/>
                <w:szCs w:val="20"/>
              </w:rPr>
              <w:t>employee</w:t>
            </w:r>
            <w:r w:rsidRPr="00A32AC5">
              <w:rPr>
                <w:rFonts w:asciiTheme="minorHAnsi" w:hAnsiTheme="minorHAnsi"/>
                <w:sz w:val="20"/>
                <w:szCs w:val="20"/>
              </w:rPr>
              <w:t xml:space="preserve"> or student</w:t>
            </w:r>
          </w:p>
          <w:p w:rsidR="00A32AC5" w:rsidRPr="00A32AC5" w:rsidRDefault="00A32AC5" w:rsidP="00526571">
            <w:pPr>
              <w:numPr>
                <w:ilvl w:val="0"/>
                <w:numId w:val="8"/>
              </w:numPr>
              <w:jc w:val="both"/>
              <w:rPr>
                <w:rFonts w:asciiTheme="minorHAnsi" w:hAnsiTheme="minorHAnsi"/>
                <w:sz w:val="20"/>
                <w:szCs w:val="20"/>
              </w:rPr>
            </w:pPr>
            <w:r w:rsidRPr="00A32AC5">
              <w:rPr>
                <w:rFonts w:asciiTheme="minorHAnsi" w:hAnsiTheme="minorHAnsi"/>
                <w:sz w:val="20"/>
                <w:szCs w:val="20"/>
              </w:rPr>
              <w:t>Abuse of one’s position for unfair personal gain or the unfair gain of others</w:t>
            </w:r>
          </w:p>
          <w:p w:rsidR="00A32AC5" w:rsidRPr="00A32AC5" w:rsidRDefault="00A32AC5" w:rsidP="00526571">
            <w:pPr>
              <w:pStyle w:val="Header"/>
              <w:numPr>
                <w:ilvl w:val="0"/>
                <w:numId w:val="8"/>
              </w:numPr>
              <w:tabs>
                <w:tab w:val="clear" w:pos="4153"/>
                <w:tab w:val="clear" w:pos="8306"/>
              </w:tabs>
              <w:jc w:val="both"/>
              <w:rPr>
                <w:rFonts w:asciiTheme="minorHAnsi" w:hAnsiTheme="minorHAnsi"/>
              </w:rPr>
            </w:pPr>
            <w:r w:rsidRPr="00A32AC5">
              <w:rPr>
                <w:rFonts w:asciiTheme="minorHAnsi" w:hAnsiTheme="minorHAnsi"/>
              </w:rPr>
              <w:t>Deliberate administrative action beyond the capacity of the position held</w:t>
            </w:r>
          </w:p>
          <w:p w:rsidR="00A32AC5" w:rsidRPr="00A32AC5" w:rsidRDefault="00A32AC5" w:rsidP="00526571">
            <w:pPr>
              <w:pStyle w:val="Header"/>
              <w:numPr>
                <w:ilvl w:val="0"/>
                <w:numId w:val="8"/>
              </w:numPr>
              <w:tabs>
                <w:tab w:val="clear" w:pos="4153"/>
                <w:tab w:val="clear" w:pos="8306"/>
              </w:tabs>
              <w:jc w:val="both"/>
              <w:rPr>
                <w:rFonts w:asciiTheme="minorHAnsi" w:hAnsiTheme="minorHAnsi"/>
              </w:rPr>
            </w:pPr>
            <w:r w:rsidRPr="00A32AC5">
              <w:rPr>
                <w:rFonts w:asciiTheme="minorHAnsi" w:hAnsiTheme="minorHAnsi"/>
              </w:rPr>
              <w:t xml:space="preserve">Unreasonable demands for resignation under threat of </w:t>
            </w:r>
            <w:r w:rsidRPr="00A32AC5">
              <w:rPr>
                <w:rFonts w:asciiTheme="minorHAnsi" w:hAnsiTheme="minorHAnsi"/>
                <w:b/>
                <w:bCs/>
                <w:i/>
                <w:iCs/>
              </w:rPr>
              <w:t>disciplinary action</w:t>
            </w:r>
            <w:r w:rsidRPr="00A32AC5">
              <w:rPr>
                <w:rFonts w:asciiTheme="minorHAnsi" w:hAnsiTheme="minorHAnsi"/>
              </w:rPr>
              <w:t xml:space="preserve"> </w:t>
            </w:r>
          </w:p>
          <w:p w:rsidR="00A32AC5" w:rsidRPr="00A32AC5" w:rsidRDefault="00A32AC5" w:rsidP="00526571">
            <w:pPr>
              <w:pStyle w:val="Header"/>
              <w:numPr>
                <w:ilvl w:val="0"/>
                <w:numId w:val="8"/>
              </w:numPr>
              <w:tabs>
                <w:tab w:val="clear" w:pos="4153"/>
                <w:tab w:val="clear" w:pos="8306"/>
              </w:tabs>
              <w:jc w:val="both"/>
              <w:rPr>
                <w:rFonts w:asciiTheme="minorHAnsi" w:hAnsiTheme="minorHAnsi"/>
                <w:b/>
                <w:bCs/>
              </w:rPr>
            </w:pPr>
            <w:r w:rsidRPr="00A32AC5">
              <w:rPr>
                <w:rFonts w:asciiTheme="minorHAnsi" w:hAnsiTheme="minorHAnsi"/>
                <w:color w:val="000000"/>
              </w:rPr>
              <w:t xml:space="preserve">Without good reason trying to induce an </w:t>
            </w:r>
            <w:r w:rsidRPr="00A32AC5">
              <w:rPr>
                <w:rFonts w:asciiTheme="minorHAnsi" w:hAnsiTheme="minorHAnsi"/>
                <w:b/>
                <w:i/>
                <w:color w:val="000000"/>
              </w:rPr>
              <w:t>employee</w:t>
            </w:r>
            <w:r w:rsidRPr="00A32AC5">
              <w:rPr>
                <w:rFonts w:asciiTheme="minorHAnsi" w:hAnsiTheme="minorHAnsi"/>
                <w:color w:val="000000"/>
              </w:rPr>
              <w:t xml:space="preserve"> to resign</w:t>
            </w:r>
          </w:p>
        </w:tc>
      </w:tr>
      <w:tr w:rsidR="00A32AC5" w:rsidRPr="00A32AC5" w:rsidTr="00526571">
        <w:trPr>
          <w:trHeight w:val="807"/>
        </w:trPr>
        <w:tc>
          <w:tcPr>
            <w:tcW w:w="8930" w:type="dxa"/>
          </w:tcPr>
          <w:p w:rsidR="00A32AC5" w:rsidRPr="00A32AC5" w:rsidRDefault="00A32AC5" w:rsidP="00526571">
            <w:pPr>
              <w:jc w:val="both"/>
              <w:rPr>
                <w:rFonts w:asciiTheme="minorHAnsi" w:hAnsiTheme="minorHAnsi"/>
                <w:b/>
                <w:sz w:val="20"/>
                <w:szCs w:val="20"/>
              </w:rPr>
            </w:pPr>
          </w:p>
          <w:p w:rsidR="00A32AC5" w:rsidRPr="00A32AC5" w:rsidRDefault="00A32AC5" w:rsidP="00526571">
            <w:pPr>
              <w:jc w:val="both"/>
              <w:rPr>
                <w:rFonts w:asciiTheme="minorHAnsi" w:hAnsiTheme="minorHAnsi"/>
                <w:b/>
                <w:sz w:val="20"/>
                <w:szCs w:val="20"/>
              </w:rPr>
            </w:pPr>
            <w:r w:rsidRPr="00A32AC5">
              <w:rPr>
                <w:rFonts w:asciiTheme="minorHAnsi" w:hAnsiTheme="minorHAnsi"/>
                <w:b/>
                <w:sz w:val="20"/>
                <w:szCs w:val="20"/>
              </w:rPr>
              <w:t>General</w:t>
            </w:r>
          </w:p>
          <w:p w:rsidR="00A32AC5" w:rsidRPr="00A32AC5" w:rsidRDefault="00A32AC5" w:rsidP="00526571">
            <w:pPr>
              <w:pStyle w:val="GW22"/>
              <w:numPr>
                <w:ilvl w:val="0"/>
                <w:numId w:val="8"/>
              </w:numPr>
              <w:spacing w:line="240" w:lineRule="auto"/>
              <w:ind w:right="176"/>
              <w:rPr>
                <w:rFonts w:asciiTheme="minorHAnsi" w:hAnsiTheme="minorHAnsi"/>
                <w:sz w:val="20"/>
              </w:rPr>
            </w:pPr>
            <w:r w:rsidRPr="00A32AC5">
              <w:rPr>
                <w:rFonts w:asciiTheme="minorHAnsi" w:hAnsiTheme="minorHAnsi"/>
                <w:sz w:val="20"/>
              </w:rPr>
              <w:t xml:space="preserve">Possession of a firearm/s on </w:t>
            </w:r>
            <w:r w:rsidRPr="00A32AC5">
              <w:rPr>
                <w:rFonts w:asciiTheme="minorHAnsi" w:hAnsiTheme="minorHAnsi"/>
                <w:b/>
                <w:bCs/>
                <w:i/>
                <w:iCs/>
                <w:sz w:val="20"/>
              </w:rPr>
              <w:t>University</w:t>
            </w:r>
            <w:r w:rsidRPr="00A32AC5">
              <w:rPr>
                <w:rFonts w:asciiTheme="minorHAnsi" w:hAnsiTheme="minorHAnsi"/>
                <w:sz w:val="20"/>
              </w:rPr>
              <w:t xml:space="preserve"> premises without the Registrar’s authority</w:t>
            </w:r>
          </w:p>
          <w:p w:rsidR="00A32AC5" w:rsidRPr="00A32AC5" w:rsidRDefault="00A32AC5" w:rsidP="00526571">
            <w:pPr>
              <w:pStyle w:val="GW22"/>
              <w:numPr>
                <w:ilvl w:val="0"/>
                <w:numId w:val="8"/>
              </w:numPr>
              <w:spacing w:line="240" w:lineRule="auto"/>
              <w:ind w:right="714"/>
              <w:rPr>
                <w:rFonts w:asciiTheme="minorHAnsi" w:hAnsiTheme="minorHAnsi"/>
                <w:sz w:val="20"/>
              </w:rPr>
            </w:pPr>
            <w:r w:rsidRPr="00A32AC5">
              <w:rPr>
                <w:rFonts w:asciiTheme="minorHAnsi" w:hAnsiTheme="minorHAnsi"/>
                <w:sz w:val="20"/>
              </w:rPr>
              <w:t xml:space="preserve">Gambling on </w:t>
            </w:r>
            <w:r w:rsidRPr="00A32AC5">
              <w:rPr>
                <w:rFonts w:asciiTheme="minorHAnsi" w:hAnsiTheme="minorHAnsi"/>
                <w:b/>
                <w:bCs/>
                <w:i/>
                <w:iCs/>
                <w:sz w:val="20"/>
              </w:rPr>
              <w:t>University</w:t>
            </w:r>
            <w:r w:rsidRPr="00A32AC5">
              <w:rPr>
                <w:rFonts w:asciiTheme="minorHAnsi" w:hAnsiTheme="minorHAnsi"/>
                <w:sz w:val="20"/>
              </w:rPr>
              <w:t xml:space="preserve"> premises</w:t>
            </w:r>
          </w:p>
          <w:p w:rsidR="00A32AC5" w:rsidRPr="00A32AC5" w:rsidRDefault="00A32AC5" w:rsidP="00526571">
            <w:pPr>
              <w:pStyle w:val="GW22"/>
              <w:numPr>
                <w:ilvl w:val="0"/>
                <w:numId w:val="8"/>
              </w:numPr>
              <w:spacing w:line="240" w:lineRule="auto"/>
              <w:ind w:right="714"/>
              <w:rPr>
                <w:rFonts w:asciiTheme="minorHAnsi" w:hAnsiTheme="minorHAnsi"/>
                <w:sz w:val="20"/>
              </w:rPr>
            </w:pPr>
            <w:r w:rsidRPr="00A32AC5">
              <w:rPr>
                <w:rFonts w:asciiTheme="minorHAnsi" w:hAnsiTheme="minorHAnsi"/>
                <w:sz w:val="20"/>
              </w:rPr>
              <w:t xml:space="preserve">Commission, or, conviction in a court of law, of a serious criminal offence </w:t>
            </w:r>
          </w:p>
          <w:p w:rsidR="00A32AC5" w:rsidRPr="00A32AC5" w:rsidRDefault="00A32AC5" w:rsidP="00526571">
            <w:pPr>
              <w:pStyle w:val="GW22"/>
              <w:numPr>
                <w:ilvl w:val="0"/>
                <w:numId w:val="8"/>
              </w:numPr>
              <w:spacing w:line="240" w:lineRule="auto"/>
              <w:ind w:right="714"/>
              <w:rPr>
                <w:rFonts w:asciiTheme="minorHAnsi" w:hAnsiTheme="minorHAnsi"/>
                <w:sz w:val="20"/>
              </w:rPr>
            </w:pPr>
            <w:r w:rsidRPr="00A32AC5">
              <w:rPr>
                <w:rFonts w:asciiTheme="minorHAnsi" w:hAnsiTheme="minorHAnsi" w:cs="Arial"/>
                <w:sz w:val="20"/>
              </w:rPr>
              <w:t>Participation in an unprotected strike</w:t>
            </w:r>
          </w:p>
          <w:p w:rsidR="00A32AC5" w:rsidRPr="00A32AC5" w:rsidRDefault="00A32AC5" w:rsidP="00526571">
            <w:pPr>
              <w:pStyle w:val="GW22"/>
              <w:numPr>
                <w:ilvl w:val="0"/>
                <w:numId w:val="8"/>
              </w:numPr>
              <w:tabs>
                <w:tab w:val="clear" w:pos="1008"/>
                <w:tab w:val="left" w:pos="998"/>
              </w:tabs>
              <w:spacing w:line="240" w:lineRule="auto"/>
              <w:ind w:right="175"/>
              <w:rPr>
                <w:rFonts w:asciiTheme="minorHAnsi" w:hAnsiTheme="minorHAnsi"/>
                <w:sz w:val="20"/>
              </w:rPr>
            </w:pPr>
            <w:r w:rsidRPr="00A32AC5">
              <w:rPr>
                <w:rFonts w:asciiTheme="minorHAnsi" w:hAnsiTheme="minorHAnsi" w:cs="Arial"/>
                <w:sz w:val="20"/>
              </w:rPr>
              <w:t>Unjustified refusal to obey a reasonable and lawful request to search of either one’s person or property</w:t>
            </w:r>
          </w:p>
        </w:tc>
      </w:tr>
    </w:tbl>
    <w:p w:rsidR="00A32AC5" w:rsidRPr="00A32AC5" w:rsidRDefault="00A32AC5" w:rsidP="00A32AC5">
      <w:pPr>
        <w:jc w:val="both"/>
        <w:rPr>
          <w:rFonts w:asciiTheme="minorHAnsi" w:hAnsiTheme="minorHAnsi"/>
          <w:sz w:val="20"/>
          <w:szCs w:val="20"/>
        </w:rPr>
      </w:pPr>
    </w:p>
    <w:p w:rsidR="00A32AC5" w:rsidRDefault="00A32AC5">
      <w:pPr>
        <w:sectPr w:rsidR="00A32AC5" w:rsidSect="00A32AC5">
          <w:pgSz w:w="12240" w:h="15840"/>
          <w:pgMar w:top="720" w:right="720" w:bottom="720" w:left="720" w:header="708" w:footer="708" w:gutter="0"/>
          <w:cols w:space="708"/>
          <w:docGrid w:linePitch="360"/>
        </w:sectPr>
      </w:pPr>
    </w:p>
    <w:p w:rsidR="00A24A4F" w:rsidRDefault="00A24A4F"/>
    <w:p w:rsidR="00A24A4F" w:rsidRDefault="00A24A4F"/>
    <w:tbl>
      <w:tblPr>
        <w:tblW w:w="13977" w:type="dxa"/>
        <w:jc w:val="center"/>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7447"/>
        <w:gridCol w:w="1417"/>
        <w:gridCol w:w="1342"/>
        <w:gridCol w:w="1753"/>
        <w:gridCol w:w="1508"/>
      </w:tblGrid>
      <w:tr w:rsidR="00A24A4F" w:rsidRPr="00A24A4F" w:rsidTr="00526571">
        <w:trPr>
          <w:cantSplit/>
          <w:jc w:val="center"/>
        </w:trPr>
        <w:tc>
          <w:tcPr>
            <w:tcW w:w="13977" w:type="dxa"/>
            <w:gridSpan w:val="6"/>
            <w:tcBorders>
              <w:top w:val="nil"/>
              <w:left w:val="nil"/>
              <w:bottom w:val="nil"/>
              <w:right w:val="nil"/>
            </w:tcBorders>
          </w:tcPr>
          <w:p w:rsidR="00A24A4F" w:rsidRPr="00A24A4F" w:rsidRDefault="00A24A4F" w:rsidP="00A24A4F">
            <w:pPr>
              <w:tabs>
                <w:tab w:val="left" w:pos="284"/>
                <w:tab w:val="num" w:pos="720"/>
                <w:tab w:val="right" w:leader="dot" w:pos="9345"/>
              </w:tabs>
              <w:ind w:left="720" w:hanging="720"/>
              <w:outlineLvl w:val="0"/>
              <w:rPr>
                <w:rFonts w:ascii="Arial" w:hAnsi="Arial"/>
                <w:b/>
                <w:bCs/>
                <w:i/>
                <w:iCs/>
                <w:noProof/>
                <w:color w:val="000000"/>
                <w:sz w:val="20"/>
                <w:lang w:val="en-ZA"/>
              </w:rPr>
            </w:pPr>
            <w:bookmarkStart w:id="4" w:name="_Toc101295158"/>
            <w:r>
              <w:rPr>
                <w:rFonts w:ascii="Arial" w:hAnsi="Arial"/>
                <w:b/>
                <w:bCs/>
                <w:noProof/>
                <w:sz w:val="20"/>
                <w:lang w:val="en-ZA"/>
              </w:rPr>
              <w:t xml:space="preserve">4. </w:t>
            </w:r>
            <w:r w:rsidRPr="00A24A4F">
              <w:rPr>
                <w:rFonts w:ascii="Arial" w:hAnsi="Arial"/>
                <w:b/>
                <w:bCs/>
                <w:noProof/>
                <w:sz w:val="20"/>
                <w:lang w:val="en-ZA"/>
              </w:rPr>
              <w:t>DISCIPLINARY GUIDELINES</w:t>
            </w:r>
            <w:bookmarkEnd w:id="4"/>
            <w:r w:rsidRPr="00A24A4F">
              <w:rPr>
                <w:rFonts w:ascii="Arial" w:hAnsi="Arial"/>
                <w:b/>
                <w:bCs/>
                <w:noProof/>
                <w:sz w:val="32"/>
                <w:lang w:val="en-ZA"/>
              </w:rPr>
              <w:t xml:space="preserve"> </w:t>
            </w:r>
          </w:p>
        </w:tc>
      </w:tr>
      <w:tr w:rsidR="00A24A4F" w:rsidRPr="00A24A4F" w:rsidTr="00526571">
        <w:trPr>
          <w:cantSplit/>
          <w:jc w:val="center"/>
        </w:trPr>
        <w:tc>
          <w:tcPr>
            <w:tcW w:w="13977" w:type="dxa"/>
            <w:gridSpan w:val="6"/>
            <w:tcBorders>
              <w:top w:val="nil"/>
              <w:left w:val="nil"/>
              <w:bottom w:val="nil"/>
              <w:right w:val="nil"/>
            </w:tcBorders>
          </w:tcPr>
          <w:p w:rsidR="00A24A4F" w:rsidRPr="00A24A4F" w:rsidRDefault="00A24A4F" w:rsidP="00A24A4F">
            <w:pPr>
              <w:ind w:right="411"/>
              <w:jc w:val="both"/>
              <w:rPr>
                <w:rFonts w:ascii="Calibri" w:hAnsi="Calibri" w:cs="Arial"/>
                <w:b/>
                <w:bCs/>
                <w:i/>
                <w:iCs/>
                <w:color w:val="000000"/>
                <w:sz w:val="20"/>
                <w:szCs w:val="20"/>
                <w:lang w:val="en-ZA"/>
              </w:rPr>
            </w:pPr>
            <w:r w:rsidRPr="00A24A4F">
              <w:rPr>
                <w:rFonts w:ascii="Calibri" w:hAnsi="Calibri" w:cs="Arial"/>
                <w:b/>
                <w:bCs/>
                <w:i/>
                <w:iCs/>
                <w:color w:val="000000"/>
                <w:sz w:val="20"/>
                <w:szCs w:val="20"/>
                <w:lang w:val="en-ZA"/>
              </w:rPr>
              <w:t>In determining the disciplinary action the following guidelines will be applied.  The discretion of the Presiding Officer in determining the disciplinary routine is recognised including the reduction or increase of any proposal and the mandating of corrective counselling.</w:t>
            </w:r>
          </w:p>
        </w:tc>
      </w:tr>
      <w:tr w:rsidR="00A24A4F" w:rsidRPr="00A24A4F" w:rsidTr="00526571">
        <w:trPr>
          <w:cantSplit/>
          <w:tblHeader/>
          <w:jc w:val="center"/>
        </w:trPr>
        <w:tc>
          <w:tcPr>
            <w:tcW w:w="510" w:type="dxa"/>
            <w:tcBorders>
              <w:top w:val="nil"/>
              <w:left w:val="nil"/>
              <w:bottom w:val="nil"/>
              <w:right w:val="nil"/>
            </w:tcBorders>
          </w:tcPr>
          <w:p w:rsidR="00A24A4F" w:rsidRPr="00A24A4F" w:rsidRDefault="00A24A4F" w:rsidP="00A24A4F">
            <w:pPr>
              <w:ind w:right="411"/>
              <w:jc w:val="both"/>
              <w:rPr>
                <w:rFonts w:ascii="Calibri" w:hAnsi="Calibri" w:cs="Arial"/>
                <w:i/>
                <w:iCs/>
                <w:color w:val="000000"/>
                <w:sz w:val="20"/>
                <w:szCs w:val="20"/>
                <w:lang w:val="en-ZA"/>
              </w:rPr>
            </w:pPr>
          </w:p>
        </w:tc>
        <w:tc>
          <w:tcPr>
            <w:tcW w:w="7447" w:type="dxa"/>
            <w:tcBorders>
              <w:top w:val="nil"/>
              <w:left w:val="nil"/>
              <w:bottom w:val="nil"/>
            </w:tcBorders>
          </w:tcPr>
          <w:p w:rsidR="00A24A4F" w:rsidRPr="00A24A4F" w:rsidRDefault="00A24A4F" w:rsidP="00A24A4F">
            <w:pPr>
              <w:ind w:right="411"/>
              <w:jc w:val="both"/>
              <w:rPr>
                <w:rFonts w:ascii="Calibri" w:hAnsi="Calibri" w:cs="Arial"/>
                <w:i/>
                <w:iCs/>
                <w:color w:val="000000"/>
                <w:sz w:val="20"/>
                <w:szCs w:val="20"/>
                <w:lang w:val="en-ZA"/>
              </w:rPr>
            </w:pPr>
          </w:p>
        </w:tc>
        <w:tc>
          <w:tcPr>
            <w:tcW w:w="6020" w:type="dxa"/>
            <w:gridSpan w:val="4"/>
            <w:tcBorders>
              <w:top w:val="single" w:sz="4" w:space="0" w:color="auto"/>
              <w:bottom w:val="single" w:sz="4" w:space="0" w:color="auto"/>
              <w:right w:val="single" w:sz="4" w:space="0" w:color="auto"/>
            </w:tcBorders>
            <w:shd w:val="clear" w:color="auto" w:fill="CCCCCC"/>
          </w:tcPr>
          <w:p w:rsidR="00A24A4F" w:rsidRPr="00A24A4F" w:rsidRDefault="00A24A4F" w:rsidP="00A24A4F">
            <w:pPr>
              <w:ind w:right="411"/>
              <w:jc w:val="both"/>
              <w:rPr>
                <w:rFonts w:ascii="Calibri" w:hAnsi="Calibri" w:cs="Arial"/>
                <w:b/>
                <w:bCs/>
                <w:i/>
                <w:iCs/>
                <w:color w:val="000000"/>
                <w:szCs w:val="20"/>
                <w:lang w:val="en-ZA"/>
              </w:rPr>
            </w:pPr>
            <w:r w:rsidRPr="00A24A4F">
              <w:rPr>
                <w:rFonts w:ascii="Calibri" w:hAnsi="Calibri" w:cs="Arial"/>
                <w:b/>
                <w:bCs/>
                <w:i/>
                <w:iCs/>
                <w:color w:val="000000"/>
                <w:szCs w:val="20"/>
                <w:lang w:val="en-ZA"/>
              </w:rPr>
              <w:t>Disciplinary Routine</w:t>
            </w:r>
          </w:p>
        </w:tc>
      </w:tr>
      <w:tr w:rsidR="00A24A4F" w:rsidRPr="00A24A4F" w:rsidTr="00526571">
        <w:trPr>
          <w:cantSplit/>
          <w:tblHeader/>
          <w:jc w:val="center"/>
        </w:trPr>
        <w:tc>
          <w:tcPr>
            <w:tcW w:w="510" w:type="dxa"/>
            <w:tcBorders>
              <w:top w:val="nil"/>
              <w:left w:val="nil"/>
              <w:bottom w:val="nil"/>
              <w:right w:val="nil"/>
            </w:tcBorders>
          </w:tcPr>
          <w:p w:rsidR="00A24A4F" w:rsidRPr="00A24A4F" w:rsidRDefault="00A24A4F" w:rsidP="00A24A4F">
            <w:pPr>
              <w:ind w:right="411"/>
              <w:jc w:val="both"/>
              <w:rPr>
                <w:rFonts w:ascii="Calibri" w:hAnsi="Calibri" w:cs="Arial"/>
                <w:i/>
                <w:iCs/>
                <w:color w:val="000000"/>
                <w:sz w:val="20"/>
                <w:szCs w:val="20"/>
                <w:lang w:val="en-ZA"/>
              </w:rPr>
            </w:pPr>
          </w:p>
        </w:tc>
        <w:tc>
          <w:tcPr>
            <w:tcW w:w="7447" w:type="dxa"/>
            <w:tcBorders>
              <w:top w:val="nil"/>
              <w:left w:val="nil"/>
              <w:bottom w:val="single" w:sz="4" w:space="0" w:color="auto"/>
            </w:tcBorders>
          </w:tcPr>
          <w:p w:rsidR="00A24A4F" w:rsidRPr="00A24A4F" w:rsidRDefault="00A24A4F" w:rsidP="00A24A4F">
            <w:pPr>
              <w:ind w:right="411"/>
              <w:jc w:val="both"/>
              <w:rPr>
                <w:rFonts w:ascii="Calibri" w:hAnsi="Calibri" w:cs="Arial"/>
                <w:i/>
                <w:iCs/>
                <w:color w:val="000000"/>
                <w:sz w:val="20"/>
                <w:szCs w:val="20"/>
                <w:lang w:val="en-ZA"/>
              </w:rPr>
            </w:pPr>
          </w:p>
        </w:tc>
        <w:tc>
          <w:tcPr>
            <w:tcW w:w="1417" w:type="dxa"/>
            <w:tcBorders>
              <w:bottom w:val="single" w:sz="4" w:space="0" w:color="auto"/>
              <w:right w:val="single" w:sz="4" w:space="0" w:color="auto"/>
            </w:tcBorders>
          </w:tcPr>
          <w:p w:rsidR="00A24A4F" w:rsidRPr="00A24A4F" w:rsidRDefault="00A24A4F" w:rsidP="00A24A4F">
            <w:pPr>
              <w:ind w:right="411"/>
              <w:jc w:val="both"/>
              <w:rPr>
                <w:rFonts w:ascii="Calibri" w:hAnsi="Calibri" w:cs="Arial"/>
                <w:color w:val="000000"/>
                <w:szCs w:val="20"/>
                <w:lang w:val="en-ZA"/>
              </w:rPr>
            </w:pPr>
            <w:r w:rsidRPr="00A24A4F">
              <w:rPr>
                <w:rFonts w:ascii="Calibri" w:hAnsi="Calibri" w:cs="Arial"/>
                <w:b/>
                <w:bCs/>
                <w:i/>
                <w:iCs/>
                <w:color w:val="000000"/>
                <w:szCs w:val="20"/>
                <w:lang w:val="en-ZA"/>
              </w:rPr>
              <w:t>L1</w:t>
            </w:r>
          </w:p>
        </w:tc>
        <w:tc>
          <w:tcPr>
            <w:tcW w:w="3095" w:type="dxa"/>
            <w:gridSpan w:val="2"/>
            <w:tcBorders>
              <w:left w:val="single" w:sz="4" w:space="0" w:color="auto"/>
              <w:bottom w:val="single" w:sz="4" w:space="0" w:color="auto"/>
            </w:tcBorders>
          </w:tcPr>
          <w:p w:rsidR="00A24A4F" w:rsidRPr="00A24A4F" w:rsidRDefault="00A24A4F" w:rsidP="00A24A4F">
            <w:pPr>
              <w:ind w:right="411"/>
              <w:jc w:val="both"/>
              <w:rPr>
                <w:rFonts w:ascii="Calibri" w:hAnsi="Calibri" w:cs="Arial"/>
                <w:color w:val="000000"/>
                <w:szCs w:val="20"/>
                <w:lang w:val="en-ZA"/>
              </w:rPr>
            </w:pPr>
            <w:r w:rsidRPr="00A24A4F">
              <w:rPr>
                <w:rFonts w:ascii="Calibri" w:hAnsi="Calibri" w:cs="Arial"/>
                <w:b/>
                <w:bCs/>
                <w:i/>
                <w:iCs/>
                <w:color w:val="000000"/>
                <w:szCs w:val="20"/>
                <w:lang w:val="en-ZA"/>
              </w:rPr>
              <w:t>L2</w:t>
            </w:r>
          </w:p>
        </w:tc>
        <w:tc>
          <w:tcPr>
            <w:tcW w:w="1508" w:type="dxa"/>
            <w:tcBorders>
              <w:bottom w:val="single" w:sz="4" w:space="0" w:color="auto"/>
              <w:right w:val="single" w:sz="4" w:space="0" w:color="auto"/>
            </w:tcBorders>
          </w:tcPr>
          <w:p w:rsidR="00A24A4F" w:rsidRPr="00A24A4F" w:rsidRDefault="00A24A4F" w:rsidP="00A24A4F">
            <w:pPr>
              <w:ind w:right="411"/>
              <w:jc w:val="both"/>
              <w:rPr>
                <w:rFonts w:ascii="Calibri" w:hAnsi="Calibri" w:cs="Arial"/>
                <w:color w:val="000000"/>
                <w:szCs w:val="20"/>
                <w:lang w:val="en-ZA"/>
              </w:rPr>
            </w:pPr>
            <w:r w:rsidRPr="00A24A4F">
              <w:rPr>
                <w:rFonts w:ascii="Calibri" w:hAnsi="Calibri" w:cs="Arial"/>
                <w:b/>
                <w:bCs/>
                <w:i/>
                <w:iCs/>
                <w:color w:val="000000"/>
                <w:szCs w:val="20"/>
                <w:lang w:val="en-ZA"/>
              </w:rPr>
              <w:t>L3</w:t>
            </w:r>
          </w:p>
        </w:tc>
      </w:tr>
      <w:tr w:rsidR="00A24A4F" w:rsidRPr="00A24A4F" w:rsidTr="00526571">
        <w:trPr>
          <w:trHeight w:val="679"/>
          <w:tblHeader/>
          <w:jc w:val="center"/>
        </w:trPr>
        <w:tc>
          <w:tcPr>
            <w:tcW w:w="510" w:type="dxa"/>
            <w:tcBorders>
              <w:top w:val="nil"/>
              <w:left w:val="nil"/>
              <w:bottom w:val="nil"/>
            </w:tcBorders>
          </w:tcPr>
          <w:p w:rsidR="00A24A4F" w:rsidRPr="00A24A4F" w:rsidRDefault="00A24A4F" w:rsidP="00A24A4F">
            <w:pPr>
              <w:ind w:right="411"/>
              <w:jc w:val="both"/>
              <w:rPr>
                <w:rFonts w:ascii="Calibri" w:hAnsi="Calibri" w:cs="Arial"/>
                <w:color w:val="000000"/>
                <w:sz w:val="20"/>
                <w:szCs w:val="20"/>
                <w:lang w:val="en-ZA"/>
              </w:rPr>
            </w:pPr>
          </w:p>
        </w:tc>
        <w:tc>
          <w:tcPr>
            <w:tcW w:w="7447" w:type="dxa"/>
            <w:tcBorders>
              <w:top w:val="single" w:sz="4" w:space="0" w:color="auto"/>
              <w:bottom w:val="single" w:sz="4" w:space="0" w:color="auto"/>
            </w:tcBorders>
            <w:shd w:val="clear" w:color="auto" w:fill="CCCCCC"/>
            <w:vAlign w:val="center"/>
          </w:tcPr>
          <w:p w:rsidR="00A24A4F" w:rsidRPr="00A24A4F" w:rsidRDefault="00A24A4F" w:rsidP="00A24A4F">
            <w:pPr>
              <w:ind w:right="411"/>
              <w:jc w:val="both"/>
              <w:rPr>
                <w:rFonts w:ascii="Calibri" w:hAnsi="Calibri" w:cs="Arial"/>
                <w:b/>
                <w:bCs/>
                <w:color w:val="000000"/>
                <w:szCs w:val="20"/>
                <w:lang w:val="en-ZA"/>
              </w:rPr>
            </w:pPr>
            <w:r w:rsidRPr="00A24A4F">
              <w:rPr>
                <w:rFonts w:ascii="Calibri" w:hAnsi="Calibri" w:cs="Arial"/>
                <w:b/>
                <w:bCs/>
                <w:color w:val="000000"/>
                <w:szCs w:val="20"/>
                <w:lang w:val="en-ZA"/>
              </w:rPr>
              <w:t>Nature of Offence</w:t>
            </w:r>
          </w:p>
        </w:tc>
        <w:tc>
          <w:tcPr>
            <w:tcW w:w="1417" w:type="dxa"/>
            <w:tcBorders>
              <w:bottom w:val="single" w:sz="12" w:space="0" w:color="auto"/>
            </w:tcBorders>
          </w:tcPr>
          <w:p w:rsidR="00A24A4F" w:rsidRPr="00A24A4F" w:rsidRDefault="00A24A4F" w:rsidP="00A24A4F">
            <w:pPr>
              <w:ind w:right="411"/>
              <w:jc w:val="both"/>
              <w:rPr>
                <w:rFonts w:ascii="Calibri" w:hAnsi="Calibri" w:cs="Arial"/>
                <w:color w:val="000000"/>
                <w:sz w:val="18"/>
                <w:szCs w:val="18"/>
                <w:lang w:val="en-ZA"/>
              </w:rPr>
            </w:pPr>
            <w:r w:rsidRPr="00A24A4F">
              <w:rPr>
                <w:rFonts w:ascii="Calibri" w:hAnsi="Calibri" w:cs="Arial"/>
                <w:color w:val="000000"/>
                <w:sz w:val="18"/>
                <w:szCs w:val="18"/>
                <w:lang w:val="en-ZA"/>
              </w:rPr>
              <w:t>Verbal Warning</w:t>
            </w:r>
          </w:p>
        </w:tc>
        <w:tc>
          <w:tcPr>
            <w:tcW w:w="1342" w:type="dxa"/>
            <w:tcBorders>
              <w:bottom w:val="single" w:sz="12" w:space="0" w:color="auto"/>
            </w:tcBorders>
          </w:tcPr>
          <w:p w:rsidR="00A24A4F" w:rsidRPr="00A24A4F" w:rsidRDefault="00A24A4F" w:rsidP="00A24A4F">
            <w:pPr>
              <w:ind w:right="411"/>
              <w:jc w:val="both"/>
              <w:rPr>
                <w:rFonts w:ascii="Calibri" w:hAnsi="Calibri" w:cs="Arial"/>
                <w:color w:val="000000"/>
                <w:sz w:val="18"/>
                <w:szCs w:val="18"/>
                <w:lang w:val="en-ZA"/>
              </w:rPr>
            </w:pPr>
            <w:r w:rsidRPr="00A24A4F">
              <w:rPr>
                <w:rFonts w:ascii="Calibri" w:hAnsi="Calibri" w:cs="Arial"/>
                <w:color w:val="000000"/>
                <w:sz w:val="18"/>
                <w:szCs w:val="18"/>
                <w:lang w:val="en-ZA"/>
              </w:rPr>
              <w:t>Written Warning</w:t>
            </w:r>
          </w:p>
        </w:tc>
        <w:tc>
          <w:tcPr>
            <w:tcW w:w="1753" w:type="dxa"/>
            <w:tcBorders>
              <w:bottom w:val="single" w:sz="12" w:space="0" w:color="auto"/>
            </w:tcBorders>
          </w:tcPr>
          <w:p w:rsidR="00A24A4F" w:rsidRPr="00A24A4F" w:rsidRDefault="00A24A4F" w:rsidP="00A24A4F">
            <w:pPr>
              <w:ind w:right="411"/>
              <w:jc w:val="both"/>
              <w:rPr>
                <w:rFonts w:ascii="Calibri" w:hAnsi="Calibri" w:cs="Arial"/>
                <w:i/>
                <w:iCs/>
                <w:color w:val="000000"/>
                <w:sz w:val="18"/>
                <w:szCs w:val="18"/>
                <w:lang w:val="en-ZA"/>
              </w:rPr>
            </w:pPr>
            <w:r w:rsidRPr="00A24A4F">
              <w:rPr>
                <w:rFonts w:ascii="Calibri" w:hAnsi="Calibri" w:cs="Arial"/>
                <w:color w:val="000000"/>
                <w:sz w:val="18"/>
                <w:szCs w:val="18"/>
                <w:lang w:val="en-ZA"/>
              </w:rPr>
              <w:t>Final Written Warning</w:t>
            </w:r>
          </w:p>
        </w:tc>
        <w:tc>
          <w:tcPr>
            <w:tcW w:w="1508" w:type="dxa"/>
            <w:tcBorders>
              <w:bottom w:val="single" w:sz="12" w:space="0" w:color="auto"/>
              <w:right w:val="single" w:sz="4" w:space="0" w:color="auto"/>
            </w:tcBorders>
          </w:tcPr>
          <w:p w:rsidR="00A24A4F" w:rsidRPr="00A24A4F" w:rsidRDefault="00A24A4F" w:rsidP="00A24A4F">
            <w:pPr>
              <w:ind w:right="411"/>
              <w:jc w:val="both"/>
              <w:rPr>
                <w:rFonts w:ascii="Calibri" w:hAnsi="Calibri" w:cs="Arial"/>
                <w:color w:val="000000"/>
                <w:sz w:val="18"/>
                <w:szCs w:val="18"/>
                <w:lang w:val="en-ZA"/>
              </w:rPr>
            </w:pPr>
            <w:r w:rsidRPr="00A24A4F">
              <w:rPr>
                <w:rFonts w:ascii="Calibri" w:hAnsi="Calibri" w:cs="Arial"/>
                <w:color w:val="000000"/>
                <w:sz w:val="18"/>
                <w:szCs w:val="18"/>
                <w:lang w:val="en-ZA"/>
              </w:rPr>
              <w:t>Suspension / Dismissal</w:t>
            </w:r>
          </w:p>
        </w:tc>
      </w:tr>
      <w:tr w:rsidR="00A24A4F" w:rsidRPr="00A24A4F" w:rsidTr="00526571">
        <w:trPr>
          <w:cantSplit/>
          <w:trHeight w:val="587"/>
          <w:jc w:val="center"/>
        </w:trPr>
        <w:tc>
          <w:tcPr>
            <w:tcW w:w="7957" w:type="dxa"/>
            <w:gridSpan w:val="2"/>
            <w:tcBorders>
              <w:top w:val="nil"/>
              <w:left w:val="nil"/>
              <w:bottom w:val="single" w:sz="12" w:space="0" w:color="auto"/>
            </w:tcBorders>
          </w:tcPr>
          <w:p w:rsidR="00A24A4F" w:rsidRPr="00A24A4F" w:rsidRDefault="00A24A4F" w:rsidP="00A24A4F">
            <w:pPr>
              <w:tabs>
                <w:tab w:val="left" w:pos="156"/>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ind w:left="142"/>
              <w:jc w:val="both"/>
              <w:rPr>
                <w:rFonts w:ascii="Calibri" w:hAnsi="Calibri" w:cs="Arial"/>
                <w:sz w:val="20"/>
                <w:szCs w:val="20"/>
                <w:lang w:val="en-ZA"/>
              </w:rPr>
            </w:pPr>
          </w:p>
        </w:tc>
        <w:tc>
          <w:tcPr>
            <w:tcW w:w="1417" w:type="dxa"/>
            <w:tcBorders>
              <w:top w:val="single" w:sz="12" w:space="0" w:color="auto"/>
              <w:bottom w:val="single" w:sz="12" w:space="0" w:color="auto"/>
            </w:tcBorders>
            <w:vAlign w:val="center"/>
          </w:tcPr>
          <w:p w:rsidR="00A24A4F" w:rsidRPr="00A24A4F" w:rsidRDefault="00A24A4F" w:rsidP="00A24A4F">
            <w:pPr>
              <w:jc w:val="center"/>
              <w:rPr>
                <w:rFonts w:ascii="Calibri" w:hAnsi="Calibri" w:cs="Arial"/>
                <w:b/>
                <w:bCs/>
                <w:sz w:val="20"/>
                <w:szCs w:val="20"/>
                <w:lang w:val="en-ZA"/>
              </w:rPr>
            </w:pPr>
            <w:r w:rsidRPr="00A24A4F">
              <w:rPr>
                <w:rFonts w:ascii="Calibri" w:hAnsi="Calibri" w:cs="Arial"/>
                <w:b/>
                <w:bCs/>
                <w:i/>
                <w:iCs/>
                <w:color w:val="000000"/>
                <w:sz w:val="20"/>
                <w:szCs w:val="20"/>
                <w:lang w:val="en-ZA"/>
              </w:rPr>
              <w:t>Corrective Counselling</w:t>
            </w:r>
            <w:r w:rsidRPr="00A24A4F">
              <w:rPr>
                <w:rFonts w:ascii="Calibri" w:hAnsi="Calibri" w:cs="Arial"/>
                <w:b/>
                <w:bCs/>
                <w:color w:val="000000"/>
                <w:sz w:val="20"/>
                <w:szCs w:val="20"/>
                <w:lang w:val="en-ZA"/>
              </w:rPr>
              <w:t xml:space="preserve"> Phase</w:t>
            </w:r>
          </w:p>
        </w:tc>
        <w:tc>
          <w:tcPr>
            <w:tcW w:w="4603" w:type="dxa"/>
            <w:gridSpan w:val="3"/>
            <w:tcBorders>
              <w:top w:val="single" w:sz="12" w:space="0" w:color="auto"/>
              <w:bottom w:val="single" w:sz="12"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b/>
                <w:bCs/>
                <w:color w:val="000000"/>
                <w:sz w:val="20"/>
                <w:szCs w:val="20"/>
                <w:lang w:val="en-ZA"/>
              </w:rPr>
              <w:t xml:space="preserve">May be accompanied by inclusion of </w:t>
            </w:r>
            <w:r w:rsidRPr="00A24A4F">
              <w:rPr>
                <w:rFonts w:ascii="Calibri" w:hAnsi="Calibri" w:cs="Arial"/>
                <w:b/>
                <w:bCs/>
                <w:i/>
                <w:iCs/>
                <w:color w:val="000000"/>
                <w:sz w:val="20"/>
                <w:szCs w:val="20"/>
                <w:lang w:val="en-ZA"/>
              </w:rPr>
              <w:t>Corrective Counselling</w:t>
            </w:r>
          </w:p>
        </w:tc>
      </w:tr>
      <w:tr w:rsidR="00A24A4F" w:rsidRPr="00A24A4F" w:rsidTr="00526571">
        <w:trPr>
          <w:cantSplit/>
          <w:trHeight w:val="82"/>
          <w:jc w:val="center"/>
        </w:trPr>
        <w:tc>
          <w:tcPr>
            <w:tcW w:w="13977" w:type="dxa"/>
            <w:gridSpan w:val="6"/>
            <w:tcBorders>
              <w:top w:val="single" w:sz="12" w:space="0" w:color="auto"/>
              <w:bottom w:val="single" w:sz="12" w:space="0" w:color="auto"/>
              <w:right w:val="single" w:sz="4" w:space="0" w:color="auto"/>
            </w:tcBorders>
          </w:tcPr>
          <w:p w:rsidR="00A24A4F" w:rsidRPr="00A24A4F" w:rsidRDefault="00A24A4F" w:rsidP="00A24A4F">
            <w:pPr>
              <w:keepNext/>
              <w:outlineLvl w:val="1"/>
              <w:rPr>
                <w:rFonts w:ascii="Calibri" w:hAnsi="Calibri" w:cs="Arial"/>
                <w:b/>
                <w:bCs/>
                <w:szCs w:val="20"/>
              </w:rPr>
            </w:pPr>
            <w:bookmarkStart w:id="5" w:name="_Toc90706384"/>
            <w:bookmarkStart w:id="6" w:name="_Toc101295159"/>
            <w:r w:rsidRPr="00A24A4F">
              <w:rPr>
                <w:rFonts w:ascii="Calibri" w:hAnsi="Calibri" w:cs="Arial"/>
                <w:b/>
                <w:bCs/>
                <w:szCs w:val="20"/>
              </w:rPr>
              <w:t>L1 Category A – Least Serious Offences</w:t>
            </w:r>
            <w:bookmarkEnd w:id="5"/>
            <w:bookmarkEnd w:id="6"/>
          </w:p>
        </w:tc>
      </w:tr>
      <w:tr w:rsidR="00A24A4F" w:rsidRPr="00A24A4F" w:rsidTr="00526571">
        <w:trPr>
          <w:cantSplit/>
          <w:trHeight w:val="82"/>
          <w:jc w:val="center"/>
        </w:trPr>
        <w:tc>
          <w:tcPr>
            <w:tcW w:w="510" w:type="dxa"/>
            <w:tcBorders>
              <w:top w:val="single" w:sz="12" w:space="0" w:color="auto"/>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1</w:t>
            </w:r>
          </w:p>
        </w:tc>
        <w:tc>
          <w:tcPr>
            <w:tcW w:w="7447" w:type="dxa"/>
            <w:tcBorders>
              <w:top w:val="single" w:sz="12" w:space="0" w:color="auto"/>
              <w:bottom w:val="single" w:sz="4" w:space="0" w:color="auto"/>
            </w:tcBorders>
          </w:tcPr>
          <w:p w:rsidR="00A24A4F" w:rsidRPr="00A24A4F" w:rsidRDefault="00A24A4F" w:rsidP="00A24A4F">
            <w:pPr>
              <w:tabs>
                <w:tab w:val="left" w:pos="345"/>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Late-coming</w:t>
            </w:r>
          </w:p>
        </w:tc>
        <w:tc>
          <w:tcPr>
            <w:tcW w:w="1417" w:type="dxa"/>
            <w:tcBorders>
              <w:top w:val="single" w:sz="12" w:space="0" w:color="auto"/>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342" w:type="dxa"/>
            <w:tcBorders>
              <w:top w:val="single" w:sz="12" w:space="0" w:color="auto"/>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c>
          <w:tcPr>
            <w:tcW w:w="1753" w:type="dxa"/>
            <w:tcBorders>
              <w:top w:val="single" w:sz="12" w:space="0" w:color="auto"/>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3</w:t>
            </w:r>
          </w:p>
        </w:tc>
        <w:tc>
          <w:tcPr>
            <w:tcW w:w="1508" w:type="dxa"/>
            <w:tcBorders>
              <w:top w:val="single" w:sz="12" w:space="0" w:color="auto"/>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4</w:t>
            </w:r>
          </w:p>
        </w:tc>
      </w:tr>
      <w:tr w:rsidR="00A24A4F" w:rsidRPr="00A24A4F" w:rsidTr="00526571">
        <w:trPr>
          <w:trHeight w:val="133"/>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2</w:t>
            </w:r>
          </w:p>
        </w:tc>
        <w:tc>
          <w:tcPr>
            <w:tcW w:w="7447" w:type="dxa"/>
            <w:tcBorders>
              <w:bottom w:val="single" w:sz="4" w:space="0" w:color="auto"/>
            </w:tcBorders>
          </w:tcPr>
          <w:p w:rsidR="00A24A4F" w:rsidRPr="00A24A4F" w:rsidRDefault="00A24A4F" w:rsidP="00A24A4F">
            <w:pPr>
              <w:tabs>
                <w:tab w:val="left" w:pos="345"/>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Early-Leaving</w:t>
            </w:r>
          </w:p>
        </w:tc>
        <w:tc>
          <w:tcPr>
            <w:tcW w:w="1417"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342"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c>
          <w:tcPr>
            <w:tcW w:w="1753"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3</w:t>
            </w: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4</w:t>
            </w:r>
          </w:p>
        </w:tc>
      </w:tr>
      <w:tr w:rsidR="00A24A4F" w:rsidRPr="00A24A4F" w:rsidTr="00526571">
        <w:trPr>
          <w:trHeight w:val="70"/>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3</w:t>
            </w:r>
          </w:p>
        </w:tc>
        <w:tc>
          <w:tcPr>
            <w:tcW w:w="7447" w:type="dxa"/>
            <w:tcBorders>
              <w:bottom w:val="single" w:sz="4" w:space="0" w:color="auto"/>
            </w:tcBorders>
          </w:tcPr>
          <w:p w:rsidR="00A24A4F" w:rsidRPr="00A24A4F" w:rsidRDefault="00A24A4F" w:rsidP="00A24A4F">
            <w:pPr>
              <w:tabs>
                <w:tab w:val="left" w:pos="33"/>
                <w:tab w:val="left" w:pos="487"/>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Overt disrespect, use of abusive language, or, offensive behaviour towards others</w:t>
            </w:r>
          </w:p>
        </w:tc>
        <w:tc>
          <w:tcPr>
            <w:tcW w:w="1417"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342"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c>
          <w:tcPr>
            <w:tcW w:w="1753"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3</w:t>
            </w: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4</w:t>
            </w:r>
          </w:p>
        </w:tc>
      </w:tr>
      <w:tr w:rsidR="00A24A4F" w:rsidRPr="00A24A4F" w:rsidTr="00526571">
        <w:trPr>
          <w:trHeight w:val="212"/>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4</w:t>
            </w:r>
          </w:p>
        </w:tc>
        <w:tc>
          <w:tcPr>
            <w:tcW w:w="7447" w:type="dxa"/>
            <w:tcBorders>
              <w:bottom w:val="single" w:sz="4" w:space="0" w:color="auto"/>
            </w:tcBorders>
          </w:tcPr>
          <w:p w:rsidR="00A24A4F" w:rsidRPr="00A24A4F" w:rsidRDefault="00A24A4F" w:rsidP="00A24A4F">
            <w:pPr>
              <w:tabs>
                <w:tab w:val="left" w:pos="33"/>
                <w:tab w:val="left" w:pos="753"/>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Disruptive behaviour in the workplace</w:t>
            </w:r>
          </w:p>
        </w:tc>
        <w:tc>
          <w:tcPr>
            <w:tcW w:w="1417"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342"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c>
          <w:tcPr>
            <w:tcW w:w="1753"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3</w:t>
            </w: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4</w:t>
            </w:r>
          </w:p>
        </w:tc>
      </w:tr>
      <w:tr w:rsidR="00A24A4F" w:rsidRPr="00A24A4F" w:rsidTr="00526571">
        <w:trPr>
          <w:trHeight w:val="258"/>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5</w:t>
            </w:r>
          </w:p>
        </w:tc>
        <w:tc>
          <w:tcPr>
            <w:tcW w:w="7447" w:type="dxa"/>
            <w:tcBorders>
              <w:bottom w:val="single" w:sz="4" w:space="0" w:color="auto"/>
            </w:tcBorders>
          </w:tcPr>
          <w:p w:rsidR="00A24A4F" w:rsidRPr="00A24A4F" w:rsidRDefault="00A24A4F" w:rsidP="00A24A4F">
            <w:pPr>
              <w:tabs>
                <w:tab w:val="left" w:pos="33"/>
                <w:tab w:val="left" w:pos="753"/>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Negligence</w:t>
            </w:r>
          </w:p>
        </w:tc>
        <w:tc>
          <w:tcPr>
            <w:tcW w:w="1417"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342"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c>
          <w:tcPr>
            <w:tcW w:w="1753"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3</w:t>
            </w: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4</w:t>
            </w:r>
          </w:p>
        </w:tc>
      </w:tr>
      <w:tr w:rsidR="00A24A4F" w:rsidRPr="00A24A4F" w:rsidTr="00526571">
        <w:trPr>
          <w:trHeight w:val="167"/>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6</w:t>
            </w:r>
          </w:p>
        </w:tc>
        <w:tc>
          <w:tcPr>
            <w:tcW w:w="7447" w:type="dxa"/>
            <w:tcBorders>
              <w:bottom w:val="single" w:sz="4" w:space="0" w:color="auto"/>
            </w:tcBorders>
          </w:tcPr>
          <w:p w:rsidR="00A24A4F" w:rsidRPr="00A24A4F" w:rsidRDefault="00A24A4F" w:rsidP="00A24A4F">
            <w:pPr>
              <w:tabs>
                <w:tab w:val="num" w:pos="960"/>
              </w:tabs>
              <w:jc w:val="both"/>
              <w:rPr>
                <w:rFonts w:ascii="Calibri" w:hAnsi="Calibri" w:cs="Arial"/>
                <w:sz w:val="20"/>
                <w:szCs w:val="20"/>
                <w:lang w:val="en-ZA"/>
              </w:rPr>
            </w:pPr>
            <w:r w:rsidRPr="00A24A4F">
              <w:rPr>
                <w:rFonts w:ascii="Calibri" w:hAnsi="Calibri" w:cs="Arial"/>
                <w:sz w:val="20"/>
                <w:szCs w:val="20"/>
                <w:lang w:val="en-ZA"/>
              </w:rPr>
              <w:t>Lesser forms of harassment and/or unfair discrimination</w:t>
            </w:r>
          </w:p>
        </w:tc>
        <w:tc>
          <w:tcPr>
            <w:tcW w:w="1417"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342"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c>
          <w:tcPr>
            <w:tcW w:w="1753"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3</w:t>
            </w: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4</w:t>
            </w:r>
          </w:p>
        </w:tc>
      </w:tr>
      <w:tr w:rsidR="00A24A4F" w:rsidRPr="00A24A4F" w:rsidTr="00526571">
        <w:trPr>
          <w:trHeight w:val="374"/>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7</w:t>
            </w:r>
          </w:p>
        </w:tc>
        <w:tc>
          <w:tcPr>
            <w:tcW w:w="7447" w:type="dxa"/>
            <w:tcBorders>
              <w:bottom w:val="single" w:sz="4" w:space="0" w:color="auto"/>
            </w:tcBorders>
          </w:tcPr>
          <w:p w:rsidR="00A24A4F" w:rsidRPr="00A24A4F" w:rsidRDefault="00A24A4F" w:rsidP="00A24A4F">
            <w:pPr>
              <w:tabs>
                <w:tab w:val="left" w:pos="0"/>
                <w:tab w:val="num" w:pos="960"/>
                <w:tab w:val="left" w:pos="1152"/>
                <w:tab w:val="left" w:pos="2188"/>
                <w:tab w:val="left" w:pos="3312"/>
                <w:tab w:val="left" w:pos="5760"/>
                <w:tab w:val="left" w:pos="7488"/>
              </w:tabs>
              <w:jc w:val="both"/>
              <w:rPr>
                <w:rFonts w:ascii="Calibri" w:hAnsi="Calibri"/>
                <w:sz w:val="20"/>
                <w:szCs w:val="20"/>
                <w:lang w:val="en-ZA"/>
              </w:rPr>
            </w:pPr>
            <w:r w:rsidRPr="00A24A4F">
              <w:rPr>
                <w:rFonts w:ascii="Calibri" w:hAnsi="Calibri"/>
                <w:b/>
                <w:bCs/>
                <w:i/>
                <w:iCs/>
                <w:sz w:val="20"/>
                <w:szCs w:val="20"/>
                <w:lang w:val="en-ZA"/>
              </w:rPr>
              <w:t>Unsatisfactory work performance</w:t>
            </w:r>
            <w:r w:rsidRPr="00A24A4F">
              <w:rPr>
                <w:rFonts w:ascii="Calibri" w:hAnsi="Calibri"/>
                <w:sz w:val="20"/>
                <w:szCs w:val="20"/>
                <w:lang w:val="en-ZA"/>
              </w:rPr>
              <w:t xml:space="preserve"> other than incapacity or incompetence</w:t>
            </w:r>
          </w:p>
        </w:tc>
        <w:tc>
          <w:tcPr>
            <w:tcW w:w="1417" w:type="dxa"/>
            <w:tcBorders>
              <w:bottom w:val="single" w:sz="4" w:space="0" w:color="auto"/>
            </w:tcBorders>
            <w:vAlign w:val="center"/>
          </w:tcPr>
          <w:p w:rsidR="00A24A4F" w:rsidRPr="00A24A4F" w:rsidRDefault="00A24A4F" w:rsidP="00A24A4F">
            <w:pPr>
              <w:ind w:left="36" w:hanging="36"/>
              <w:jc w:val="center"/>
              <w:rPr>
                <w:rFonts w:ascii="Calibri" w:hAnsi="Calibri" w:cs="Arial"/>
                <w:sz w:val="20"/>
                <w:szCs w:val="20"/>
                <w:lang w:val="en-ZA"/>
              </w:rPr>
            </w:pPr>
            <w:r w:rsidRPr="00A24A4F">
              <w:rPr>
                <w:rFonts w:ascii="Calibri" w:hAnsi="Calibri" w:cs="Arial"/>
                <w:sz w:val="20"/>
                <w:szCs w:val="20"/>
                <w:lang w:val="en-ZA"/>
              </w:rPr>
              <w:t>1</w:t>
            </w:r>
          </w:p>
        </w:tc>
        <w:tc>
          <w:tcPr>
            <w:tcW w:w="1342"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c>
          <w:tcPr>
            <w:tcW w:w="1753" w:type="dxa"/>
            <w:tcBorders>
              <w:bottom w:val="single" w:sz="4" w:space="0" w:color="auto"/>
            </w:tcBorders>
            <w:vAlign w:val="center"/>
          </w:tcPr>
          <w:p w:rsidR="00A24A4F" w:rsidRPr="00A24A4F" w:rsidRDefault="00A24A4F" w:rsidP="00A24A4F">
            <w:pPr>
              <w:ind w:firstLine="36"/>
              <w:jc w:val="center"/>
              <w:rPr>
                <w:rFonts w:ascii="Calibri" w:hAnsi="Calibri" w:cs="Arial"/>
                <w:sz w:val="20"/>
                <w:szCs w:val="20"/>
                <w:lang w:val="en-ZA"/>
              </w:rPr>
            </w:pPr>
            <w:r w:rsidRPr="00A24A4F">
              <w:rPr>
                <w:rFonts w:ascii="Calibri" w:hAnsi="Calibri" w:cs="Arial"/>
                <w:sz w:val="20"/>
                <w:szCs w:val="20"/>
                <w:lang w:val="en-ZA"/>
              </w:rPr>
              <w:t>3</w:t>
            </w: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4</w:t>
            </w:r>
          </w:p>
        </w:tc>
      </w:tr>
      <w:tr w:rsidR="00A24A4F" w:rsidRPr="00A24A4F" w:rsidTr="00526571">
        <w:trPr>
          <w:cantSplit/>
          <w:trHeight w:val="94"/>
          <w:jc w:val="center"/>
        </w:trPr>
        <w:tc>
          <w:tcPr>
            <w:tcW w:w="13977" w:type="dxa"/>
            <w:gridSpan w:val="6"/>
            <w:tcBorders>
              <w:bottom w:val="single" w:sz="12" w:space="0" w:color="auto"/>
              <w:right w:val="single" w:sz="4" w:space="0" w:color="auto"/>
            </w:tcBorders>
          </w:tcPr>
          <w:p w:rsidR="00A24A4F" w:rsidRPr="00A24A4F" w:rsidRDefault="00A24A4F" w:rsidP="00A24A4F">
            <w:pPr>
              <w:tabs>
                <w:tab w:val="left" w:pos="6705"/>
              </w:tabs>
              <w:jc w:val="both"/>
              <w:rPr>
                <w:rFonts w:ascii="Calibri" w:hAnsi="Calibri" w:cs="Arial"/>
                <w:sz w:val="20"/>
                <w:szCs w:val="20"/>
                <w:lang w:val="en-ZA"/>
              </w:rPr>
            </w:pPr>
            <w:r w:rsidRPr="00A24A4F">
              <w:rPr>
                <w:rFonts w:ascii="Calibri" w:hAnsi="Calibri" w:cs="Arial"/>
                <w:sz w:val="20"/>
                <w:szCs w:val="20"/>
                <w:lang w:val="en-ZA"/>
              </w:rPr>
              <w:tab/>
            </w:r>
          </w:p>
        </w:tc>
      </w:tr>
      <w:tr w:rsidR="00A24A4F" w:rsidRPr="00A24A4F" w:rsidTr="00526571">
        <w:trPr>
          <w:cantSplit/>
          <w:trHeight w:val="72"/>
          <w:jc w:val="center"/>
        </w:trPr>
        <w:tc>
          <w:tcPr>
            <w:tcW w:w="13977" w:type="dxa"/>
            <w:gridSpan w:val="6"/>
            <w:tcBorders>
              <w:top w:val="single" w:sz="12" w:space="0" w:color="auto"/>
              <w:bottom w:val="single" w:sz="12" w:space="0" w:color="auto"/>
              <w:right w:val="single" w:sz="4" w:space="0" w:color="auto"/>
            </w:tcBorders>
          </w:tcPr>
          <w:p w:rsidR="00A24A4F" w:rsidRPr="00A24A4F" w:rsidRDefault="00A24A4F" w:rsidP="00A24A4F">
            <w:pPr>
              <w:keepNext/>
              <w:outlineLvl w:val="1"/>
              <w:rPr>
                <w:rFonts w:ascii="Calibri" w:hAnsi="Calibri" w:cs="Arial"/>
                <w:b/>
                <w:bCs/>
                <w:szCs w:val="20"/>
              </w:rPr>
            </w:pPr>
            <w:bookmarkStart w:id="7" w:name="_Toc90706385"/>
            <w:bookmarkStart w:id="8" w:name="_Toc101295160"/>
            <w:r w:rsidRPr="00A24A4F">
              <w:rPr>
                <w:rFonts w:ascii="Calibri" w:hAnsi="Calibri" w:cs="Arial"/>
                <w:b/>
                <w:bCs/>
                <w:szCs w:val="20"/>
              </w:rPr>
              <w:t>L2 Category B – Serious Offences</w:t>
            </w:r>
            <w:bookmarkEnd w:id="7"/>
            <w:bookmarkEnd w:id="8"/>
          </w:p>
        </w:tc>
      </w:tr>
      <w:tr w:rsidR="00A24A4F" w:rsidRPr="00A24A4F" w:rsidTr="00526571">
        <w:trPr>
          <w:trHeight w:val="72"/>
          <w:jc w:val="center"/>
        </w:trPr>
        <w:tc>
          <w:tcPr>
            <w:tcW w:w="510" w:type="dxa"/>
            <w:tcBorders>
              <w:top w:val="single" w:sz="12" w:space="0" w:color="auto"/>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8</w:t>
            </w:r>
          </w:p>
        </w:tc>
        <w:tc>
          <w:tcPr>
            <w:tcW w:w="7447" w:type="dxa"/>
            <w:tcBorders>
              <w:top w:val="single" w:sz="12" w:space="0" w:color="auto"/>
              <w:bottom w:val="single" w:sz="4" w:space="0" w:color="auto"/>
            </w:tcBorders>
          </w:tcPr>
          <w:p w:rsidR="00A24A4F" w:rsidRPr="00A24A4F" w:rsidRDefault="00A24A4F" w:rsidP="00A24A4F">
            <w:pPr>
              <w:tabs>
                <w:tab w:val="left" w:pos="345"/>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 xml:space="preserve">Absenteeism [ for up to 3 </w:t>
            </w:r>
            <w:r w:rsidRPr="00A24A4F">
              <w:rPr>
                <w:rFonts w:ascii="Calibri" w:hAnsi="Calibri" w:cs="Arial"/>
                <w:b/>
                <w:i/>
                <w:sz w:val="20"/>
                <w:szCs w:val="20"/>
                <w:lang w:val="en-ZA"/>
              </w:rPr>
              <w:t>day</w:t>
            </w:r>
            <w:r w:rsidRPr="00A24A4F">
              <w:rPr>
                <w:rFonts w:ascii="Calibri" w:hAnsi="Calibri" w:cs="Arial"/>
                <w:sz w:val="20"/>
                <w:szCs w:val="20"/>
                <w:lang w:val="en-ZA"/>
              </w:rPr>
              <w:t>s ]</w:t>
            </w:r>
          </w:p>
        </w:tc>
        <w:tc>
          <w:tcPr>
            <w:tcW w:w="1417" w:type="dxa"/>
            <w:tcBorders>
              <w:top w:val="single" w:sz="12" w:space="0" w:color="auto"/>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tcBorders>
              <w:top w:val="single" w:sz="12" w:space="0" w:color="auto"/>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753" w:type="dxa"/>
            <w:tcBorders>
              <w:top w:val="single" w:sz="12" w:space="0" w:color="auto"/>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c>
          <w:tcPr>
            <w:tcW w:w="1508" w:type="dxa"/>
            <w:tcBorders>
              <w:top w:val="single" w:sz="12" w:space="0" w:color="auto"/>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3</w:t>
            </w:r>
          </w:p>
        </w:tc>
      </w:tr>
      <w:tr w:rsidR="00A24A4F" w:rsidRPr="00A24A4F" w:rsidTr="00526571">
        <w:trPr>
          <w:trHeight w:val="178"/>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9</w:t>
            </w:r>
          </w:p>
        </w:tc>
        <w:tc>
          <w:tcPr>
            <w:tcW w:w="7447" w:type="dxa"/>
            <w:tcBorders>
              <w:bottom w:val="single" w:sz="4" w:space="0" w:color="auto"/>
            </w:tcBorders>
          </w:tcPr>
          <w:p w:rsidR="00A24A4F" w:rsidRPr="00A24A4F" w:rsidRDefault="00A24A4F" w:rsidP="00A24A4F">
            <w:pPr>
              <w:tabs>
                <w:tab w:val="left" w:pos="33"/>
                <w:tab w:val="left" w:pos="753"/>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Dereliction of duty</w:t>
            </w:r>
          </w:p>
        </w:tc>
        <w:tc>
          <w:tcPr>
            <w:tcW w:w="1417"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753"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3</w:t>
            </w:r>
          </w:p>
        </w:tc>
      </w:tr>
      <w:tr w:rsidR="00A24A4F" w:rsidRPr="00A24A4F" w:rsidTr="00526571">
        <w:trPr>
          <w:trHeight w:val="393"/>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10</w:t>
            </w:r>
          </w:p>
        </w:tc>
        <w:tc>
          <w:tcPr>
            <w:tcW w:w="7447" w:type="dxa"/>
            <w:tcBorders>
              <w:bottom w:val="single" w:sz="4" w:space="0" w:color="auto"/>
            </w:tcBorders>
          </w:tcPr>
          <w:p w:rsidR="00A24A4F" w:rsidRPr="00A24A4F" w:rsidRDefault="00A24A4F" w:rsidP="00A24A4F">
            <w:pPr>
              <w:tabs>
                <w:tab w:val="left" w:pos="345"/>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Withholding information about an alleged serious offence committed in the workplace</w:t>
            </w:r>
          </w:p>
        </w:tc>
        <w:tc>
          <w:tcPr>
            <w:tcW w:w="1417"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753"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3</w:t>
            </w:r>
          </w:p>
        </w:tc>
      </w:tr>
      <w:tr w:rsidR="00A24A4F" w:rsidRPr="00A24A4F" w:rsidTr="00526571">
        <w:trPr>
          <w:trHeight w:val="246"/>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11</w:t>
            </w:r>
          </w:p>
        </w:tc>
        <w:tc>
          <w:tcPr>
            <w:tcW w:w="7447" w:type="dxa"/>
            <w:tcBorders>
              <w:bottom w:val="single" w:sz="4" w:space="0" w:color="auto"/>
            </w:tcBorders>
          </w:tcPr>
          <w:p w:rsidR="00A24A4F" w:rsidRPr="00A24A4F" w:rsidRDefault="00A24A4F" w:rsidP="00A24A4F">
            <w:pPr>
              <w:tabs>
                <w:tab w:val="left" w:pos="345"/>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 xml:space="preserve">Causing a </w:t>
            </w:r>
            <w:r w:rsidRPr="00A24A4F">
              <w:rPr>
                <w:rFonts w:ascii="Calibri" w:hAnsi="Calibri" w:cs="Arial"/>
                <w:b/>
                <w:bCs/>
                <w:i/>
                <w:iCs/>
                <w:sz w:val="20"/>
                <w:szCs w:val="20"/>
                <w:lang w:val="en-ZA"/>
              </w:rPr>
              <w:t>staff</w:t>
            </w:r>
            <w:r w:rsidRPr="00A24A4F">
              <w:rPr>
                <w:rFonts w:ascii="Calibri" w:hAnsi="Calibri" w:cs="Arial"/>
                <w:sz w:val="20"/>
                <w:szCs w:val="20"/>
                <w:lang w:val="en-ZA"/>
              </w:rPr>
              <w:t xml:space="preserve"> member not to give </w:t>
            </w:r>
            <w:r w:rsidRPr="00A24A4F">
              <w:rPr>
                <w:rFonts w:ascii="Calibri" w:hAnsi="Calibri" w:cs="Arial"/>
                <w:color w:val="000000"/>
                <w:sz w:val="20"/>
                <w:szCs w:val="20"/>
                <w:lang w:val="en-ZA"/>
              </w:rPr>
              <w:t>evidence</w:t>
            </w:r>
          </w:p>
        </w:tc>
        <w:tc>
          <w:tcPr>
            <w:tcW w:w="1417"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753"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3</w:t>
            </w:r>
          </w:p>
        </w:tc>
      </w:tr>
      <w:tr w:rsidR="00A24A4F" w:rsidRPr="00A24A4F" w:rsidTr="00526571">
        <w:trPr>
          <w:trHeight w:val="259"/>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12</w:t>
            </w:r>
          </w:p>
        </w:tc>
        <w:tc>
          <w:tcPr>
            <w:tcW w:w="7447" w:type="dxa"/>
            <w:tcBorders>
              <w:bottom w:val="single" w:sz="4" w:space="0" w:color="auto"/>
            </w:tcBorders>
          </w:tcPr>
          <w:p w:rsidR="00A24A4F" w:rsidRPr="00A24A4F" w:rsidRDefault="00A24A4F" w:rsidP="00A24A4F">
            <w:pPr>
              <w:tabs>
                <w:tab w:val="left" w:pos="345"/>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Blatant untruths and deliberate giving of false information</w:t>
            </w:r>
          </w:p>
        </w:tc>
        <w:tc>
          <w:tcPr>
            <w:tcW w:w="1417"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753"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3</w:t>
            </w:r>
          </w:p>
        </w:tc>
      </w:tr>
      <w:tr w:rsidR="00A24A4F" w:rsidRPr="00A24A4F" w:rsidTr="00526571">
        <w:trPr>
          <w:trHeight w:val="87"/>
          <w:jc w:val="center"/>
        </w:trPr>
        <w:tc>
          <w:tcPr>
            <w:tcW w:w="510" w:type="dxa"/>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13</w:t>
            </w:r>
          </w:p>
        </w:tc>
        <w:tc>
          <w:tcPr>
            <w:tcW w:w="7447" w:type="dxa"/>
          </w:tcPr>
          <w:p w:rsidR="00A24A4F" w:rsidRPr="00A24A4F" w:rsidRDefault="00A24A4F" w:rsidP="00A24A4F">
            <w:pPr>
              <w:tabs>
                <w:tab w:val="left" w:pos="345"/>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Absence without permission</w:t>
            </w:r>
          </w:p>
        </w:tc>
        <w:tc>
          <w:tcPr>
            <w:tcW w:w="1417"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753" w:type="dxa"/>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c>
          <w:tcPr>
            <w:tcW w:w="1508" w:type="dxa"/>
            <w:tcBorders>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3</w:t>
            </w:r>
          </w:p>
        </w:tc>
      </w:tr>
      <w:tr w:rsidR="00A24A4F" w:rsidRPr="00A24A4F" w:rsidTr="00526571">
        <w:trPr>
          <w:trHeight w:val="407"/>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14</w:t>
            </w:r>
          </w:p>
        </w:tc>
        <w:tc>
          <w:tcPr>
            <w:tcW w:w="7447" w:type="dxa"/>
            <w:tcBorders>
              <w:bottom w:val="single" w:sz="4" w:space="0" w:color="auto"/>
            </w:tcBorders>
          </w:tcPr>
          <w:p w:rsidR="00A24A4F" w:rsidRPr="00A24A4F" w:rsidRDefault="00A24A4F" w:rsidP="00A24A4F">
            <w:pPr>
              <w:tabs>
                <w:tab w:val="left" w:pos="33"/>
                <w:tab w:val="left" w:pos="753"/>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Insubordination, defiance of authority, refusal to follow reasonable instructions or perform normal work tasks</w:t>
            </w:r>
          </w:p>
        </w:tc>
        <w:tc>
          <w:tcPr>
            <w:tcW w:w="1417"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753"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3</w:t>
            </w:r>
          </w:p>
        </w:tc>
      </w:tr>
      <w:tr w:rsidR="00A24A4F" w:rsidRPr="00A24A4F" w:rsidTr="00526571">
        <w:trPr>
          <w:trHeight w:val="80"/>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15</w:t>
            </w:r>
          </w:p>
        </w:tc>
        <w:tc>
          <w:tcPr>
            <w:tcW w:w="7447" w:type="dxa"/>
            <w:tcBorders>
              <w:bottom w:val="single" w:sz="4" w:space="0" w:color="auto"/>
            </w:tcBorders>
          </w:tcPr>
          <w:p w:rsidR="00A24A4F" w:rsidRPr="00A24A4F" w:rsidRDefault="00A24A4F" w:rsidP="00A24A4F">
            <w:pPr>
              <w:tabs>
                <w:tab w:val="left" w:pos="33"/>
                <w:tab w:val="left" w:pos="753"/>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Sleeping on duty</w:t>
            </w:r>
          </w:p>
        </w:tc>
        <w:tc>
          <w:tcPr>
            <w:tcW w:w="1417"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753"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3</w:t>
            </w:r>
          </w:p>
        </w:tc>
      </w:tr>
      <w:tr w:rsidR="00A24A4F" w:rsidRPr="00A24A4F" w:rsidTr="00526571">
        <w:trPr>
          <w:trHeight w:val="200"/>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16</w:t>
            </w:r>
          </w:p>
        </w:tc>
        <w:tc>
          <w:tcPr>
            <w:tcW w:w="7447" w:type="dxa"/>
            <w:tcBorders>
              <w:bottom w:val="single" w:sz="4" w:space="0" w:color="auto"/>
            </w:tcBorders>
          </w:tcPr>
          <w:p w:rsidR="00A24A4F" w:rsidRPr="00A24A4F" w:rsidRDefault="00A24A4F" w:rsidP="00A24A4F">
            <w:pPr>
              <w:tabs>
                <w:tab w:val="left" w:pos="33"/>
                <w:tab w:val="left" w:pos="487"/>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Unauthorised possession of liquor on University premises or the introduction of liquor thereto</w:t>
            </w:r>
          </w:p>
        </w:tc>
        <w:tc>
          <w:tcPr>
            <w:tcW w:w="1417"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753"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3</w:t>
            </w:r>
          </w:p>
        </w:tc>
      </w:tr>
      <w:tr w:rsidR="00A24A4F" w:rsidRPr="00A24A4F" w:rsidTr="00526571">
        <w:trPr>
          <w:trHeight w:val="266"/>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17</w:t>
            </w:r>
          </w:p>
        </w:tc>
        <w:tc>
          <w:tcPr>
            <w:tcW w:w="7447" w:type="dxa"/>
            <w:tcBorders>
              <w:bottom w:val="single" w:sz="4" w:space="0" w:color="auto"/>
            </w:tcBorders>
          </w:tcPr>
          <w:p w:rsidR="00A24A4F" w:rsidRPr="00A24A4F" w:rsidRDefault="00A24A4F" w:rsidP="00A24A4F">
            <w:pPr>
              <w:tabs>
                <w:tab w:val="left" w:pos="33"/>
                <w:tab w:val="left" w:pos="487"/>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More serious forms of harassment, hate speech and/or unfair discrimination</w:t>
            </w:r>
          </w:p>
        </w:tc>
        <w:tc>
          <w:tcPr>
            <w:tcW w:w="1417"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753"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3</w:t>
            </w:r>
          </w:p>
        </w:tc>
      </w:tr>
      <w:tr w:rsidR="00A24A4F" w:rsidRPr="00A24A4F" w:rsidTr="00526571">
        <w:trPr>
          <w:trHeight w:val="88"/>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18</w:t>
            </w:r>
          </w:p>
        </w:tc>
        <w:tc>
          <w:tcPr>
            <w:tcW w:w="7447" w:type="dxa"/>
            <w:tcBorders>
              <w:bottom w:val="single" w:sz="4" w:space="0" w:color="auto"/>
            </w:tcBorders>
          </w:tcPr>
          <w:p w:rsidR="00A24A4F" w:rsidRPr="00A24A4F" w:rsidRDefault="00A24A4F" w:rsidP="00A24A4F">
            <w:pPr>
              <w:tabs>
                <w:tab w:val="left" w:pos="345"/>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Failure to wear protective clothing/equipment</w:t>
            </w:r>
          </w:p>
        </w:tc>
        <w:tc>
          <w:tcPr>
            <w:tcW w:w="1417"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753"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3</w:t>
            </w:r>
          </w:p>
        </w:tc>
      </w:tr>
      <w:tr w:rsidR="00A24A4F" w:rsidRPr="00A24A4F" w:rsidTr="00526571">
        <w:trPr>
          <w:trHeight w:val="88"/>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19</w:t>
            </w:r>
          </w:p>
        </w:tc>
        <w:tc>
          <w:tcPr>
            <w:tcW w:w="7447" w:type="dxa"/>
            <w:tcBorders>
              <w:bottom w:val="single" w:sz="4" w:space="0" w:color="auto"/>
            </w:tcBorders>
          </w:tcPr>
          <w:p w:rsidR="00A24A4F" w:rsidRPr="00A24A4F" w:rsidRDefault="00A24A4F" w:rsidP="00A24A4F">
            <w:pPr>
              <w:tabs>
                <w:tab w:val="left" w:pos="345"/>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Calibri"/>
                <w:sz w:val="20"/>
                <w:szCs w:val="20"/>
                <w:lang w:val="en-ZA"/>
              </w:rPr>
            </w:pPr>
            <w:r w:rsidRPr="00A24A4F">
              <w:rPr>
                <w:rFonts w:ascii="Calibri" w:hAnsi="Calibri" w:cs="Calibri"/>
                <w:sz w:val="20"/>
                <w:szCs w:val="20"/>
                <w:lang w:val="en-ZA"/>
              </w:rPr>
              <w:t xml:space="preserve">Infringement of the </w:t>
            </w:r>
            <w:r w:rsidRPr="00A24A4F">
              <w:rPr>
                <w:rFonts w:ascii="Calibri" w:hAnsi="Calibri" w:cs="Calibri"/>
                <w:bCs/>
                <w:sz w:val="20"/>
                <w:szCs w:val="20"/>
                <w:lang w:val="en-ZA"/>
              </w:rPr>
              <w:t>Tobacco Products Control Amendment Act 23 of 2007 and the Tobacco Products Control Amendment Act No of 2008</w:t>
            </w:r>
          </w:p>
        </w:tc>
        <w:tc>
          <w:tcPr>
            <w:tcW w:w="1417"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753"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3</w:t>
            </w:r>
          </w:p>
        </w:tc>
      </w:tr>
      <w:tr w:rsidR="00A24A4F" w:rsidRPr="00A24A4F" w:rsidTr="00526571">
        <w:trPr>
          <w:trHeight w:val="134"/>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20</w:t>
            </w:r>
          </w:p>
        </w:tc>
        <w:tc>
          <w:tcPr>
            <w:tcW w:w="7447" w:type="dxa"/>
            <w:tcBorders>
              <w:bottom w:val="single" w:sz="4" w:space="0" w:color="auto"/>
            </w:tcBorders>
          </w:tcPr>
          <w:p w:rsidR="00A24A4F" w:rsidRPr="00A24A4F" w:rsidRDefault="00A24A4F" w:rsidP="00A24A4F">
            <w:pPr>
              <w:tabs>
                <w:tab w:val="left" w:pos="33"/>
                <w:tab w:val="left" w:pos="753"/>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Gross insubordination</w:t>
            </w:r>
          </w:p>
        </w:tc>
        <w:tc>
          <w:tcPr>
            <w:tcW w:w="1417"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753"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r>
      <w:tr w:rsidR="00A24A4F" w:rsidRPr="00A24A4F" w:rsidTr="00526571">
        <w:trPr>
          <w:trHeight w:val="179"/>
          <w:jc w:val="center"/>
        </w:trPr>
        <w:tc>
          <w:tcPr>
            <w:tcW w:w="510" w:type="dxa"/>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21</w:t>
            </w:r>
          </w:p>
        </w:tc>
        <w:tc>
          <w:tcPr>
            <w:tcW w:w="7447" w:type="dxa"/>
          </w:tcPr>
          <w:p w:rsidR="00A24A4F" w:rsidRPr="00A24A4F" w:rsidRDefault="00A24A4F" w:rsidP="00A24A4F">
            <w:pPr>
              <w:tabs>
                <w:tab w:val="left" w:pos="33"/>
                <w:tab w:val="left" w:pos="601"/>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Gross negligence</w:t>
            </w:r>
          </w:p>
        </w:tc>
        <w:tc>
          <w:tcPr>
            <w:tcW w:w="1417"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753" w:type="dxa"/>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508" w:type="dxa"/>
            <w:tcBorders>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r>
      <w:tr w:rsidR="00A24A4F" w:rsidRPr="00A24A4F" w:rsidTr="00526571">
        <w:trPr>
          <w:trHeight w:val="179"/>
          <w:jc w:val="center"/>
        </w:trPr>
        <w:tc>
          <w:tcPr>
            <w:tcW w:w="510" w:type="dxa"/>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lastRenderedPageBreak/>
              <w:t>22</w:t>
            </w:r>
          </w:p>
        </w:tc>
        <w:tc>
          <w:tcPr>
            <w:tcW w:w="7447" w:type="dxa"/>
          </w:tcPr>
          <w:p w:rsidR="00A24A4F" w:rsidRPr="00A24A4F" w:rsidRDefault="00A24A4F" w:rsidP="00A24A4F">
            <w:pPr>
              <w:tabs>
                <w:tab w:val="left" w:pos="33"/>
                <w:tab w:val="left" w:pos="601"/>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 xml:space="preserve">Serious absenteeism [ for more than 3 </w:t>
            </w:r>
            <w:r w:rsidRPr="00A24A4F">
              <w:rPr>
                <w:rFonts w:ascii="Calibri" w:hAnsi="Calibri" w:cs="Arial"/>
                <w:b/>
                <w:i/>
                <w:sz w:val="20"/>
                <w:szCs w:val="20"/>
                <w:lang w:val="en-ZA"/>
              </w:rPr>
              <w:t>day</w:t>
            </w:r>
            <w:r w:rsidRPr="00A24A4F">
              <w:rPr>
                <w:rFonts w:ascii="Calibri" w:hAnsi="Calibri" w:cs="Arial"/>
                <w:sz w:val="20"/>
                <w:szCs w:val="20"/>
                <w:lang w:val="en-ZA"/>
              </w:rPr>
              <w:t xml:space="preserve">s but less than 6 </w:t>
            </w:r>
            <w:r w:rsidRPr="00A24A4F">
              <w:rPr>
                <w:rFonts w:ascii="Calibri" w:hAnsi="Calibri" w:cs="Arial"/>
                <w:b/>
                <w:bCs/>
                <w:i/>
                <w:iCs/>
                <w:sz w:val="20"/>
                <w:szCs w:val="20"/>
                <w:lang w:val="en-ZA"/>
              </w:rPr>
              <w:t>days</w:t>
            </w:r>
            <w:r w:rsidRPr="00A24A4F">
              <w:rPr>
                <w:rFonts w:ascii="Calibri" w:hAnsi="Calibri" w:cs="Arial"/>
                <w:sz w:val="20"/>
                <w:szCs w:val="20"/>
                <w:lang w:val="en-ZA"/>
              </w:rPr>
              <w:t>]</w:t>
            </w:r>
          </w:p>
        </w:tc>
        <w:tc>
          <w:tcPr>
            <w:tcW w:w="1417"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753" w:type="dxa"/>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508" w:type="dxa"/>
            <w:tcBorders>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r>
      <w:tr w:rsidR="00A24A4F" w:rsidRPr="00A24A4F" w:rsidTr="00526571">
        <w:trPr>
          <w:trHeight w:val="262"/>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23</w:t>
            </w:r>
          </w:p>
        </w:tc>
        <w:tc>
          <w:tcPr>
            <w:tcW w:w="7447" w:type="dxa"/>
            <w:tcBorders>
              <w:bottom w:val="single" w:sz="4" w:space="0" w:color="auto"/>
            </w:tcBorders>
          </w:tcPr>
          <w:p w:rsidR="00A24A4F" w:rsidRPr="00A24A4F" w:rsidRDefault="00A24A4F" w:rsidP="00A24A4F">
            <w:pPr>
              <w:tabs>
                <w:tab w:val="left" w:pos="0"/>
                <w:tab w:val="left" w:pos="345"/>
                <w:tab w:val="left" w:pos="1152"/>
                <w:tab w:val="left" w:pos="3312"/>
                <w:tab w:val="left" w:pos="5760"/>
                <w:tab w:val="left" w:pos="7488"/>
              </w:tabs>
              <w:jc w:val="both"/>
              <w:rPr>
                <w:rFonts w:ascii="Calibri" w:hAnsi="Calibri"/>
                <w:sz w:val="20"/>
                <w:szCs w:val="20"/>
                <w:lang w:val="en-ZA"/>
              </w:rPr>
            </w:pPr>
            <w:r w:rsidRPr="00A24A4F">
              <w:rPr>
                <w:rFonts w:ascii="Calibri" w:hAnsi="Calibri"/>
                <w:sz w:val="20"/>
                <w:szCs w:val="20"/>
                <w:lang w:val="en-ZA"/>
              </w:rPr>
              <w:t xml:space="preserve">Under the influence of alcohol or drugs on </w:t>
            </w:r>
            <w:r w:rsidRPr="00A24A4F">
              <w:rPr>
                <w:rFonts w:ascii="Calibri" w:hAnsi="Calibri"/>
                <w:b/>
                <w:bCs/>
                <w:i/>
                <w:iCs/>
                <w:sz w:val="20"/>
                <w:szCs w:val="20"/>
                <w:lang w:val="en-ZA"/>
              </w:rPr>
              <w:t>University</w:t>
            </w:r>
            <w:r w:rsidRPr="00A24A4F">
              <w:rPr>
                <w:rFonts w:ascii="Calibri" w:hAnsi="Calibri"/>
                <w:sz w:val="20"/>
                <w:szCs w:val="20"/>
                <w:lang w:val="en-ZA"/>
              </w:rPr>
              <w:t xml:space="preserve"> premises to the extent of being incapable of performing work properly</w:t>
            </w:r>
          </w:p>
        </w:tc>
        <w:tc>
          <w:tcPr>
            <w:tcW w:w="1417"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753"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r>
      <w:tr w:rsidR="00A24A4F" w:rsidRPr="00A24A4F" w:rsidTr="00526571">
        <w:trPr>
          <w:trHeight w:val="152"/>
          <w:jc w:val="center"/>
        </w:trPr>
        <w:tc>
          <w:tcPr>
            <w:tcW w:w="510" w:type="dxa"/>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24</w:t>
            </w:r>
          </w:p>
        </w:tc>
        <w:tc>
          <w:tcPr>
            <w:tcW w:w="7447" w:type="dxa"/>
          </w:tcPr>
          <w:p w:rsidR="00A24A4F" w:rsidRPr="00A24A4F" w:rsidRDefault="00A24A4F" w:rsidP="00A24A4F">
            <w:pPr>
              <w:tabs>
                <w:tab w:val="left" w:pos="0"/>
                <w:tab w:val="left" w:pos="345"/>
                <w:tab w:val="left" w:pos="1152"/>
                <w:tab w:val="left" w:pos="3312"/>
                <w:tab w:val="left" w:pos="5760"/>
                <w:tab w:val="left" w:pos="7488"/>
              </w:tabs>
              <w:ind w:right="425"/>
              <w:jc w:val="both"/>
              <w:rPr>
                <w:rFonts w:ascii="Calibri" w:hAnsi="Calibri"/>
                <w:sz w:val="20"/>
                <w:szCs w:val="20"/>
                <w:lang w:val="en-ZA"/>
              </w:rPr>
            </w:pPr>
            <w:r w:rsidRPr="00A24A4F">
              <w:rPr>
                <w:rFonts w:ascii="Calibri" w:hAnsi="Calibri"/>
                <w:sz w:val="20"/>
                <w:szCs w:val="20"/>
                <w:lang w:val="en-ZA"/>
              </w:rPr>
              <w:t xml:space="preserve">Unauthorised use of </w:t>
            </w:r>
            <w:r w:rsidRPr="00A24A4F">
              <w:rPr>
                <w:rFonts w:ascii="Calibri" w:hAnsi="Calibri"/>
                <w:b/>
                <w:bCs/>
                <w:i/>
                <w:iCs/>
                <w:sz w:val="20"/>
                <w:szCs w:val="20"/>
                <w:lang w:val="en-ZA"/>
              </w:rPr>
              <w:t>University</w:t>
            </w:r>
            <w:r w:rsidRPr="00A24A4F">
              <w:rPr>
                <w:rFonts w:ascii="Calibri" w:hAnsi="Calibri"/>
                <w:sz w:val="20"/>
                <w:szCs w:val="20"/>
                <w:lang w:val="en-ZA"/>
              </w:rPr>
              <w:t xml:space="preserve"> vehicles and equipment</w:t>
            </w:r>
          </w:p>
        </w:tc>
        <w:tc>
          <w:tcPr>
            <w:tcW w:w="1417"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753" w:type="dxa"/>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508" w:type="dxa"/>
            <w:tcBorders>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r>
      <w:tr w:rsidR="00A24A4F" w:rsidRPr="00A24A4F" w:rsidTr="00526571">
        <w:trPr>
          <w:trHeight w:val="401"/>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25</w:t>
            </w:r>
          </w:p>
        </w:tc>
        <w:tc>
          <w:tcPr>
            <w:tcW w:w="7447" w:type="dxa"/>
            <w:tcBorders>
              <w:bottom w:val="single" w:sz="4" w:space="0" w:color="auto"/>
            </w:tcBorders>
          </w:tcPr>
          <w:p w:rsidR="00A24A4F" w:rsidRPr="00A24A4F" w:rsidRDefault="00A24A4F" w:rsidP="00A24A4F">
            <w:pPr>
              <w:tabs>
                <w:tab w:val="left" w:pos="345"/>
                <w:tab w:val="left" w:pos="487"/>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Endangering self and others by failure to adhere to published safety procedures and instructions</w:t>
            </w:r>
          </w:p>
        </w:tc>
        <w:tc>
          <w:tcPr>
            <w:tcW w:w="1417"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753"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r>
      <w:tr w:rsidR="00A24A4F" w:rsidRPr="00A24A4F" w:rsidTr="00526571">
        <w:trPr>
          <w:trHeight w:val="195"/>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26</w:t>
            </w:r>
          </w:p>
        </w:tc>
        <w:tc>
          <w:tcPr>
            <w:tcW w:w="7447" w:type="dxa"/>
            <w:tcBorders>
              <w:bottom w:val="single" w:sz="4" w:space="0" w:color="auto"/>
            </w:tcBorders>
          </w:tcPr>
          <w:p w:rsidR="00A24A4F" w:rsidRPr="00A24A4F" w:rsidRDefault="00A24A4F" w:rsidP="00A24A4F">
            <w:pPr>
              <w:tabs>
                <w:tab w:val="left" w:pos="345"/>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Deliberate infringement of the Occupational Health and Safety Act</w:t>
            </w:r>
          </w:p>
        </w:tc>
        <w:tc>
          <w:tcPr>
            <w:tcW w:w="1417"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753"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r>
      <w:tr w:rsidR="00A24A4F" w:rsidRPr="00A24A4F" w:rsidTr="00526571">
        <w:trPr>
          <w:trHeight w:val="466"/>
          <w:jc w:val="center"/>
        </w:trPr>
        <w:tc>
          <w:tcPr>
            <w:tcW w:w="510" w:type="dxa"/>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27</w:t>
            </w:r>
          </w:p>
        </w:tc>
        <w:tc>
          <w:tcPr>
            <w:tcW w:w="7447" w:type="dxa"/>
          </w:tcPr>
          <w:p w:rsidR="00A24A4F" w:rsidRPr="00A24A4F" w:rsidRDefault="00A24A4F" w:rsidP="00A24A4F">
            <w:pPr>
              <w:tabs>
                <w:tab w:val="left" w:pos="33"/>
                <w:tab w:val="left" w:pos="487"/>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 xml:space="preserve">Assault, fighting, threatening violence, intimidation on </w:t>
            </w:r>
            <w:r w:rsidRPr="00A24A4F">
              <w:rPr>
                <w:rFonts w:ascii="Calibri" w:hAnsi="Calibri" w:cs="Arial"/>
                <w:b/>
                <w:i/>
                <w:sz w:val="20"/>
                <w:szCs w:val="20"/>
                <w:lang w:val="en-ZA"/>
              </w:rPr>
              <w:t>University</w:t>
            </w:r>
            <w:r w:rsidRPr="00A24A4F">
              <w:rPr>
                <w:rFonts w:ascii="Calibri" w:hAnsi="Calibri" w:cs="Arial"/>
                <w:sz w:val="20"/>
                <w:szCs w:val="20"/>
                <w:lang w:val="en-ZA"/>
              </w:rPr>
              <w:t xml:space="preserve"> premises</w:t>
            </w:r>
          </w:p>
        </w:tc>
        <w:tc>
          <w:tcPr>
            <w:tcW w:w="1417"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753" w:type="dxa"/>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508" w:type="dxa"/>
            <w:tcBorders>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r>
      <w:tr w:rsidR="00A24A4F" w:rsidRPr="00A24A4F" w:rsidTr="00526571">
        <w:trPr>
          <w:trHeight w:val="358"/>
          <w:jc w:val="center"/>
        </w:trPr>
        <w:tc>
          <w:tcPr>
            <w:tcW w:w="510" w:type="dxa"/>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28</w:t>
            </w:r>
          </w:p>
        </w:tc>
        <w:tc>
          <w:tcPr>
            <w:tcW w:w="7447" w:type="dxa"/>
          </w:tcPr>
          <w:p w:rsidR="00A24A4F" w:rsidRPr="00A24A4F" w:rsidRDefault="00A24A4F" w:rsidP="00A24A4F">
            <w:pPr>
              <w:tabs>
                <w:tab w:val="left" w:pos="33"/>
                <w:tab w:val="left" w:pos="487"/>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 xml:space="preserve">Harassment of </w:t>
            </w:r>
            <w:r w:rsidRPr="00A24A4F">
              <w:rPr>
                <w:rFonts w:ascii="Calibri" w:hAnsi="Calibri" w:cs="Arial"/>
                <w:b/>
                <w:bCs/>
                <w:i/>
                <w:iCs/>
                <w:sz w:val="20"/>
                <w:szCs w:val="20"/>
                <w:lang w:val="en-ZA"/>
              </w:rPr>
              <w:t>staff</w:t>
            </w:r>
            <w:r w:rsidRPr="00A24A4F">
              <w:rPr>
                <w:rFonts w:ascii="Calibri" w:hAnsi="Calibri" w:cs="Arial"/>
                <w:sz w:val="20"/>
                <w:szCs w:val="20"/>
                <w:lang w:val="en-ZA"/>
              </w:rPr>
              <w:t xml:space="preserve"> member by a </w:t>
            </w:r>
            <w:r w:rsidRPr="00A24A4F">
              <w:rPr>
                <w:rFonts w:ascii="Calibri" w:hAnsi="Calibri" w:cs="Arial"/>
                <w:b/>
                <w:bCs/>
                <w:i/>
                <w:iCs/>
                <w:sz w:val="20"/>
                <w:szCs w:val="20"/>
                <w:lang w:val="en-ZA"/>
              </w:rPr>
              <w:t>supervisor</w:t>
            </w:r>
            <w:r w:rsidRPr="00A24A4F">
              <w:rPr>
                <w:rFonts w:ascii="Calibri" w:hAnsi="Calibri" w:cs="Arial"/>
                <w:sz w:val="20"/>
                <w:szCs w:val="20"/>
                <w:lang w:val="en-ZA"/>
              </w:rPr>
              <w:t xml:space="preserve"> (</w:t>
            </w:r>
            <w:proofErr w:type="spellStart"/>
            <w:r w:rsidRPr="00A24A4F">
              <w:rPr>
                <w:rFonts w:ascii="Calibri" w:hAnsi="Calibri" w:cs="Arial"/>
                <w:sz w:val="20"/>
                <w:szCs w:val="20"/>
                <w:lang w:val="en-ZA"/>
              </w:rPr>
              <w:t>ie</w:t>
            </w:r>
            <w:proofErr w:type="spellEnd"/>
            <w:r w:rsidRPr="00A24A4F">
              <w:rPr>
                <w:rFonts w:ascii="Calibri" w:hAnsi="Calibri" w:cs="Arial"/>
                <w:sz w:val="20"/>
                <w:szCs w:val="20"/>
                <w:lang w:val="en-ZA"/>
              </w:rPr>
              <w:t xml:space="preserve"> retaliatory harassment, intimidation towards resignation) or vice versa</w:t>
            </w:r>
          </w:p>
        </w:tc>
        <w:tc>
          <w:tcPr>
            <w:tcW w:w="1417"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753" w:type="dxa"/>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508" w:type="dxa"/>
            <w:tcBorders>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r>
      <w:tr w:rsidR="00A24A4F" w:rsidRPr="00A24A4F" w:rsidTr="00526571">
        <w:trPr>
          <w:trHeight w:val="242"/>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29</w:t>
            </w:r>
          </w:p>
        </w:tc>
        <w:tc>
          <w:tcPr>
            <w:tcW w:w="7447" w:type="dxa"/>
            <w:tcBorders>
              <w:bottom w:val="single" w:sz="4" w:space="0" w:color="auto"/>
            </w:tcBorders>
          </w:tcPr>
          <w:p w:rsidR="00A24A4F" w:rsidRPr="00A24A4F" w:rsidRDefault="00A24A4F" w:rsidP="00A24A4F">
            <w:pPr>
              <w:tabs>
                <w:tab w:val="left" w:pos="33"/>
                <w:tab w:val="left" w:pos="912"/>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 xml:space="preserve">Possession of dangerous weapons including firearms on </w:t>
            </w:r>
            <w:r w:rsidRPr="00A24A4F">
              <w:rPr>
                <w:rFonts w:ascii="Calibri" w:hAnsi="Calibri" w:cs="Arial"/>
                <w:b/>
                <w:i/>
                <w:sz w:val="20"/>
                <w:szCs w:val="20"/>
                <w:lang w:val="en-ZA"/>
              </w:rPr>
              <w:t>University</w:t>
            </w:r>
            <w:r w:rsidRPr="00A24A4F">
              <w:rPr>
                <w:rFonts w:ascii="Calibri" w:hAnsi="Calibri" w:cs="Arial"/>
                <w:sz w:val="20"/>
                <w:szCs w:val="20"/>
                <w:lang w:val="en-ZA"/>
              </w:rPr>
              <w:t xml:space="preserve"> premises without the Registrar’s authority </w:t>
            </w:r>
          </w:p>
        </w:tc>
        <w:tc>
          <w:tcPr>
            <w:tcW w:w="1417"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753"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r>
      <w:tr w:rsidR="00A24A4F" w:rsidRPr="00A24A4F" w:rsidTr="00526571">
        <w:trPr>
          <w:trHeight w:val="479"/>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30</w:t>
            </w:r>
          </w:p>
        </w:tc>
        <w:tc>
          <w:tcPr>
            <w:tcW w:w="7447" w:type="dxa"/>
            <w:tcBorders>
              <w:bottom w:val="single" w:sz="4" w:space="0" w:color="auto"/>
            </w:tcBorders>
          </w:tcPr>
          <w:p w:rsidR="00A24A4F" w:rsidRPr="00A24A4F" w:rsidRDefault="00A24A4F" w:rsidP="00A24A4F">
            <w:pPr>
              <w:tabs>
                <w:tab w:val="left" w:pos="33"/>
                <w:tab w:val="left" w:pos="912"/>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 xml:space="preserve">Discrimination on any grounds listed in law or </w:t>
            </w:r>
            <w:r w:rsidRPr="00A24A4F">
              <w:rPr>
                <w:rFonts w:ascii="Calibri" w:hAnsi="Calibri" w:cs="Arial"/>
                <w:b/>
                <w:i/>
                <w:sz w:val="20"/>
                <w:szCs w:val="20"/>
                <w:lang w:val="en-ZA"/>
              </w:rPr>
              <w:t>University</w:t>
            </w:r>
            <w:r w:rsidRPr="00A24A4F">
              <w:rPr>
                <w:rFonts w:ascii="Calibri" w:hAnsi="Calibri" w:cs="Arial"/>
                <w:sz w:val="20"/>
                <w:szCs w:val="20"/>
                <w:lang w:val="en-ZA"/>
              </w:rPr>
              <w:t xml:space="preserve"> policy but not limited to those grounds</w:t>
            </w:r>
          </w:p>
        </w:tc>
        <w:tc>
          <w:tcPr>
            <w:tcW w:w="1417"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753" w:type="dxa"/>
            <w:tcBorders>
              <w:bottom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2</w:t>
            </w:r>
          </w:p>
        </w:tc>
      </w:tr>
      <w:tr w:rsidR="00A24A4F" w:rsidRPr="00A24A4F" w:rsidTr="00526571">
        <w:trPr>
          <w:cantSplit/>
          <w:trHeight w:val="192"/>
          <w:jc w:val="center"/>
        </w:trPr>
        <w:tc>
          <w:tcPr>
            <w:tcW w:w="13977" w:type="dxa"/>
            <w:gridSpan w:val="6"/>
            <w:tcBorders>
              <w:bottom w:val="single" w:sz="12" w:space="0" w:color="auto"/>
              <w:right w:val="single" w:sz="4" w:space="0" w:color="auto"/>
            </w:tcBorders>
          </w:tcPr>
          <w:p w:rsidR="00A24A4F" w:rsidRPr="00A24A4F" w:rsidRDefault="00A24A4F" w:rsidP="00A24A4F">
            <w:pPr>
              <w:keepNext/>
              <w:jc w:val="both"/>
              <w:outlineLvl w:val="3"/>
              <w:rPr>
                <w:rFonts w:ascii="Calibri" w:hAnsi="Calibri" w:cs="Arial"/>
                <w:b/>
                <w:bCs/>
                <w:sz w:val="20"/>
                <w:szCs w:val="20"/>
                <w:lang w:val="en-ZA"/>
              </w:rPr>
            </w:pPr>
          </w:p>
        </w:tc>
      </w:tr>
      <w:tr w:rsidR="00A24A4F" w:rsidRPr="00A24A4F" w:rsidTr="00526571">
        <w:trPr>
          <w:cantSplit/>
          <w:trHeight w:val="233"/>
          <w:jc w:val="center"/>
        </w:trPr>
        <w:tc>
          <w:tcPr>
            <w:tcW w:w="13977" w:type="dxa"/>
            <w:gridSpan w:val="6"/>
            <w:tcBorders>
              <w:top w:val="single" w:sz="12" w:space="0" w:color="auto"/>
              <w:bottom w:val="single" w:sz="12" w:space="0" w:color="auto"/>
              <w:right w:val="single" w:sz="4" w:space="0" w:color="auto"/>
            </w:tcBorders>
          </w:tcPr>
          <w:p w:rsidR="00A24A4F" w:rsidRPr="00A24A4F" w:rsidRDefault="00A24A4F" w:rsidP="00A24A4F">
            <w:pPr>
              <w:keepNext/>
              <w:outlineLvl w:val="1"/>
              <w:rPr>
                <w:rFonts w:ascii="Calibri" w:hAnsi="Calibri" w:cs="Arial"/>
                <w:b/>
                <w:bCs/>
                <w:szCs w:val="20"/>
              </w:rPr>
            </w:pPr>
            <w:bookmarkStart w:id="9" w:name="_Toc90706386"/>
            <w:bookmarkStart w:id="10" w:name="_Toc101295161"/>
            <w:r w:rsidRPr="00A24A4F">
              <w:rPr>
                <w:rFonts w:ascii="Calibri" w:hAnsi="Calibri" w:cs="Arial"/>
                <w:b/>
                <w:bCs/>
                <w:szCs w:val="20"/>
              </w:rPr>
              <w:t>L3 Category C – Most Serious Offences</w:t>
            </w:r>
            <w:bookmarkEnd w:id="9"/>
            <w:bookmarkEnd w:id="10"/>
          </w:p>
        </w:tc>
      </w:tr>
      <w:tr w:rsidR="00A24A4F" w:rsidRPr="00A24A4F" w:rsidTr="00526571">
        <w:trPr>
          <w:trHeight w:val="224"/>
          <w:jc w:val="center"/>
        </w:trPr>
        <w:tc>
          <w:tcPr>
            <w:tcW w:w="510" w:type="dxa"/>
            <w:tcBorders>
              <w:top w:val="single" w:sz="12"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31</w:t>
            </w:r>
          </w:p>
        </w:tc>
        <w:tc>
          <w:tcPr>
            <w:tcW w:w="7447" w:type="dxa"/>
            <w:tcBorders>
              <w:top w:val="single" w:sz="12" w:space="0" w:color="auto"/>
            </w:tcBorders>
          </w:tcPr>
          <w:p w:rsidR="00A24A4F" w:rsidRPr="00A24A4F" w:rsidRDefault="00A24A4F" w:rsidP="00A24A4F">
            <w:pPr>
              <w:tabs>
                <w:tab w:val="left" w:pos="33"/>
                <w:tab w:val="left" w:pos="753"/>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 xml:space="preserve">Malicious damage to </w:t>
            </w:r>
            <w:r w:rsidRPr="00A24A4F">
              <w:rPr>
                <w:rFonts w:ascii="Calibri" w:hAnsi="Calibri" w:cs="Arial"/>
                <w:b/>
                <w:bCs/>
                <w:i/>
                <w:iCs/>
                <w:sz w:val="20"/>
                <w:szCs w:val="20"/>
                <w:lang w:val="en-ZA"/>
              </w:rPr>
              <w:t>University</w:t>
            </w:r>
            <w:r w:rsidRPr="00A24A4F">
              <w:rPr>
                <w:rFonts w:ascii="Calibri" w:hAnsi="Calibri" w:cs="Arial"/>
                <w:sz w:val="20"/>
                <w:szCs w:val="20"/>
                <w:lang w:val="en-ZA"/>
              </w:rPr>
              <w:t xml:space="preserve"> property</w:t>
            </w:r>
          </w:p>
        </w:tc>
        <w:tc>
          <w:tcPr>
            <w:tcW w:w="1417" w:type="dxa"/>
            <w:tcBorders>
              <w:top w:val="single" w:sz="12"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tcBorders>
              <w:top w:val="single" w:sz="12"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753" w:type="dxa"/>
            <w:tcBorders>
              <w:top w:val="single" w:sz="12"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508" w:type="dxa"/>
            <w:tcBorders>
              <w:top w:val="single" w:sz="12"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r>
      <w:tr w:rsidR="00A24A4F" w:rsidRPr="00A24A4F" w:rsidTr="00526571">
        <w:trPr>
          <w:trHeight w:val="189"/>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32</w:t>
            </w:r>
          </w:p>
        </w:tc>
        <w:tc>
          <w:tcPr>
            <w:tcW w:w="7447" w:type="dxa"/>
            <w:tcBorders>
              <w:bottom w:val="single" w:sz="4" w:space="0" w:color="auto"/>
            </w:tcBorders>
          </w:tcPr>
          <w:p w:rsidR="00A24A4F" w:rsidRPr="00A24A4F" w:rsidRDefault="00A24A4F" w:rsidP="00A24A4F">
            <w:pPr>
              <w:tabs>
                <w:tab w:val="left" w:pos="33"/>
                <w:tab w:val="left" w:pos="753"/>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Theft</w:t>
            </w:r>
          </w:p>
        </w:tc>
        <w:tc>
          <w:tcPr>
            <w:tcW w:w="1417"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753"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r>
      <w:tr w:rsidR="00A24A4F" w:rsidRPr="00A24A4F" w:rsidTr="00526571">
        <w:trPr>
          <w:trHeight w:val="80"/>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33</w:t>
            </w:r>
          </w:p>
        </w:tc>
        <w:tc>
          <w:tcPr>
            <w:tcW w:w="7447" w:type="dxa"/>
            <w:tcBorders>
              <w:bottom w:val="single" w:sz="4" w:space="0" w:color="auto"/>
            </w:tcBorders>
          </w:tcPr>
          <w:p w:rsidR="00A24A4F" w:rsidRPr="00A24A4F" w:rsidRDefault="00A24A4F" w:rsidP="00A24A4F">
            <w:pPr>
              <w:tabs>
                <w:tab w:val="left" w:pos="33"/>
                <w:tab w:val="left" w:pos="753"/>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 xml:space="preserve">Misappropriation </w:t>
            </w:r>
          </w:p>
        </w:tc>
        <w:tc>
          <w:tcPr>
            <w:tcW w:w="1417"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753"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r>
      <w:tr w:rsidR="00A24A4F" w:rsidRPr="00A24A4F" w:rsidTr="00526571">
        <w:trPr>
          <w:trHeight w:val="497"/>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34</w:t>
            </w:r>
          </w:p>
        </w:tc>
        <w:tc>
          <w:tcPr>
            <w:tcW w:w="7447" w:type="dxa"/>
            <w:tcBorders>
              <w:bottom w:val="single" w:sz="4" w:space="0" w:color="auto"/>
            </w:tcBorders>
          </w:tcPr>
          <w:p w:rsidR="00A24A4F" w:rsidRPr="00A24A4F" w:rsidRDefault="00A24A4F" w:rsidP="00A24A4F">
            <w:pPr>
              <w:tabs>
                <w:tab w:val="left" w:pos="33"/>
                <w:tab w:val="left" w:pos="912"/>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 xml:space="preserve">Fraud, including falsification of time cards, employment application forms or any other </w:t>
            </w:r>
            <w:r w:rsidRPr="00A24A4F">
              <w:rPr>
                <w:rFonts w:ascii="Calibri" w:hAnsi="Calibri" w:cs="Arial"/>
                <w:b/>
                <w:i/>
                <w:sz w:val="20"/>
                <w:szCs w:val="20"/>
                <w:lang w:val="en-ZA"/>
              </w:rPr>
              <w:t>University</w:t>
            </w:r>
            <w:r w:rsidRPr="00A24A4F">
              <w:rPr>
                <w:rFonts w:ascii="Calibri" w:hAnsi="Calibri" w:cs="Arial"/>
                <w:sz w:val="20"/>
                <w:szCs w:val="20"/>
                <w:lang w:val="en-ZA"/>
              </w:rPr>
              <w:t xml:space="preserve"> document</w:t>
            </w:r>
          </w:p>
        </w:tc>
        <w:tc>
          <w:tcPr>
            <w:tcW w:w="1417"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753"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r>
      <w:tr w:rsidR="00A24A4F" w:rsidRPr="00A24A4F" w:rsidTr="00526571">
        <w:trPr>
          <w:trHeight w:val="73"/>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35</w:t>
            </w:r>
          </w:p>
        </w:tc>
        <w:tc>
          <w:tcPr>
            <w:tcW w:w="7447" w:type="dxa"/>
            <w:tcBorders>
              <w:bottom w:val="single" w:sz="4" w:space="0" w:color="auto"/>
            </w:tcBorders>
          </w:tcPr>
          <w:p w:rsidR="00A24A4F" w:rsidRPr="00A24A4F" w:rsidRDefault="00A24A4F" w:rsidP="00A24A4F">
            <w:pPr>
              <w:tabs>
                <w:tab w:val="left" w:pos="33"/>
                <w:tab w:val="left" w:pos="753"/>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Conviction of a serious criminal offence</w:t>
            </w:r>
          </w:p>
        </w:tc>
        <w:tc>
          <w:tcPr>
            <w:tcW w:w="1417"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753"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r>
      <w:tr w:rsidR="00A24A4F" w:rsidRPr="00A24A4F" w:rsidTr="00526571">
        <w:trPr>
          <w:trHeight w:val="120"/>
          <w:jc w:val="center"/>
        </w:trPr>
        <w:tc>
          <w:tcPr>
            <w:tcW w:w="510" w:type="dxa"/>
            <w:tcBorders>
              <w:bottom w:val="single" w:sz="4" w:space="0" w:color="auto"/>
            </w:tcBorders>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36</w:t>
            </w:r>
          </w:p>
        </w:tc>
        <w:tc>
          <w:tcPr>
            <w:tcW w:w="7447" w:type="dxa"/>
            <w:tcBorders>
              <w:bottom w:val="single" w:sz="4" w:space="0" w:color="auto"/>
            </w:tcBorders>
          </w:tcPr>
          <w:p w:rsidR="00A24A4F" w:rsidRPr="00A24A4F" w:rsidRDefault="00A24A4F" w:rsidP="00A24A4F">
            <w:pPr>
              <w:tabs>
                <w:tab w:val="left" w:pos="33"/>
                <w:tab w:val="left" w:pos="753"/>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 xml:space="preserve">Assault with the intention to cause bodily harm. </w:t>
            </w:r>
          </w:p>
        </w:tc>
        <w:tc>
          <w:tcPr>
            <w:tcW w:w="1417"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753" w:type="dxa"/>
            <w:tcBorders>
              <w:bottom w:val="single" w:sz="4" w:space="0" w:color="auto"/>
            </w:tcBorders>
            <w:shd w:val="clear" w:color="auto" w:fill="CCCCCC"/>
            <w:vAlign w:val="center"/>
          </w:tcPr>
          <w:p w:rsidR="00A24A4F" w:rsidRPr="00A24A4F" w:rsidRDefault="00A24A4F" w:rsidP="00A24A4F">
            <w:pPr>
              <w:jc w:val="both"/>
              <w:rPr>
                <w:rFonts w:ascii="Calibri" w:hAnsi="Calibri" w:cs="Arial"/>
                <w:sz w:val="20"/>
                <w:szCs w:val="20"/>
                <w:lang w:val="en-ZA"/>
              </w:rPr>
            </w:pPr>
          </w:p>
        </w:tc>
        <w:tc>
          <w:tcPr>
            <w:tcW w:w="1508" w:type="dxa"/>
            <w:tcBorders>
              <w:bottom w:val="single" w:sz="4" w:space="0" w:color="auto"/>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r>
      <w:tr w:rsidR="00A24A4F" w:rsidRPr="00A24A4F" w:rsidTr="00526571">
        <w:trPr>
          <w:trHeight w:val="252"/>
          <w:jc w:val="center"/>
        </w:trPr>
        <w:tc>
          <w:tcPr>
            <w:tcW w:w="510" w:type="dxa"/>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37</w:t>
            </w:r>
          </w:p>
        </w:tc>
        <w:tc>
          <w:tcPr>
            <w:tcW w:w="7447" w:type="dxa"/>
          </w:tcPr>
          <w:p w:rsidR="00A24A4F" w:rsidRPr="00A24A4F" w:rsidRDefault="00A24A4F" w:rsidP="00A24A4F">
            <w:pPr>
              <w:tabs>
                <w:tab w:val="left" w:pos="33"/>
                <w:tab w:val="left" w:pos="753"/>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Rape, or attempted rape</w:t>
            </w:r>
          </w:p>
        </w:tc>
        <w:tc>
          <w:tcPr>
            <w:tcW w:w="1417"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753"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508" w:type="dxa"/>
            <w:tcBorders>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r>
      <w:tr w:rsidR="00A24A4F" w:rsidRPr="00A24A4F" w:rsidTr="00526571">
        <w:trPr>
          <w:trHeight w:val="128"/>
          <w:jc w:val="center"/>
        </w:trPr>
        <w:tc>
          <w:tcPr>
            <w:tcW w:w="510" w:type="dxa"/>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38</w:t>
            </w:r>
          </w:p>
        </w:tc>
        <w:tc>
          <w:tcPr>
            <w:tcW w:w="7447" w:type="dxa"/>
          </w:tcPr>
          <w:p w:rsidR="00A24A4F" w:rsidRPr="00A24A4F" w:rsidRDefault="00A24A4F" w:rsidP="00A24A4F">
            <w:pPr>
              <w:tabs>
                <w:tab w:val="left" w:pos="33"/>
                <w:tab w:val="left" w:pos="753"/>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Sexual offence of any kind</w:t>
            </w:r>
          </w:p>
        </w:tc>
        <w:tc>
          <w:tcPr>
            <w:tcW w:w="1417"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753"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508" w:type="dxa"/>
            <w:tcBorders>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r>
      <w:tr w:rsidR="00A24A4F" w:rsidRPr="00A24A4F" w:rsidTr="00526571">
        <w:trPr>
          <w:trHeight w:val="88"/>
          <w:jc w:val="center"/>
        </w:trPr>
        <w:tc>
          <w:tcPr>
            <w:tcW w:w="510" w:type="dxa"/>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39</w:t>
            </w:r>
          </w:p>
        </w:tc>
        <w:tc>
          <w:tcPr>
            <w:tcW w:w="7447" w:type="dxa"/>
          </w:tcPr>
          <w:p w:rsidR="00A24A4F" w:rsidRPr="00A24A4F" w:rsidRDefault="00A24A4F" w:rsidP="00A24A4F">
            <w:pPr>
              <w:tabs>
                <w:tab w:val="left" w:pos="33"/>
                <w:tab w:val="left" w:pos="753"/>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Sexually orientated request as a reward</w:t>
            </w:r>
          </w:p>
        </w:tc>
        <w:tc>
          <w:tcPr>
            <w:tcW w:w="1417"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753"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508" w:type="dxa"/>
            <w:tcBorders>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r>
      <w:tr w:rsidR="00A24A4F" w:rsidRPr="00A24A4F" w:rsidTr="00526571">
        <w:trPr>
          <w:trHeight w:val="153"/>
          <w:jc w:val="center"/>
        </w:trPr>
        <w:tc>
          <w:tcPr>
            <w:tcW w:w="510" w:type="dxa"/>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40</w:t>
            </w:r>
          </w:p>
        </w:tc>
        <w:tc>
          <w:tcPr>
            <w:tcW w:w="7447" w:type="dxa"/>
          </w:tcPr>
          <w:p w:rsidR="00A24A4F" w:rsidRPr="00A24A4F" w:rsidRDefault="00A24A4F" w:rsidP="00A24A4F">
            <w:pPr>
              <w:tabs>
                <w:tab w:val="left" w:pos="33"/>
                <w:tab w:val="left" w:pos="753"/>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proofErr w:type="spellStart"/>
            <w:r w:rsidRPr="00A24A4F">
              <w:rPr>
                <w:rFonts w:ascii="Calibri" w:hAnsi="Calibri" w:cs="Arial"/>
                <w:sz w:val="20"/>
                <w:szCs w:val="20"/>
                <w:lang w:val="en-ZA"/>
              </w:rPr>
              <w:t>Abscondment</w:t>
            </w:r>
            <w:proofErr w:type="spellEnd"/>
            <w:r w:rsidRPr="00A24A4F">
              <w:rPr>
                <w:rFonts w:ascii="Calibri" w:hAnsi="Calibri" w:cs="Arial"/>
                <w:sz w:val="20"/>
                <w:szCs w:val="20"/>
                <w:lang w:val="en-ZA"/>
              </w:rPr>
              <w:t xml:space="preserve"> [ clear intent to abandon post found ]</w:t>
            </w:r>
          </w:p>
        </w:tc>
        <w:tc>
          <w:tcPr>
            <w:tcW w:w="1417"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753"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508" w:type="dxa"/>
            <w:tcBorders>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r>
      <w:tr w:rsidR="00A24A4F" w:rsidRPr="00A24A4F" w:rsidTr="00526571">
        <w:trPr>
          <w:trHeight w:val="153"/>
          <w:jc w:val="center"/>
        </w:trPr>
        <w:tc>
          <w:tcPr>
            <w:tcW w:w="510" w:type="dxa"/>
          </w:tcPr>
          <w:p w:rsidR="00A24A4F" w:rsidRPr="00A24A4F" w:rsidRDefault="00A24A4F" w:rsidP="00A24A4F">
            <w:pPr>
              <w:jc w:val="right"/>
              <w:rPr>
                <w:rFonts w:ascii="Calibri" w:hAnsi="Calibri" w:cs="Arial"/>
                <w:b/>
                <w:bCs/>
                <w:sz w:val="20"/>
                <w:szCs w:val="20"/>
                <w:lang w:val="en-ZA"/>
              </w:rPr>
            </w:pPr>
            <w:r w:rsidRPr="00A24A4F">
              <w:rPr>
                <w:rFonts w:ascii="Calibri" w:hAnsi="Calibri" w:cs="Arial"/>
                <w:b/>
                <w:bCs/>
                <w:sz w:val="20"/>
                <w:szCs w:val="20"/>
                <w:lang w:val="en-ZA"/>
              </w:rPr>
              <w:t>41</w:t>
            </w:r>
          </w:p>
        </w:tc>
        <w:tc>
          <w:tcPr>
            <w:tcW w:w="7447" w:type="dxa"/>
          </w:tcPr>
          <w:p w:rsidR="00A24A4F" w:rsidRPr="00A24A4F" w:rsidRDefault="00A24A4F" w:rsidP="00A24A4F">
            <w:pPr>
              <w:tabs>
                <w:tab w:val="left" w:pos="33"/>
                <w:tab w:val="left" w:pos="753"/>
                <w:tab w:val="num" w:pos="960"/>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 w:val="left" w:pos="10113"/>
                <w:tab w:val="left" w:pos="10833"/>
                <w:tab w:val="left" w:pos="11553"/>
                <w:tab w:val="left" w:pos="12273"/>
                <w:tab w:val="left" w:pos="12993"/>
                <w:tab w:val="left" w:pos="13713"/>
                <w:tab w:val="left" w:pos="14433"/>
                <w:tab w:val="left" w:pos="15153"/>
                <w:tab w:val="left" w:pos="15873"/>
                <w:tab w:val="left" w:pos="16593"/>
                <w:tab w:val="left" w:pos="17313"/>
                <w:tab w:val="left" w:pos="18033"/>
                <w:tab w:val="left" w:pos="18753"/>
                <w:tab w:val="left" w:pos="19473"/>
              </w:tabs>
              <w:jc w:val="both"/>
              <w:rPr>
                <w:rFonts w:ascii="Calibri" w:hAnsi="Calibri" w:cs="Arial"/>
                <w:sz w:val="20"/>
                <w:szCs w:val="20"/>
                <w:lang w:val="en-ZA"/>
              </w:rPr>
            </w:pPr>
            <w:r w:rsidRPr="00A24A4F">
              <w:rPr>
                <w:rFonts w:ascii="Calibri" w:hAnsi="Calibri" w:cs="Arial"/>
                <w:sz w:val="20"/>
                <w:szCs w:val="20"/>
                <w:lang w:val="en-ZA"/>
              </w:rPr>
              <w:t>Serious forms of harassment, hate speech and/or unfair discrimination</w:t>
            </w:r>
          </w:p>
        </w:tc>
        <w:tc>
          <w:tcPr>
            <w:tcW w:w="1417"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342"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753" w:type="dxa"/>
            <w:shd w:val="clear" w:color="auto" w:fill="CCCCCC"/>
            <w:vAlign w:val="center"/>
          </w:tcPr>
          <w:p w:rsidR="00A24A4F" w:rsidRPr="00A24A4F" w:rsidRDefault="00A24A4F" w:rsidP="00A24A4F">
            <w:pPr>
              <w:jc w:val="both"/>
              <w:rPr>
                <w:rFonts w:ascii="Calibri" w:hAnsi="Calibri" w:cs="Arial"/>
                <w:sz w:val="20"/>
                <w:szCs w:val="20"/>
                <w:lang w:val="en-ZA"/>
              </w:rPr>
            </w:pPr>
          </w:p>
        </w:tc>
        <w:tc>
          <w:tcPr>
            <w:tcW w:w="1508" w:type="dxa"/>
            <w:tcBorders>
              <w:right w:val="single" w:sz="4" w:space="0" w:color="auto"/>
            </w:tcBorders>
            <w:vAlign w:val="center"/>
          </w:tcPr>
          <w:p w:rsidR="00A24A4F" w:rsidRPr="00A24A4F" w:rsidRDefault="00A24A4F" w:rsidP="00A24A4F">
            <w:pPr>
              <w:jc w:val="center"/>
              <w:rPr>
                <w:rFonts w:ascii="Calibri" w:hAnsi="Calibri" w:cs="Arial"/>
                <w:sz w:val="20"/>
                <w:szCs w:val="20"/>
                <w:lang w:val="en-ZA"/>
              </w:rPr>
            </w:pPr>
            <w:r w:rsidRPr="00A24A4F">
              <w:rPr>
                <w:rFonts w:ascii="Calibri" w:hAnsi="Calibri" w:cs="Arial"/>
                <w:sz w:val="20"/>
                <w:szCs w:val="20"/>
                <w:lang w:val="en-ZA"/>
              </w:rPr>
              <w:t>1</w:t>
            </w:r>
          </w:p>
        </w:tc>
      </w:tr>
    </w:tbl>
    <w:p w:rsidR="00A24A4F" w:rsidRDefault="00A24A4F"/>
    <w:sectPr w:rsidR="00A24A4F" w:rsidSect="00A24A4F">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7442"/>
    <w:multiLevelType w:val="hybridMultilevel"/>
    <w:tmpl w:val="A73673FE"/>
    <w:lvl w:ilvl="0" w:tplc="E16A1986">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5E05B0E"/>
    <w:multiLevelType w:val="hybridMultilevel"/>
    <w:tmpl w:val="E35E4B1C"/>
    <w:lvl w:ilvl="0" w:tplc="E16A1986">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69B3224"/>
    <w:multiLevelType w:val="hybridMultilevel"/>
    <w:tmpl w:val="A6F48E6E"/>
    <w:lvl w:ilvl="0" w:tplc="E16A1986">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CBC69CA"/>
    <w:multiLevelType w:val="multilevel"/>
    <w:tmpl w:val="7E60A01E"/>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1440"/>
        </w:tabs>
        <w:ind w:left="1440" w:hanging="720"/>
      </w:pPr>
      <w:rPr>
        <w:rFonts w:ascii="Arial" w:hAnsi="Arial" w:hint="default"/>
        <w:b/>
        <w:i w:val="0"/>
        <w:sz w:val="22"/>
      </w:rPr>
    </w:lvl>
    <w:lvl w:ilvl="2">
      <w:start w:val="1"/>
      <w:numFmt w:val="decimal"/>
      <w:lvlText w:val="%1.%2.%3"/>
      <w:lvlJc w:val="left"/>
      <w:pPr>
        <w:tabs>
          <w:tab w:val="num" w:pos="2160"/>
        </w:tabs>
        <w:ind w:left="2160" w:hanging="720"/>
      </w:pPr>
      <w:rPr>
        <w:rFonts w:ascii="Arial" w:hAnsi="Arial" w:hint="default"/>
        <w:b/>
        <w:i w:val="0"/>
        <w:sz w:val="22"/>
      </w:rPr>
    </w:lvl>
    <w:lvl w:ilvl="3">
      <w:start w:val="1"/>
      <w:numFmt w:val="decimal"/>
      <w:lvlText w:val="%1.%2.%3.%4"/>
      <w:lvlJc w:val="left"/>
      <w:pPr>
        <w:tabs>
          <w:tab w:val="num" w:pos="2880"/>
        </w:tabs>
        <w:ind w:left="2880" w:hanging="720"/>
      </w:pPr>
      <w:rPr>
        <w:rFonts w:ascii="Arial" w:hAnsi="Arial" w:hint="default"/>
        <w:b/>
        <w:i w:val="0"/>
        <w:sz w:val="22"/>
      </w:rPr>
    </w:lvl>
    <w:lvl w:ilvl="4">
      <w:start w:val="1"/>
      <w:numFmt w:val="decimal"/>
      <w:lvlText w:val="%1.%2.%3.%5"/>
      <w:lvlJc w:val="left"/>
      <w:pPr>
        <w:tabs>
          <w:tab w:val="num" w:pos="3960"/>
        </w:tabs>
        <w:ind w:left="3960" w:hanging="1080"/>
      </w:pPr>
      <w:rPr>
        <w:rFonts w:ascii="Arial" w:hAnsi="Arial" w:hint="default"/>
        <w:b/>
        <w:i w:val="0"/>
        <w:sz w:val="20"/>
      </w:rPr>
    </w:lvl>
    <w:lvl w:ilvl="5">
      <w:start w:val="1"/>
      <w:numFmt w:val="decimal"/>
      <w:lvlText w:val="%1.%2.%3.%4.%5.%6"/>
      <w:lvlJc w:val="left"/>
      <w:pPr>
        <w:tabs>
          <w:tab w:val="num" w:pos="4680"/>
        </w:tabs>
        <w:ind w:left="4680" w:hanging="1080"/>
      </w:pPr>
      <w:rPr>
        <w:rFonts w:hint="default"/>
      </w:rPr>
    </w:lvl>
    <w:lvl w:ilvl="6">
      <w:start w:val="1"/>
      <w:numFmt w:val="decimal"/>
      <w:lvlRestart w:val="4"/>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62277AF"/>
    <w:multiLevelType w:val="hybridMultilevel"/>
    <w:tmpl w:val="982E96F6"/>
    <w:lvl w:ilvl="0" w:tplc="E16A1986">
      <w:start w:val="1"/>
      <w:numFmt w:val="bullet"/>
      <w:lvlText w:val=""/>
      <w:lvlJc w:val="left"/>
      <w:pPr>
        <w:tabs>
          <w:tab w:val="num" w:pos="360"/>
        </w:tabs>
        <w:ind w:left="360" w:hanging="360"/>
      </w:pPr>
      <w:rPr>
        <w:rFonts w:ascii="Wingdings" w:hAnsi="Wingdings" w:hint="default"/>
        <w:sz w:val="20"/>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CD62AC1"/>
    <w:multiLevelType w:val="hybridMultilevel"/>
    <w:tmpl w:val="EFBEF798"/>
    <w:lvl w:ilvl="0" w:tplc="E16A1986">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4400561"/>
    <w:multiLevelType w:val="hybridMultilevel"/>
    <w:tmpl w:val="171830EE"/>
    <w:lvl w:ilvl="0" w:tplc="E16A1986">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F484251"/>
    <w:multiLevelType w:val="hybridMultilevel"/>
    <w:tmpl w:val="CE901598"/>
    <w:lvl w:ilvl="0" w:tplc="E16A1986">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DC342F9"/>
    <w:multiLevelType w:val="hybridMultilevel"/>
    <w:tmpl w:val="6DB41CF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B77B51"/>
    <w:multiLevelType w:val="hybridMultilevel"/>
    <w:tmpl w:val="3726FB98"/>
    <w:lvl w:ilvl="0" w:tplc="E16A1986">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6656F13"/>
    <w:multiLevelType w:val="hybridMultilevel"/>
    <w:tmpl w:val="0DB2B76C"/>
    <w:lvl w:ilvl="0" w:tplc="E16A1986">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E574E98"/>
    <w:multiLevelType w:val="hybridMultilevel"/>
    <w:tmpl w:val="75BC4C40"/>
    <w:lvl w:ilvl="0" w:tplc="08090005">
      <w:start w:val="1"/>
      <w:numFmt w:val="bullet"/>
      <w:lvlText w:val=""/>
      <w:lvlJc w:val="left"/>
      <w:pPr>
        <w:ind w:left="400" w:hanging="360"/>
      </w:pPr>
      <w:rPr>
        <w:rFonts w:ascii="Wingdings" w:hAnsi="Wingdings" w:hint="default"/>
      </w:rPr>
    </w:lvl>
    <w:lvl w:ilvl="1" w:tplc="1C090003" w:tentative="1">
      <w:start w:val="1"/>
      <w:numFmt w:val="bullet"/>
      <w:lvlText w:val="o"/>
      <w:lvlJc w:val="left"/>
      <w:pPr>
        <w:ind w:left="1120" w:hanging="360"/>
      </w:pPr>
      <w:rPr>
        <w:rFonts w:ascii="Courier New" w:hAnsi="Courier New" w:cs="Courier New" w:hint="default"/>
      </w:rPr>
    </w:lvl>
    <w:lvl w:ilvl="2" w:tplc="1C090005" w:tentative="1">
      <w:start w:val="1"/>
      <w:numFmt w:val="bullet"/>
      <w:lvlText w:val=""/>
      <w:lvlJc w:val="left"/>
      <w:pPr>
        <w:ind w:left="1840" w:hanging="360"/>
      </w:pPr>
      <w:rPr>
        <w:rFonts w:ascii="Wingdings" w:hAnsi="Wingdings" w:hint="default"/>
      </w:rPr>
    </w:lvl>
    <w:lvl w:ilvl="3" w:tplc="1C090001" w:tentative="1">
      <w:start w:val="1"/>
      <w:numFmt w:val="bullet"/>
      <w:lvlText w:val=""/>
      <w:lvlJc w:val="left"/>
      <w:pPr>
        <w:ind w:left="2560" w:hanging="360"/>
      </w:pPr>
      <w:rPr>
        <w:rFonts w:ascii="Symbol" w:hAnsi="Symbol" w:hint="default"/>
      </w:rPr>
    </w:lvl>
    <w:lvl w:ilvl="4" w:tplc="1C090003" w:tentative="1">
      <w:start w:val="1"/>
      <w:numFmt w:val="bullet"/>
      <w:lvlText w:val="o"/>
      <w:lvlJc w:val="left"/>
      <w:pPr>
        <w:ind w:left="3280" w:hanging="360"/>
      </w:pPr>
      <w:rPr>
        <w:rFonts w:ascii="Courier New" w:hAnsi="Courier New" w:cs="Courier New" w:hint="default"/>
      </w:rPr>
    </w:lvl>
    <w:lvl w:ilvl="5" w:tplc="1C090005" w:tentative="1">
      <w:start w:val="1"/>
      <w:numFmt w:val="bullet"/>
      <w:lvlText w:val=""/>
      <w:lvlJc w:val="left"/>
      <w:pPr>
        <w:ind w:left="4000" w:hanging="360"/>
      </w:pPr>
      <w:rPr>
        <w:rFonts w:ascii="Wingdings" w:hAnsi="Wingdings" w:hint="default"/>
      </w:rPr>
    </w:lvl>
    <w:lvl w:ilvl="6" w:tplc="1C090001" w:tentative="1">
      <w:start w:val="1"/>
      <w:numFmt w:val="bullet"/>
      <w:lvlText w:val=""/>
      <w:lvlJc w:val="left"/>
      <w:pPr>
        <w:ind w:left="4720" w:hanging="360"/>
      </w:pPr>
      <w:rPr>
        <w:rFonts w:ascii="Symbol" w:hAnsi="Symbol" w:hint="default"/>
      </w:rPr>
    </w:lvl>
    <w:lvl w:ilvl="7" w:tplc="1C090003" w:tentative="1">
      <w:start w:val="1"/>
      <w:numFmt w:val="bullet"/>
      <w:lvlText w:val="o"/>
      <w:lvlJc w:val="left"/>
      <w:pPr>
        <w:ind w:left="5440" w:hanging="360"/>
      </w:pPr>
      <w:rPr>
        <w:rFonts w:ascii="Courier New" w:hAnsi="Courier New" w:cs="Courier New" w:hint="default"/>
      </w:rPr>
    </w:lvl>
    <w:lvl w:ilvl="8" w:tplc="1C090005" w:tentative="1">
      <w:start w:val="1"/>
      <w:numFmt w:val="bullet"/>
      <w:lvlText w:val=""/>
      <w:lvlJc w:val="left"/>
      <w:pPr>
        <w:ind w:left="6160" w:hanging="360"/>
      </w:pPr>
      <w:rPr>
        <w:rFonts w:ascii="Wingdings" w:hAnsi="Wingdings" w:hint="default"/>
      </w:rPr>
    </w:lvl>
  </w:abstractNum>
  <w:abstractNum w:abstractNumId="12">
    <w:nsid w:val="7D382C22"/>
    <w:multiLevelType w:val="hybridMultilevel"/>
    <w:tmpl w:val="8C3A21AC"/>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1"/>
  </w:num>
  <w:num w:numId="4">
    <w:abstractNumId w:val="9"/>
  </w:num>
  <w:num w:numId="5">
    <w:abstractNumId w:val="2"/>
  </w:num>
  <w:num w:numId="6">
    <w:abstractNumId w:val="6"/>
  </w:num>
  <w:num w:numId="7">
    <w:abstractNumId w:val="0"/>
  </w:num>
  <w:num w:numId="8">
    <w:abstractNumId w:val="4"/>
  </w:num>
  <w:num w:numId="9">
    <w:abstractNumId w:val="10"/>
  </w:num>
  <w:num w:numId="10">
    <w:abstractNumId w:val="7"/>
  </w:num>
  <w:num w:numId="11">
    <w:abstractNumId w:val="1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A4F"/>
    <w:rsid w:val="00195EB7"/>
    <w:rsid w:val="0032207B"/>
    <w:rsid w:val="00615A5F"/>
    <w:rsid w:val="00715AA0"/>
    <w:rsid w:val="009605F6"/>
    <w:rsid w:val="00A24A4F"/>
    <w:rsid w:val="00A32AC5"/>
    <w:rsid w:val="00A572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5F"/>
    <w:rPr>
      <w:sz w:val="24"/>
      <w:szCs w:val="24"/>
      <w:lang w:val="en-GB"/>
    </w:rPr>
  </w:style>
  <w:style w:type="paragraph" w:styleId="Heading1">
    <w:name w:val="heading 1"/>
    <w:basedOn w:val="Normal"/>
    <w:next w:val="Normal"/>
    <w:link w:val="Heading1Char"/>
    <w:qFormat/>
    <w:rsid w:val="00615A5F"/>
    <w:pPr>
      <w:keepNext/>
      <w:outlineLvl w:val="0"/>
    </w:pPr>
    <w:rPr>
      <w:b/>
      <w:bCs/>
    </w:rPr>
  </w:style>
  <w:style w:type="paragraph" w:styleId="Heading2">
    <w:name w:val="heading 2"/>
    <w:basedOn w:val="Normal"/>
    <w:next w:val="Normal"/>
    <w:link w:val="Heading2Char"/>
    <w:qFormat/>
    <w:rsid w:val="00615A5F"/>
    <w:pPr>
      <w:keepNext/>
      <w:outlineLvl w:val="1"/>
    </w:pPr>
    <w:rPr>
      <w:b/>
      <w:bCs/>
      <w:u w:val="single"/>
    </w:rPr>
  </w:style>
  <w:style w:type="paragraph" w:styleId="Heading3">
    <w:name w:val="heading 3"/>
    <w:basedOn w:val="Normal"/>
    <w:next w:val="Normal"/>
    <w:link w:val="Heading3Char"/>
    <w:semiHidden/>
    <w:unhideWhenUsed/>
    <w:qFormat/>
    <w:rsid w:val="00A32A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A5F"/>
    <w:rPr>
      <w:b/>
      <w:bCs/>
      <w:sz w:val="24"/>
      <w:szCs w:val="24"/>
      <w:lang w:val="en-GB"/>
    </w:rPr>
  </w:style>
  <w:style w:type="character" w:customStyle="1" w:styleId="Heading2Char">
    <w:name w:val="Heading 2 Char"/>
    <w:basedOn w:val="DefaultParagraphFont"/>
    <w:link w:val="Heading2"/>
    <w:rsid w:val="00615A5F"/>
    <w:rPr>
      <w:b/>
      <w:bCs/>
      <w:sz w:val="24"/>
      <w:szCs w:val="24"/>
      <w:u w:val="single"/>
      <w:lang w:val="en-GB"/>
    </w:rPr>
  </w:style>
  <w:style w:type="paragraph" w:styleId="NoSpacing">
    <w:name w:val="No Spacing"/>
    <w:uiPriority w:val="1"/>
    <w:qFormat/>
    <w:rsid w:val="00615A5F"/>
    <w:rPr>
      <w:rFonts w:asciiTheme="minorHAnsi" w:eastAsiaTheme="minorEastAsia" w:hAnsiTheme="minorHAnsi" w:cstheme="minorBidi"/>
      <w:sz w:val="22"/>
      <w:szCs w:val="22"/>
    </w:rPr>
  </w:style>
  <w:style w:type="paragraph" w:styleId="ListParagraph">
    <w:name w:val="List Paragraph"/>
    <w:basedOn w:val="Normal"/>
    <w:uiPriority w:val="34"/>
    <w:qFormat/>
    <w:rsid w:val="00615A5F"/>
    <w:pPr>
      <w:ind w:left="720"/>
      <w:contextualSpacing/>
    </w:pPr>
  </w:style>
  <w:style w:type="paragraph" w:styleId="Header">
    <w:name w:val="header"/>
    <w:basedOn w:val="Normal"/>
    <w:link w:val="HeaderChar"/>
    <w:rsid w:val="00A32AC5"/>
    <w:pPr>
      <w:tabs>
        <w:tab w:val="center" w:pos="4153"/>
        <w:tab w:val="right" w:pos="8306"/>
      </w:tabs>
    </w:pPr>
    <w:rPr>
      <w:rFonts w:ascii="Arial" w:hAnsi="Arial" w:cs="Arial"/>
      <w:sz w:val="20"/>
      <w:szCs w:val="20"/>
      <w:lang w:val="en-ZA"/>
    </w:rPr>
  </w:style>
  <w:style w:type="character" w:customStyle="1" w:styleId="HeaderChar">
    <w:name w:val="Header Char"/>
    <w:basedOn w:val="DefaultParagraphFont"/>
    <w:link w:val="Header"/>
    <w:rsid w:val="00A32AC5"/>
    <w:rPr>
      <w:rFonts w:ascii="Arial" w:hAnsi="Arial" w:cs="Arial"/>
      <w:lang w:val="en-ZA"/>
    </w:rPr>
  </w:style>
  <w:style w:type="paragraph" w:styleId="TOC2">
    <w:name w:val="toc 2"/>
    <w:basedOn w:val="Heading3"/>
    <w:next w:val="Normal"/>
    <w:semiHidden/>
    <w:rsid w:val="00A32AC5"/>
    <w:pPr>
      <w:keepLines w:val="0"/>
      <w:spacing w:before="0"/>
      <w:ind w:left="284"/>
      <w:outlineLvl w:val="1"/>
    </w:pPr>
    <w:rPr>
      <w:rFonts w:ascii="Arial" w:eastAsia="Times New Roman" w:hAnsi="Arial" w:cs="Arial"/>
      <w:color w:val="auto"/>
      <w:sz w:val="20"/>
      <w:szCs w:val="20"/>
    </w:rPr>
  </w:style>
  <w:style w:type="paragraph" w:customStyle="1" w:styleId="GW22">
    <w:name w:val="GW2.2"/>
    <w:basedOn w:val="Normal"/>
    <w:rsid w:val="00A32AC5"/>
    <w:pPr>
      <w:tabs>
        <w:tab w:val="left" w:pos="0"/>
        <w:tab w:val="left" w:pos="1008"/>
        <w:tab w:val="left" w:pos="2016"/>
        <w:tab w:val="left" w:pos="3024"/>
        <w:tab w:val="left" w:pos="4032"/>
        <w:tab w:val="left" w:pos="5040"/>
        <w:tab w:val="left" w:pos="6048"/>
        <w:tab w:val="left" w:pos="7056"/>
      </w:tabs>
      <w:spacing w:line="480" w:lineRule="auto"/>
      <w:ind w:left="1008" w:right="713" w:hanging="1008"/>
      <w:jc w:val="both"/>
    </w:pPr>
    <w:rPr>
      <w:rFonts w:ascii="Arial" w:hAnsi="Arial"/>
      <w:szCs w:val="20"/>
      <w:lang w:val="en-ZA"/>
    </w:rPr>
  </w:style>
  <w:style w:type="paragraph" w:styleId="BodyText">
    <w:name w:val="Body Text"/>
    <w:basedOn w:val="Normal"/>
    <w:link w:val="BodyTextChar"/>
    <w:rsid w:val="00A32AC5"/>
    <w:pPr>
      <w:ind w:right="411"/>
      <w:jc w:val="both"/>
    </w:pPr>
    <w:rPr>
      <w:rFonts w:ascii="Arial" w:hAnsi="Arial" w:cs="Arial"/>
      <w:color w:val="0000FF"/>
      <w:sz w:val="20"/>
      <w:szCs w:val="20"/>
      <w:lang w:val="en-ZA"/>
    </w:rPr>
  </w:style>
  <w:style w:type="character" w:customStyle="1" w:styleId="BodyTextChar">
    <w:name w:val="Body Text Char"/>
    <w:basedOn w:val="DefaultParagraphFont"/>
    <w:link w:val="BodyText"/>
    <w:rsid w:val="00A32AC5"/>
    <w:rPr>
      <w:rFonts w:ascii="Arial" w:hAnsi="Arial" w:cs="Arial"/>
      <w:color w:val="0000FF"/>
      <w:lang w:val="en-ZA"/>
    </w:rPr>
  </w:style>
  <w:style w:type="character" w:customStyle="1" w:styleId="Heading3Char">
    <w:name w:val="Heading 3 Char"/>
    <w:basedOn w:val="DefaultParagraphFont"/>
    <w:link w:val="Heading3"/>
    <w:semiHidden/>
    <w:rsid w:val="00A32AC5"/>
    <w:rPr>
      <w:rFonts w:asciiTheme="majorHAnsi" w:eastAsiaTheme="majorEastAsia" w:hAnsiTheme="majorHAnsi" w:cstheme="majorBidi"/>
      <w:b/>
      <w:bCs/>
      <w:color w:val="4F81BD" w:themeColor="accent1"/>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5F"/>
    <w:rPr>
      <w:sz w:val="24"/>
      <w:szCs w:val="24"/>
      <w:lang w:val="en-GB"/>
    </w:rPr>
  </w:style>
  <w:style w:type="paragraph" w:styleId="Heading1">
    <w:name w:val="heading 1"/>
    <w:basedOn w:val="Normal"/>
    <w:next w:val="Normal"/>
    <w:link w:val="Heading1Char"/>
    <w:qFormat/>
    <w:rsid w:val="00615A5F"/>
    <w:pPr>
      <w:keepNext/>
      <w:outlineLvl w:val="0"/>
    </w:pPr>
    <w:rPr>
      <w:b/>
      <w:bCs/>
    </w:rPr>
  </w:style>
  <w:style w:type="paragraph" w:styleId="Heading2">
    <w:name w:val="heading 2"/>
    <w:basedOn w:val="Normal"/>
    <w:next w:val="Normal"/>
    <w:link w:val="Heading2Char"/>
    <w:qFormat/>
    <w:rsid w:val="00615A5F"/>
    <w:pPr>
      <w:keepNext/>
      <w:outlineLvl w:val="1"/>
    </w:pPr>
    <w:rPr>
      <w:b/>
      <w:bCs/>
      <w:u w:val="single"/>
    </w:rPr>
  </w:style>
  <w:style w:type="paragraph" w:styleId="Heading3">
    <w:name w:val="heading 3"/>
    <w:basedOn w:val="Normal"/>
    <w:next w:val="Normal"/>
    <w:link w:val="Heading3Char"/>
    <w:semiHidden/>
    <w:unhideWhenUsed/>
    <w:qFormat/>
    <w:rsid w:val="00A32A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A5F"/>
    <w:rPr>
      <w:b/>
      <w:bCs/>
      <w:sz w:val="24"/>
      <w:szCs w:val="24"/>
      <w:lang w:val="en-GB"/>
    </w:rPr>
  </w:style>
  <w:style w:type="character" w:customStyle="1" w:styleId="Heading2Char">
    <w:name w:val="Heading 2 Char"/>
    <w:basedOn w:val="DefaultParagraphFont"/>
    <w:link w:val="Heading2"/>
    <w:rsid w:val="00615A5F"/>
    <w:rPr>
      <w:b/>
      <w:bCs/>
      <w:sz w:val="24"/>
      <w:szCs w:val="24"/>
      <w:u w:val="single"/>
      <w:lang w:val="en-GB"/>
    </w:rPr>
  </w:style>
  <w:style w:type="paragraph" w:styleId="NoSpacing">
    <w:name w:val="No Spacing"/>
    <w:uiPriority w:val="1"/>
    <w:qFormat/>
    <w:rsid w:val="00615A5F"/>
    <w:rPr>
      <w:rFonts w:asciiTheme="minorHAnsi" w:eastAsiaTheme="minorEastAsia" w:hAnsiTheme="minorHAnsi" w:cstheme="minorBidi"/>
      <w:sz w:val="22"/>
      <w:szCs w:val="22"/>
    </w:rPr>
  </w:style>
  <w:style w:type="paragraph" w:styleId="ListParagraph">
    <w:name w:val="List Paragraph"/>
    <w:basedOn w:val="Normal"/>
    <w:uiPriority w:val="34"/>
    <w:qFormat/>
    <w:rsid w:val="00615A5F"/>
    <w:pPr>
      <w:ind w:left="720"/>
      <w:contextualSpacing/>
    </w:pPr>
  </w:style>
  <w:style w:type="paragraph" w:styleId="Header">
    <w:name w:val="header"/>
    <w:basedOn w:val="Normal"/>
    <w:link w:val="HeaderChar"/>
    <w:rsid w:val="00A32AC5"/>
    <w:pPr>
      <w:tabs>
        <w:tab w:val="center" w:pos="4153"/>
        <w:tab w:val="right" w:pos="8306"/>
      </w:tabs>
    </w:pPr>
    <w:rPr>
      <w:rFonts w:ascii="Arial" w:hAnsi="Arial" w:cs="Arial"/>
      <w:sz w:val="20"/>
      <w:szCs w:val="20"/>
      <w:lang w:val="en-ZA"/>
    </w:rPr>
  </w:style>
  <w:style w:type="character" w:customStyle="1" w:styleId="HeaderChar">
    <w:name w:val="Header Char"/>
    <w:basedOn w:val="DefaultParagraphFont"/>
    <w:link w:val="Header"/>
    <w:rsid w:val="00A32AC5"/>
    <w:rPr>
      <w:rFonts w:ascii="Arial" w:hAnsi="Arial" w:cs="Arial"/>
      <w:lang w:val="en-ZA"/>
    </w:rPr>
  </w:style>
  <w:style w:type="paragraph" w:styleId="TOC2">
    <w:name w:val="toc 2"/>
    <w:basedOn w:val="Heading3"/>
    <w:next w:val="Normal"/>
    <w:semiHidden/>
    <w:rsid w:val="00A32AC5"/>
    <w:pPr>
      <w:keepLines w:val="0"/>
      <w:spacing w:before="0"/>
      <w:ind w:left="284"/>
      <w:outlineLvl w:val="1"/>
    </w:pPr>
    <w:rPr>
      <w:rFonts w:ascii="Arial" w:eastAsia="Times New Roman" w:hAnsi="Arial" w:cs="Arial"/>
      <w:color w:val="auto"/>
      <w:sz w:val="20"/>
      <w:szCs w:val="20"/>
    </w:rPr>
  </w:style>
  <w:style w:type="paragraph" w:customStyle="1" w:styleId="GW22">
    <w:name w:val="GW2.2"/>
    <w:basedOn w:val="Normal"/>
    <w:rsid w:val="00A32AC5"/>
    <w:pPr>
      <w:tabs>
        <w:tab w:val="left" w:pos="0"/>
        <w:tab w:val="left" w:pos="1008"/>
        <w:tab w:val="left" w:pos="2016"/>
        <w:tab w:val="left" w:pos="3024"/>
        <w:tab w:val="left" w:pos="4032"/>
        <w:tab w:val="left" w:pos="5040"/>
        <w:tab w:val="left" w:pos="6048"/>
        <w:tab w:val="left" w:pos="7056"/>
      </w:tabs>
      <w:spacing w:line="480" w:lineRule="auto"/>
      <w:ind w:left="1008" w:right="713" w:hanging="1008"/>
      <w:jc w:val="both"/>
    </w:pPr>
    <w:rPr>
      <w:rFonts w:ascii="Arial" w:hAnsi="Arial"/>
      <w:szCs w:val="20"/>
      <w:lang w:val="en-ZA"/>
    </w:rPr>
  </w:style>
  <w:style w:type="paragraph" w:styleId="BodyText">
    <w:name w:val="Body Text"/>
    <w:basedOn w:val="Normal"/>
    <w:link w:val="BodyTextChar"/>
    <w:rsid w:val="00A32AC5"/>
    <w:pPr>
      <w:ind w:right="411"/>
      <w:jc w:val="both"/>
    </w:pPr>
    <w:rPr>
      <w:rFonts w:ascii="Arial" w:hAnsi="Arial" w:cs="Arial"/>
      <w:color w:val="0000FF"/>
      <w:sz w:val="20"/>
      <w:szCs w:val="20"/>
      <w:lang w:val="en-ZA"/>
    </w:rPr>
  </w:style>
  <w:style w:type="character" w:customStyle="1" w:styleId="BodyTextChar">
    <w:name w:val="Body Text Char"/>
    <w:basedOn w:val="DefaultParagraphFont"/>
    <w:link w:val="BodyText"/>
    <w:rsid w:val="00A32AC5"/>
    <w:rPr>
      <w:rFonts w:ascii="Arial" w:hAnsi="Arial" w:cs="Arial"/>
      <w:color w:val="0000FF"/>
      <w:lang w:val="en-ZA"/>
    </w:rPr>
  </w:style>
  <w:style w:type="character" w:customStyle="1" w:styleId="Heading3Char">
    <w:name w:val="Heading 3 Char"/>
    <w:basedOn w:val="DefaultParagraphFont"/>
    <w:link w:val="Heading3"/>
    <w:semiHidden/>
    <w:rsid w:val="00A32AC5"/>
    <w:rPr>
      <w:rFonts w:asciiTheme="majorHAnsi" w:eastAsiaTheme="majorEastAsia" w:hAnsiTheme="majorHAnsi" w:cstheme="majorBidi"/>
      <w:b/>
      <w:bCs/>
      <w:color w:val="4F81BD" w:themeColor="accen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2</cp:revision>
  <dcterms:created xsi:type="dcterms:W3CDTF">2013-01-06T17:14:00Z</dcterms:created>
  <dcterms:modified xsi:type="dcterms:W3CDTF">2013-01-06T17:14:00Z</dcterms:modified>
</cp:coreProperties>
</file>