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8"/>
        <w:gridCol w:w="2520"/>
        <w:gridCol w:w="2340"/>
        <w:gridCol w:w="2637"/>
      </w:tblGrid>
      <w:tr w:rsidR="005D5048" w:rsidTr="00D24ADD">
        <w:trPr>
          <w:cantSplit/>
        </w:trPr>
        <w:tc>
          <w:tcPr>
            <w:tcW w:w="2358" w:type="dxa"/>
            <w:vMerge w:val="restart"/>
            <w:tcBorders>
              <w:top w:val="single" w:sz="12" w:space="0" w:color="auto"/>
              <w:left w:val="single" w:sz="12" w:space="0" w:color="auto"/>
              <w:bottom w:val="single" w:sz="12" w:space="0" w:color="auto"/>
              <w:right w:val="single" w:sz="12" w:space="0" w:color="auto"/>
            </w:tcBorders>
            <w:vAlign w:val="center"/>
          </w:tcPr>
          <w:p w:rsidR="005D5048" w:rsidRDefault="003637AA">
            <w:pPr>
              <w:jc w:val="center"/>
              <w:rPr>
                <w:b/>
                <w:bCs/>
              </w:rPr>
            </w:pPr>
            <w:r>
              <w:rPr>
                <w:b/>
                <w:bCs/>
                <w:noProof/>
                <w:lang w:eastAsia="en-ZA"/>
              </w:rPr>
              <w:drawing>
                <wp:inline distT="0" distB="0" distL="0" distR="0">
                  <wp:extent cx="1356360" cy="731520"/>
                  <wp:effectExtent l="19050" t="0" r="0" b="0"/>
                  <wp:docPr id="1" name="Picture 1" descr="crest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Gh"/>
                          <pic:cNvPicPr>
                            <a:picLocks noChangeAspect="1" noChangeArrowheads="1"/>
                          </pic:cNvPicPr>
                        </pic:nvPicPr>
                        <pic:blipFill>
                          <a:blip r:embed="rId7" cstate="print"/>
                          <a:srcRect/>
                          <a:stretch>
                            <a:fillRect/>
                          </a:stretch>
                        </pic:blipFill>
                        <pic:spPr bwMode="auto">
                          <a:xfrm>
                            <a:off x="0" y="0"/>
                            <a:ext cx="1356360" cy="731520"/>
                          </a:xfrm>
                          <a:prstGeom prst="rect">
                            <a:avLst/>
                          </a:prstGeom>
                          <a:noFill/>
                          <a:ln w="9525">
                            <a:noFill/>
                            <a:miter lim="800000"/>
                            <a:headEnd/>
                            <a:tailEnd/>
                          </a:ln>
                        </pic:spPr>
                      </pic:pic>
                    </a:graphicData>
                  </a:graphic>
                </wp:inline>
              </w:drawing>
            </w:r>
          </w:p>
        </w:tc>
        <w:tc>
          <w:tcPr>
            <w:tcW w:w="2520" w:type="dxa"/>
            <w:tcBorders>
              <w:left w:val="single" w:sz="12" w:space="0" w:color="auto"/>
            </w:tcBorders>
          </w:tcPr>
          <w:p w:rsidR="005D5048" w:rsidRDefault="005D5048">
            <w:pPr>
              <w:pStyle w:val="Header"/>
              <w:spacing w:before="300" w:after="300"/>
              <w:jc w:val="center"/>
              <w:rPr>
                <w:rFonts w:ascii="Bangle" w:hAnsi="Bangle"/>
                <w:b/>
                <w:bCs/>
                <w:sz w:val="20"/>
              </w:rPr>
            </w:pPr>
            <w:r>
              <w:rPr>
                <w:rFonts w:ascii="Bangle" w:hAnsi="Bangle"/>
                <w:b/>
                <w:bCs/>
                <w:sz w:val="20"/>
              </w:rPr>
              <w:t>Faculty/Division</w:t>
            </w:r>
          </w:p>
        </w:tc>
        <w:tc>
          <w:tcPr>
            <w:tcW w:w="2340" w:type="dxa"/>
            <w:tcBorders>
              <w:left w:val="single" w:sz="12" w:space="0" w:color="auto"/>
            </w:tcBorders>
          </w:tcPr>
          <w:p w:rsidR="005D5048" w:rsidRPr="003637AA" w:rsidRDefault="00A60660">
            <w:pPr>
              <w:pStyle w:val="Header"/>
              <w:spacing w:before="300" w:after="300"/>
              <w:jc w:val="center"/>
              <w:rPr>
                <w:rFonts w:ascii="Tahoma" w:hAnsi="Tahoma" w:cs="Tahoma"/>
                <w:b/>
                <w:sz w:val="20"/>
              </w:rPr>
            </w:pPr>
            <w:r w:rsidRPr="003637AA">
              <w:rPr>
                <w:rFonts w:ascii="Tahoma" w:hAnsi="Tahoma" w:cs="Tahoma"/>
                <w:b/>
                <w:sz w:val="20"/>
              </w:rPr>
              <w:t>Dean of Students</w:t>
            </w:r>
          </w:p>
        </w:tc>
        <w:tc>
          <w:tcPr>
            <w:tcW w:w="2637" w:type="dxa"/>
            <w:vMerge w:val="restart"/>
          </w:tcPr>
          <w:p w:rsidR="005D5048" w:rsidRDefault="005D5048">
            <w:pPr>
              <w:pStyle w:val="Header"/>
              <w:rPr>
                <w:rFonts w:ascii="Arial Narrow" w:hAnsi="Arial Narrow"/>
                <w:sz w:val="12"/>
              </w:rPr>
            </w:pPr>
          </w:p>
          <w:p w:rsidR="005D5048" w:rsidRDefault="005D5048">
            <w:pPr>
              <w:pStyle w:val="Header"/>
              <w:rPr>
                <w:rFonts w:ascii="Arial Narrow" w:hAnsi="Arial Narrow"/>
                <w:sz w:val="12"/>
              </w:rPr>
            </w:pPr>
          </w:p>
          <w:p w:rsidR="005D5048" w:rsidRDefault="005D5048">
            <w:pPr>
              <w:pStyle w:val="Header"/>
              <w:rPr>
                <w:rFonts w:ascii="Arial Narrow" w:hAnsi="Arial Narrow"/>
                <w:sz w:val="8"/>
              </w:rPr>
            </w:pPr>
            <w:r>
              <w:rPr>
                <w:rFonts w:ascii="Arial Narrow" w:hAnsi="Arial Narrow"/>
                <w:sz w:val="16"/>
              </w:rPr>
              <w:t xml:space="preserve"> </w:t>
            </w:r>
          </w:p>
          <w:p w:rsidR="005D5048" w:rsidRPr="003637AA" w:rsidRDefault="005D5048">
            <w:pPr>
              <w:pStyle w:val="Header"/>
              <w:jc w:val="center"/>
              <w:rPr>
                <w:rFonts w:ascii="Tahoma" w:hAnsi="Tahoma" w:cs="Tahoma"/>
                <w:b/>
                <w:bCs/>
                <w:sz w:val="20"/>
              </w:rPr>
            </w:pPr>
            <w:r w:rsidRPr="003637AA">
              <w:rPr>
                <w:rFonts w:ascii="Tahoma" w:hAnsi="Tahoma" w:cs="Tahoma"/>
                <w:b/>
                <w:bCs/>
                <w:sz w:val="20"/>
              </w:rPr>
              <w:t xml:space="preserve">Job </w:t>
            </w:r>
            <w:r w:rsidR="003637AA">
              <w:rPr>
                <w:rFonts w:ascii="Tahoma" w:hAnsi="Tahoma" w:cs="Tahoma"/>
                <w:b/>
                <w:bCs/>
                <w:sz w:val="20"/>
              </w:rPr>
              <w:t>Grade</w:t>
            </w:r>
          </w:p>
          <w:p w:rsidR="005D5048" w:rsidRDefault="005D5048">
            <w:pPr>
              <w:pStyle w:val="Header"/>
              <w:rPr>
                <w:rFonts w:ascii="Bangle" w:hAnsi="Bangle"/>
                <w:sz w:val="20"/>
              </w:rPr>
            </w:pPr>
          </w:p>
        </w:tc>
      </w:tr>
      <w:tr w:rsidR="005D5048" w:rsidTr="00D24ADD">
        <w:trPr>
          <w:cantSplit/>
          <w:trHeight w:val="344"/>
        </w:trPr>
        <w:tc>
          <w:tcPr>
            <w:tcW w:w="2358" w:type="dxa"/>
            <w:vMerge/>
            <w:tcBorders>
              <w:left w:val="single" w:sz="12" w:space="0" w:color="auto"/>
              <w:bottom w:val="single" w:sz="12" w:space="0" w:color="auto"/>
              <w:right w:val="single" w:sz="12" w:space="0" w:color="auto"/>
            </w:tcBorders>
          </w:tcPr>
          <w:p w:rsidR="005D5048" w:rsidRDefault="005D5048"/>
        </w:tc>
        <w:tc>
          <w:tcPr>
            <w:tcW w:w="2520" w:type="dxa"/>
            <w:tcBorders>
              <w:left w:val="single" w:sz="12" w:space="0" w:color="auto"/>
            </w:tcBorders>
            <w:vAlign w:val="center"/>
          </w:tcPr>
          <w:p w:rsidR="005D5048" w:rsidRPr="003637AA" w:rsidRDefault="005D50E4">
            <w:pPr>
              <w:pStyle w:val="Header"/>
              <w:jc w:val="center"/>
              <w:rPr>
                <w:rFonts w:ascii="Tahoma" w:hAnsi="Tahoma" w:cs="Tahoma"/>
                <w:bCs/>
                <w:sz w:val="16"/>
                <w:szCs w:val="16"/>
              </w:rPr>
            </w:pPr>
            <w:r w:rsidRPr="003637AA">
              <w:rPr>
                <w:rFonts w:ascii="Tahoma" w:hAnsi="Tahoma" w:cs="Tahoma"/>
                <w:bCs/>
                <w:sz w:val="16"/>
                <w:szCs w:val="16"/>
              </w:rPr>
              <w:t>DATE PROFILE WAS LAST REVIEWED</w:t>
            </w:r>
          </w:p>
        </w:tc>
        <w:tc>
          <w:tcPr>
            <w:tcW w:w="2340" w:type="dxa"/>
            <w:vAlign w:val="center"/>
          </w:tcPr>
          <w:p w:rsidR="005D5048" w:rsidRPr="003637AA" w:rsidRDefault="003637AA" w:rsidP="003637AA">
            <w:pPr>
              <w:pStyle w:val="Header"/>
              <w:jc w:val="center"/>
              <w:rPr>
                <w:rFonts w:ascii="Tahoma" w:hAnsi="Tahoma" w:cs="Tahoma"/>
                <w:bCs/>
                <w:sz w:val="16"/>
                <w:szCs w:val="16"/>
              </w:rPr>
            </w:pPr>
            <w:r>
              <w:rPr>
                <w:rFonts w:ascii="Tahoma" w:hAnsi="Tahoma" w:cs="Tahoma"/>
                <w:bCs/>
                <w:sz w:val="16"/>
                <w:szCs w:val="16"/>
              </w:rPr>
              <w:t>March 2012</w:t>
            </w:r>
          </w:p>
        </w:tc>
        <w:tc>
          <w:tcPr>
            <w:tcW w:w="2637" w:type="dxa"/>
            <w:vMerge/>
            <w:vAlign w:val="center"/>
          </w:tcPr>
          <w:p w:rsidR="005D5048" w:rsidRDefault="005D5048">
            <w:pPr>
              <w:pStyle w:val="Header"/>
              <w:jc w:val="center"/>
              <w:rPr>
                <w:rFonts w:cs="Tahoma"/>
                <w:bCs/>
                <w:sz w:val="20"/>
              </w:rPr>
            </w:pPr>
          </w:p>
        </w:tc>
      </w:tr>
    </w:tbl>
    <w:p w:rsidR="005D5048" w:rsidRDefault="005D5048">
      <w:pPr>
        <w:pStyle w:val="Heade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0"/>
        <w:gridCol w:w="2446"/>
        <w:gridCol w:w="2440"/>
        <w:gridCol w:w="2571"/>
      </w:tblGrid>
      <w:tr w:rsidR="005D5048">
        <w:tc>
          <w:tcPr>
            <w:tcW w:w="2390" w:type="dxa"/>
            <w:tcBorders>
              <w:top w:val="nil"/>
              <w:left w:val="nil"/>
              <w:bottom w:val="single" w:sz="12" w:space="0" w:color="auto"/>
              <w:right w:val="nil"/>
            </w:tcBorders>
          </w:tcPr>
          <w:p w:rsidR="005D5048" w:rsidRDefault="005D5048">
            <w:pPr>
              <w:rPr>
                <w:rFonts w:ascii="Tahoma" w:hAnsi="Tahoma" w:cs="Tahoma"/>
                <w:sz w:val="12"/>
              </w:rPr>
            </w:pPr>
          </w:p>
        </w:tc>
        <w:tc>
          <w:tcPr>
            <w:tcW w:w="2450" w:type="dxa"/>
            <w:tcBorders>
              <w:top w:val="nil"/>
              <w:left w:val="nil"/>
              <w:bottom w:val="single" w:sz="12" w:space="0" w:color="auto"/>
              <w:right w:val="nil"/>
            </w:tcBorders>
          </w:tcPr>
          <w:p w:rsidR="005D5048" w:rsidRDefault="005D5048">
            <w:pPr>
              <w:rPr>
                <w:rFonts w:ascii="Tahoma" w:hAnsi="Tahoma" w:cs="Tahoma"/>
                <w:sz w:val="12"/>
              </w:rPr>
            </w:pPr>
          </w:p>
        </w:tc>
        <w:tc>
          <w:tcPr>
            <w:tcW w:w="2440" w:type="dxa"/>
            <w:tcBorders>
              <w:top w:val="nil"/>
              <w:left w:val="nil"/>
              <w:bottom w:val="single" w:sz="12" w:space="0" w:color="auto"/>
              <w:right w:val="single" w:sz="12" w:space="0" w:color="auto"/>
            </w:tcBorders>
          </w:tcPr>
          <w:p w:rsidR="005D5048" w:rsidRDefault="005D5048">
            <w:pPr>
              <w:rPr>
                <w:rFonts w:ascii="Tahoma" w:hAnsi="Tahoma" w:cs="Tahoma"/>
                <w:sz w:val="12"/>
              </w:rPr>
            </w:pPr>
          </w:p>
        </w:tc>
        <w:tc>
          <w:tcPr>
            <w:tcW w:w="2575" w:type="dxa"/>
            <w:tcBorders>
              <w:top w:val="single" w:sz="12" w:space="0" w:color="auto"/>
              <w:left w:val="single" w:sz="12" w:space="0" w:color="auto"/>
              <w:bottom w:val="single" w:sz="12" w:space="0" w:color="auto"/>
              <w:right w:val="single" w:sz="4" w:space="0" w:color="auto"/>
            </w:tcBorders>
            <w:shd w:val="clear" w:color="auto" w:fill="E6E6E6"/>
            <w:vAlign w:val="center"/>
          </w:tcPr>
          <w:p w:rsidR="005D5048" w:rsidRDefault="005D5048">
            <w:pPr>
              <w:spacing w:before="20" w:after="20"/>
              <w:jc w:val="center"/>
              <w:rPr>
                <w:rFonts w:ascii="Tahoma" w:hAnsi="Tahoma" w:cs="Tahoma"/>
                <w:sz w:val="16"/>
              </w:rPr>
            </w:pPr>
            <w:r>
              <w:rPr>
                <w:rFonts w:ascii="Tahoma" w:hAnsi="Tahoma" w:cs="Tahoma"/>
                <w:sz w:val="16"/>
              </w:rPr>
              <w:t>NAME</w:t>
            </w:r>
          </w:p>
        </w:tc>
      </w:tr>
      <w:tr w:rsidR="005D5048">
        <w:tc>
          <w:tcPr>
            <w:tcW w:w="2390" w:type="dxa"/>
            <w:tcBorders>
              <w:top w:val="single" w:sz="12" w:space="0" w:color="auto"/>
              <w:left w:val="single" w:sz="12" w:space="0" w:color="auto"/>
            </w:tcBorders>
            <w:shd w:val="clear" w:color="auto" w:fill="E6E6E6"/>
            <w:vAlign w:val="center"/>
          </w:tcPr>
          <w:p w:rsidR="005D5048" w:rsidRDefault="005D5048">
            <w:pPr>
              <w:spacing w:before="160" w:after="160"/>
              <w:jc w:val="center"/>
              <w:rPr>
                <w:rFonts w:ascii="Tahoma" w:hAnsi="Tahoma" w:cs="Tahoma"/>
                <w:b/>
                <w:bCs/>
                <w:sz w:val="18"/>
              </w:rPr>
            </w:pPr>
            <w:r>
              <w:rPr>
                <w:rFonts w:ascii="Tahoma" w:hAnsi="Tahoma" w:cs="Tahoma"/>
                <w:b/>
                <w:bCs/>
                <w:sz w:val="18"/>
              </w:rPr>
              <w:t>JOB TITLE</w:t>
            </w:r>
          </w:p>
        </w:tc>
        <w:tc>
          <w:tcPr>
            <w:tcW w:w="2450" w:type="dxa"/>
            <w:tcBorders>
              <w:top w:val="single" w:sz="12" w:space="0" w:color="auto"/>
              <w:right w:val="single" w:sz="12" w:space="0" w:color="auto"/>
            </w:tcBorders>
            <w:vAlign w:val="center"/>
          </w:tcPr>
          <w:p w:rsidR="005D5048" w:rsidRPr="003637AA" w:rsidRDefault="006A08BA">
            <w:pPr>
              <w:spacing w:before="60" w:after="100" w:afterAutospacing="1"/>
              <w:jc w:val="center"/>
              <w:rPr>
                <w:rFonts w:ascii="Tahoma" w:hAnsi="Tahoma" w:cs="Tahoma"/>
                <w:sz w:val="20"/>
              </w:rPr>
            </w:pPr>
            <w:r w:rsidRPr="003637AA">
              <w:rPr>
                <w:rFonts w:ascii="Tahoma" w:hAnsi="Tahoma" w:cs="Tahoma"/>
                <w:sz w:val="20"/>
              </w:rPr>
              <w:t>Sub-Warden</w:t>
            </w:r>
          </w:p>
        </w:tc>
        <w:tc>
          <w:tcPr>
            <w:tcW w:w="2440" w:type="dxa"/>
            <w:tcBorders>
              <w:top w:val="single" w:sz="12" w:space="0" w:color="auto"/>
              <w:left w:val="single" w:sz="12" w:space="0" w:color="auto"/>
            </w:tcBorders>
            <w:shd w:val="clear" w:color="auto" w:fill="E6E6E6"/>
            <w:vAlign w:val="center"/>
          </w:tcPr>
          <w:p w:rsidR="005D5048" w:rsidRDefault="005D5048">
            <w:pPr>
              <w:pStyle w:val="Heading2"/>
            </w:pPr>
            <w:r>
              <w:t>INCUMBENT</w:t>
            </w:r>
          </w:p>
        </w:tc>
        <w:tc>
          <w:tcPr>
            <w:tcW w:w="2575" w:type="dxa"/>
            <w:tcBorders>
              <w:top w:val="single" w:sz="12" w:space="0" w:color="auto"/>
            </w:tcBorders>
            <w:vAlign w:val="center"/>
          </w:tcPr>
          <w:p w:rsidR="005D5048" w:rsidRPr="00DA0035" w:rsidRDefault="005D5048">
            <w:pPr>
              <w:spacing w:before="60" w:after="100" w:afterAutospacing="1"/>
              <w:jc w:val="center"/>
              <w:rPr>
                <w:rFonts w:ascii="Garamond" w:hAnsi="Garamond"/>
                <w:sz w:val="20"/>
              </w:rPr>
            </w:pPr>
          </w:p>
        </w:tc>
      </w:tr>
      <w:tr w:rsidR="005D5048">
        <w:trPr>
          <w:trHeight w:val="418"/>
        </w:trPr>
        <w:tc>
          <w:tcPr>
            <w:tcW w:w="2390" w:type="dxa"/>
            <w:tcBorders>
              <w:left w:val="single" w:sz="12" w:space="0" w:color="auto"/>
            </w:tcBorders>
            <w:shd w:val="clear" w:color="auto" w:fill="E6E6E6"/>
            <w:vAlign w:val="center"/>
          </w:tcPr>
          <w:p w:rsidR="005D5048" w:rsidRDefault="005D5048">
            <w:pPr>
              <w:spacing w:before="160" w:after="160"/>
              <w:jc w:val="center"/>
              <w:rPr>
                <w:rFonts w:ascii="Tahoma" w:hAnsi="Tahoma" w:cs="Tahoma"/>
                <w:b/>
                <w:bCs/>
                <w:sz w:val="18"/>
              </w:rPr>
            </w:pPr>
            <w:r>
              <w:rPr>
                <w:rFonts w:ascii="Tahoma" w:hAnsi="Tahoma" w:cs="Tahoma"/>
                <w:b/>
                <w:bCs/>
                <w:sz w:val="18"/>
              </w:rPr>
              <w:t>DEPARTMENT/SECTION</w:t>
            </w:r>
          </w:p>
        </w:tc>
        <w:tc>
          <w:tcPr>
            <w:tcW w:w="2450" w:type="dxa"/>
            <w:tcBorders>
              <w:right w:val="single" w:sz="12" w:space="0" w:color="auto"/>
            </w:tcBorders>
            <w:vAlign w:val="center"/>
          </w:tcPr>
          <w:p w:rsidR="005D5048" w:rsidRPr="003637AA" w:rsidRDefault="00D83A9D">
            <w:pPr>
              <w:spacing w:before="60" w:after="100" w:afterAutospacing="1"/>
              <w:jc w:val="center"/>
              <w:rPr>
                <w:rFonts w:ascii="Tahoma" w:hAnsi="Tahoma" w:cs="Tahoma"/>
                <w:sz w:val="20"/>
              </w:rPr>
            </w:pPr>
            <w:r w:rsidRPr="003637AA">
              <w:rPr>
                <w:rFonts w:ascii="Tahoma" w:hAnsi="Tahoma" w:cs="Tahoma"/>
                <w:sz w:val="20"/>
              </w:rPr>
              <w:t>Health Care Centre</w:t>
            </w:r>
          </w:p>
        </w:tc>
        <w:tc>
          <w:tcPr>
            <w:tcW w:w="2440" w:type="dxa"/>
            <w:tcBorders>
              <w:left w:val="single" w:sz="12" w:space="0" w:color="auto"/>
            </w:tcBorders>
            <w:shd w:val="clear" w:color="auto" w:fill="E6E6E6"/>
            <w:vAlign w:val="center"/>
          </w:tcPr>
          <w:p w:rsidR="005D5048" w:rsidRDefault="005D5048">
            <w:pPr>
              <w:spacing w:before="60" w:after="60"/>
              <w:jc w:val="center"/>
              <w:rPr>
                <w:rFonts w:ascii="Tahoma" w:hAnsi="Tahoma" w:cs="Tahoma"/>
                <w:b/>
                <w:bCs/>
                <w:sz w:val="18"/>
              </w:rPr>
            </w:pPr>
            <w:r>
              <w:rPr>
                <w:rFonts w:ascii="Tahoma" w:hAnsi="Tahoma" w:cs="Tahoma"/>
                <w:b/>
                <w:bCs/>
                <w:sz w:val="18"/>
              </w:rPr>
              <w:t>SUPERVISOR/MANAGER</w:t>
            </w:r>
          </w:p>
        </w:tc>
        <w:tc>
          <w:tcPr>
            <w:tcW w:w="2575" w:type="dxa"/>
            <w:vAlign w:val="center"/>
          </w:tcPr>
          <w:p w:rsidR="006A08BA" w:rsidRPr="003637AA" w:rsidRDefault="00C2152C">
            <w:pPr>
              <w:spacing w:before="60" w:after="100" w:afterAutospacing="1"/>
              <w:jc w:val="center"/>
              <w:rPr>
                <w:rFonts w:ascii="Tahoma" w:hAnsi="Tahoma" w:cs="Tahoma"/>
                <w:sz w:val="20"/>
              </w:rPr>
            </w:pPr>
            <w:r w:rsidRPr="003637AA">
              <w:rPr>
                <w:rFonts w:ascii="Tahoma" w:hAnsi="Tahoma" w:cs="Tahoma"/>
                <w:sz w:val="20"/>
              </w:rPr>
              <w:t xml:space="preserve">Head of the </w:t>
            </w:r>
            <w:r w:rsidR="00D83A9D" w:rsidRPr="003637AA">
              <w:rPr>
                <w:rFonts w:ascii="Tahoma" w:hAnsi="Tahoma" w:cs="Tahoma"/>
                <w:sz w:val="20"/>
              </w:rPr>
              <w:t>Health Care Centre</w:t>
            </w:r>
          </w:p>
        </w:tc>
      </w:tr>
      <w:tr w:rsidR="005D5048">
        <w:tc>
          <w:tcPr>
            <w:tcW w:w="2390" w:type="dxa"/>
            <w:tcBorders>
              <w:left w:val="single" w:sz="12" w:space="0" w:color="auto"/>
              <w:bottom w:val="single" w:sz="12" w:space="0" w:color="auto"/>
            </w:tcBorders>
            <w:shd w:val="clear" w:color="auto" w:fill="E6E6E6"/>
            <w:vAlign w:val="center"/>
          </w:tcPr>
          <w:p w:rsidR="005D5048" w:rsidRDefault="005D5048">
            <w:pPr>
              <w:spacing w:before="160" w:after="160"/>
              <w:jc w:val="center"/>
              <w:rPr>
                <w:rFonts w:ascii="Tahoma" w:hAnsi="Tahoma" w:cs="Tahoma"/>
                <w:b/>
                <w:bCs/>
                <w:sz w:val="18"/>
              </w:rPr>
            </w:pPr>
            <w:r>
              <w:rPr>
                <w:rFonts w:ascii="Tahoma" w:hAnsi="Tahoma" w:cs="Tahoma"/>
                <w:b/>
                <w:bCs/>
                <w:sz w:val="18"/>
              </w:rPr>
              <w:t xml:space="preserve">JOB TYPE </w:t>
            </w:r>
          </w:p>
        </w:tc>
        <w:tc>
          <w:tcPr>
            <w:tcW w:w="2450" w:type="dxa"/>
            <w:tcBorders>
              <w:bottom w:val="single" w:sz="12" w:space="0" w:color="auto"/>
              <w:right w:val="single" w:sz="12" w:space="0" w:color="auto"/>
            </w:tcBorders>
            <w:vAlign w:val="center"/>
          </w:tcPr>
          <w:p w:rsidR="005D5048" w:rsidRPr="003637AA" w:rsidRDefault="006A08BA">
            <w:pPr>
              <w:spacing w:before="60" w:after="100" w:afterAutospacing="1"/>
              <w:jc w:val="center"/>
              <w:rPr>
                <w:rFonts w:ascii="Tahoma" w:hAnsi="Tahoma" w:cs="Tahoma"/>
                <w:sz w:val="20"/>
              </w:rPr>
            </w:pPr>
            <w:r w:rsidRPr="003637AA">
              <w:rPr>
                <w:rFonts w:ascii="Tahoma" w:hAnsi="Tahoma" w:cs="Tahoma"/>
                <w:sz w:val="20"/>
              </w:rPr>
              <w:t>Student Support</w:t>
            </w:r>
          </w:p>
        </w:tc>
        <w:tc>
          <w:tcPr>
            <w:tcW w:w="2440" w:type="dxa"/>
            <w:tcBorders>
              <w:left w:val="single" w:sz="12" w:space="0" w:color="auto"/>
              <w:bottom w:val="single" w:sz="12" w:space="0" w:color="auto"/>
            </w:tcBorders>
            <w:shd w:val="clear" w:color="auto" w:fill="E6E6E6"/>
            <w:vAlign w:val="center"/>
          </w:tcPr>
          <w:p w:rsidR="005D5048" w:rsidRDefault="005D5048">
            <w:pPr>
              <w:spacing w:before="60" w:after="60"/>
              <w:jc w:val="center"/>
              <w:rPr>
                <w:rFonts w:ascii="Tahoma" w:hAnsi="Tahoma" w:cs="Tahoma"/>
                <w:b/>
                <w:bCs/>
                <w:sz w:val="18"/>
              </w:rPr>
            </w:pPr>
            <w:r>
              <w:rPr>
                <w:rFonts w:ascii="Tahoma" w:hAnsi="Tahoma" w:cs="Tahoma"/>
                <w:b/>
                <w:bCs/>
                <w:sz w:val="18"/>
              </w:rPr>
              <w:t>DIVISION HEAD</w:t>
            </w:r>
          </w:p>
        </w:tc>
        <w:tc>
          <w:tcPr>
            <w:tcW w:w="2575" w:type="dxa"/>
            <w:tcBorders>
              <w:bottom w:val="single" w:sz="12" w:space="0" w:color="auto"/>
            </w:tcBorders>
            <w:vAlign w:val="center"/>
          </w:tcPr>
          <w:p w:rsidR="005D5048" w:rsidRPr="003637AA" w:rsidRDefault="006A08BA">
            <w:pPr>
              <w:spacing w:before="60" w:after="100" w:afterAutospacing="1"/>
              <w:jc w:val="center"/>
              <w:rPr>
                <w:rFonts w:ascii="Tahoma" w:hAnsi="Tahoma" w:cs="Tahoma"/>
                <w:sz w:val="20"/>
              </w:rPr>
            </w:pPr>
            <w:r w:rsidRPr="003637AA">
              <w:rPr>
                <w:rFonts w:ascii="Tahoma" w:hAnsi="Tahoma" w:cs="Tahoma"/>
                <w:sz w:val="20"/>
              </w:rPr>
              <w:t>Dean of Students</w:t>
            </w:r>
          </w:p>
        </w:tc>
      </w:tr>
    </w:tbl>
    <w:p w:rsidR="005D5048" w:rsidRDefault="005D5048">
      <w:pPr>
        <w:rPr>
          <w:rFonts w:ascii="Tahoma" w:hAnsi="Tahoma" w:cs="Tahoma"/>
          <w:sz w:val="4"/>
        </w:rPr>
      </w:pPr>
    </w:p>
    <w:p w:rsidR="009C5BF9" w:rsidRDefault="009C5BF9">
      <w:pPr>
        <w:rPr>
          <w:rFonts w:ascii="Tahoma" w:hAnsi="Tahoma" w:cs="Tahoma"/>
          <w:sz w:val="4"/>
        </w:rPr>
      </w:pPr>
    </w:p>
    <w:p w:rsidR="009C5BF9" w:rsidRDefault="009C5BF9">
      <w:pPr>
        <w:rPr>
          <w:rFonts w:ascii="Tahoma" w:hAnsi="Tahoma" w:cs="Tahoma"/>
          <w:sz w:val="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855"/>
      </w:tblGrid>
      <w:tr w:rsidR="005D5048">
        <w:tc>
          <w:tcPr>
            <w:tcW w:w="9855" w:type="dxa"/>
            <w:shd w:val="clear" w:color="auto" w:fill="E6E6E6"/>
          </w:tcPr>
          <w:p w:rsidR="005D5048" w:rsidRDefault="005D5048">
            <w:pPr>
              <w:spacing w:before="40" w:after="40"/>
              <w:jc w:val="center"/>
              <w:rPr>
                <w:rFonts w:ascii="Tahoma" w:hAnsi="Tahoma" w:cs="Tahoma"/>
                <w:b/>
                <w:bCs/>
                <w:i/>
                <w:iCs/>
                <w:sz w:val="20"/>
              </w:rPr>
            </w:pPr>
            <w:r>
              <w:rPr>
                <w:rFonts w:ascii="Tahoma" w:hAnsi="Tahoma" w:cs="Tahoma"/>
                <w:b/>
                <w:bCs/>
                <w:i/>
                <w:iCs/>
                <w:sz w:val="20"/>
              </w:rPr>
              <w:t>MAIN JOB OBJECTIVE/S</w:t>
            </w:r>
          </w:p>
        </w:tc>
      </w:tr>
      <w:tr w:rsidR="005D5048" w:rsidRPr="00BA0698" w:rsidTr="00D24ADD">
        <w:trPr>
          <w:trHeight w:val="408"/>
        </w:trPr>
        <w:tc>
          <w:tcPr>
            <w:tcW w:w="9855" w:type="dxa"/>
          </w:tcPr>
          <w:p w:rsidR="005D5048" w:rsidRPr="00BA0698" w:rsidRDefault="00A60660">
            <w:pPr>
              <w:autoSpaceDE w:val="0"/>
              <w:autoSpaceDN w:val="0"/>
              <w:adjustRightInd w:val="0"/>
              <w:rPr>
                <w:rFonts w:ascii="Tahoma" w:hAnsi="Tahoma" w:cs="Tahoma"/>
                <w:sz w:val="20"/>
              </w:rPr>
            </w:pPr>
            <w:r w:rsidRPr="00BA0698">
              <w:rPr>
                <w:rFonts w:ascii="Tahoma" w:hAnsi="Tahoma" w:cs="Tahoma"/>
                <w:sz w:val="20"/>
              </w:rPr>
              <w:t xml:space="preserve">The main purpose of this job is to assist the </w:t>
            </w:r>
            <w:r w:rsidR="00D83A9D" w:rsidRPr="00BA0698">
              <w:rPr>
                <w:rFonts w:ascii="Tahoma" w:hAnsi="Tahoma" w:cs="Tahoma"/>
                <w:sz w:val="20"/>
              </w:rPr>
              <w:t>Health Care Centre</w:t>
            </w:r>
            <w:r w:rsidR="00455753" w:rsidRPr="00BA0698">
              <w:rPr>
                <w:rFonts w:ascii="Tahoma" w:hAnsi="Tahoma" w:cs="Tahoma"/>
                <w:sz w:val="20"/>
              </w:rPr>
              <w:t xml:space="preserve"> sisters in providing a service within the </w:t>
            </w:r>
            <w:r w:rsidR="00D83A9D" w:rsidRPr="00BA0698">
              <w:rPr>
                <w:rFonts w:ascii="Tahoma" w:hAnsi="Tahoma" w:cs="Tahoma"/>
                <w:sz w:val="20"/>
              </w:rPr>
              <w:t>Centre</w:t>
            </w:r>
            <w:r w:rsidR="008771B5" w:rsidRPr="00BA0698">
              <w:rPr>
                <w:rFonts w:ascii="Tahoma" w:hAnsi="Tahoma" w:cs="Tahoma"/>
                <w:sz w:val="20"/>
              </w:rPr>
              <w:t xml:space="preserve"> by </w:t>
            </w:r>
            <w:r w:rsidR="008C66B0" w:rsidRPr="00BA0698">
              <w:rPr>
                <w:rFonts w:ascii="Tahoma" w:hAnsi="Tahoma" w:cs="Tahoma"/>
                <w:sz w:val="20"/>
              </w:rPr>
              <w:t xml:space="preserve">caring for the patients of the </w:t>
            </w:r>
            <w:r w:rsidR="00D83A9D" w:rsidRPr="00BA0698">
              <w:rPr>
                <w:rFonts w:ascii="Tahoma" w:hAnsi="Tahoma" w:cs="Tahoma"/>
                <w:sz w:val="20"/>
              </w:rPr>
              <w:t>Centre</w:t>
            </w:r>
            <w:r w:rsidR="008C66B0" w:rsidRPr="00BA0698">
              <w:rPr>
                <w:rFonts w:ascii="Tahoma" w:hAnsi="Tahoma" w:cs="Tahoma"/>
                <w:sz w:val="20"/>
              </w:rPr>
              <w:t xml:space="preserve"> and providing a good front-line service for patients, visitors to the </w:t>
            </w:r>
            <w:r w:rsidR="00D83A9D" w:rsidRPr="00BA0698">
              <w:rPr>
                <w:rFonts w:ascii="Tahoma" w:hAnsi="Tahoma" w:cs="Tahoma"/>
                <w:sz w:val="20"/>
              </w:rPr>
              <w:t>Centre</w:t>
            </w:r>
            <w:r w:rsidR="008C66B0" w:rsidRPr="00BA0698">
              <w:rPr>
                <w:rFonts w:ascii="Tahoma" w:hAnsi="Tahoma" w:cs="Tahoma"/>
                <w:sz w:val="20"/>
              </w:rPr>
              <w:t xml:space="preserve"> and staff.</w:t>
            </w:r>
            <w:r w:rsidR="00455753" w:rsidRPr="00BA0698">
              <w:rPr>
                <w:rFonts w:ascii="Tahoma" w:hAnsi="Tahoma" w:cs="Tahoma"/>
                <w:sz w:val="20"/>
              </w:rPr>
              <w:t xml:space="preserve"> </w:t>
            </w:r>
          </w:p>
        </w:tc>
      </w:tr>
    </w:tbl>
    <w:p w:rsidR="005D5048" w:rsidRPr="00BA0698" w:rsidRDefault="005D5048">
      <w:pPr>
        <w:rPr>
          <w:rFonts w:ascii="Tahoma" w:hAnsi="Tahoma" w:cs="Tahoma"/>
          <w:sz w:val="20"/>
        </w:rPr>
      </w:pPr>
    </w:p>
    <w:p w:rsidR="009C5BF9" w:rsidRPr="00BA0698" w:rsidRDefault="009C5BF9">
      <w:pPr>
        <w:rPr>
          <w:rFonts w:ascii="Tahoma" w:hAnsi="Tahoma" w:cs="Tahoma"/>
          <w:sz w:val="20"/>
        </w:rPr>
      </w:pPr>
    </w:p>
    <w:p w:rsidR="009C5BF9" w:rsidRPr="00BA0698" w:rsidRDefault="009C5BF9">
      <w:pPr>
        <w:rPr>
          <w:rFonts w:ascii="Tahoma" w:hAnsi="Tahoma" w:cs="Tahoma"/>
          <w:sz w:val="20"/>
        </w:rPr>
      </w:pPr>
    </w:p>
    <w:tbl>
      <w:tblPr>
        <w:tblW w:w="992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6238"/>
        <w:gridCol w:w="3685"/>
      </w:tblGrid>
      <w:tr w:rsidR="005D5048" w:rsidRPr="00BA0698" w:rsidTr="00076B0B">
        <w:tc>
          <w:tcPr>
            <w:tcW w:w="6238" w:type="dxa"/>
            <w:shd w:val="clear" w:color="auto" w:fill="E6E6E6"/>
          </w:tcPr>
          <w:p w:rsidR="005D5048" w:rsidRPr="00BA0698" w:rsidRDefault="005D5048">
            <w:pPr>
              <w:spacing w:before="40" w:after="40"/>
              <w:jc w:val="center"/>
              <w:rPr>
                <w:rFonts w:ascii="Tahoma" w:hAnsi="Tahoma" w:cs="Tahoma"/>
                <w:b/>
                <w:bCs/>
                <w:i/>
                <w:iCs/>
                <w:sz w:val="20"/>
              </w:rPr>
            </w:pPr>
            <w:r w:rsidRPr="00BA0698">
              <w:rPr>
                <w:rFonts w:ascii="Tahoma" w:hAnsi="Tahoma" w:cs="Tahoma"/>
                <w:b/>
                <w:bCs/>
                <w:i/>
                <w:iCs/>
                <w:sz w:val="20"/>
                <w:lang w:val="en-US"/>
              </w:rPr>
              <w:t xml:space="preserve">DESCRIPTION OF KEY RESPONSIBILITY AREAS </w:t>
            </w:r>
          </w:p>
        </w:tc>
        <w:tc>
          <w:tcPr>
            <w:tcW w:w="3685" w:type="dxa"/>
            <w:shd w:val="clear" w:color="auto" w:fill="E6E6E6"/>
          </w:tcPr>
          <w:p w:rsidR="005D5048" w:rsidRPr="00BA0698" w:rsidRDefault="005D5048">
            <w:pPr>
              <w:spacing w:before="40" w:after="40"/>
              <w:jc w:val="center"/>
              <w:rPr>
                <w:rFonts w:ascii="Tahoma" w:hAnsi="Tahoma" w:cs="Tahoma"/>
                <w:b/>
                <w:bCs/>
                <w:i/>
                <w:iCs/>
                <w:sz w:val="20"/>
                <w:lang w:val="en-US"/>
              </w:rPr>
            </w:pPr>
            <w:r w:rsidRPr="00BA0698">
              <w:rPr>
                <w:rFonts w:ascii="Tahoma" w:hAnsi="Tahoma" w:cs="Tahoma"/>
                <w:b/>
                <w:bCs/>
                <w:i/>
                <w:iCs/>
                <w:sz w:val="20"/>
                <w:lang w:val="en-US"/>
              </w:rPr>
              <w:t>STANDARD EXPECTED</w:t>
            </w:r>
          </w:p>
        </w:tc>
      </w:tr>
      <w:tr w:rsidR="005D5048" w:rsidRPr="00BA0698" w:rsidTr="00076B0B">
        <w:tc>
          <w:tcPr>
            <w:tcW w:w="6238" w:type="dxa"/>
          </w:tcPr>
          <w:p w:rsidR="008C66B0" w:rsidRPr="00BA0698" w:rsidRDefault="008C66B0" w:rsidP="00F40C06">
            <w:pPr>
              <w:rPr>
                <w:rFonts w:ascii="Tahoma" w:hAnsi="Tahoma" w:cs="Tahoma"/>
                <w:b/>
                <w:i/>
                <w:iCs/>
                <w:sz w:val="20"/>
                <w:lang w:val="en-GB"/>
              </w:rPr>
            </w:pPr>
            <w:r w:rsidRPr="00BA0698">
              <w:rPr>
                <w:rFonts w:ascii="Tahoma" w:hAnsi="Tahoma" w:cs="Tahoma"/>
                <w:b/>
                <w:i/>
                <w:iCs/>
                <w:sz w:val="20"/>
                <w:lang w:val="en-GB"/>
              </w:rPr>
              <w:t>STUDENT CARE including: -</w:t>
            </w:r>
          </w:p>
          <w:p w:rsidR="008C66B0" w:rsidRPr="00BA0698" w:rsidRDefault="008C66B0" w:rsidP="00F40C06">
            <w:pPr>
              <w:rPr>
                <w:rFonts w:ascii="Tahoma" w:hAnsi="Tahoma" w:cs="Tahoma"/>
                <w:i/>
                <w:iCs/>
                <w:sz w:val="20"/>
                <w:lang w:val="en-GB"/>
              </w:rPr>
            </w:pPr>
          </w:p>
          <w:p w:rsidR="000F3E7F" w:rsidRPr="00BA0698" w:rsidRDefault="000F3E7F" w:rsidP="001C1C63">
            <w:pPr>
              <w:numPr>
                <w:ilvl w:val="0"/>
                <w:numId w:val="46"/>
              </w:numPr>
              <w:rPr>
                <w:rFonts w:ascii="Tahoma" w:hAnsi="Tahoma" w:cs="Tahoma"/>
                <w:sz w:val="20"/>
                <w:lang w:val="en-GB"/>
              </w:rPr>
            </w:pPr>
            <w:r w:rsidRPr="00BA0698">
              <w:rPr>
                <w:rFonts w:ascii="Tahoma" w:hAnsi="Tahoma" w:cs="Tahoma"/>
                <w:sz w:val="20"/>
                <w:lang w:val="en-GB"/>
              </w:rPr>
              <w:t>Responsible for ensuring that he/she informs the Sister on duty that she/he is at work.</w:t>
            </w:r>
          </w:p>
          <w:p w:rsidR="001C1C63" w:rsidRPr="00BA0698" w:rsidRDefault="008C66B0" w:rsidP="001C1C63">
            <w:pPr>
              <w:numPr>
                <w:ilvl w:val="0"/>
                <w:numId w:val="46"/>
              </w:numPr>
              <w:rPr>
                <w:rFonts w:ascii="Tahoma" w:hAnsi="Tahoma" w:cs="Tahoma"/>
                <w:sz w:val="20"/>
                <w:lang w:val="en-GB"/>
              </w:rPr>
            </w:pPr>
            <w:r w:rsidRPr="00BA0698">
              <w:rPr>
                <w:rFonts w:ascii="Tahoma" w:hAnsi="Tahoma" w:cs="Tahoma"/>
                <w:sz w:val="20"/>
                <w:lang w:val="en-GB"/>
              </w:rPr>
              <w:t xml:space="preserve">Responsible for ensuring that </w:t>
            </w:r>
            <w:r w:rsidR="006133F4" w:rsidRPr="00BA0698">
              <w:rPr>
                <w:rFonts w:ascii="Tahoma" w:hAnsi="Tahoma" w:cs="Tahoma"/>
                <w:sz w:val="20"/>
                <w:lang w:val="en-GB"/>
              </w:rPr>
              <w:t>the telephone, in-patient bells and the door bell is answered timeously when on duty.</w:t>
            </w:r>
          </w:p>
          <w:p w:rsidR="006133F4" w:rsidRPr="00BA0698" w:rsidRDefault="006133F4" w:rsidP="001C1C63">
            <w:pPr>
              <w:numPr>
                <w:ilvl w:val="0"/>
                <w:numId w:val="46"/>
              </w:numPr>
              <w:rPr>
                <w:rFonts w:ascii="Tahoma" w:hAnsi="Tahoma" w:cs="Tahoma"/>
                <w:sz w:val="20"/>
                <w:lang w:val="en-GB"/>
              </w:rPr>
            </w:pPr>
            <w:r w:rsidRPr="00BA0698">
              <w:rPr>
                <w:rFonts w:ascii="Tahoma" w:hAnsi="Tahoma" w:cs="Tahoma"/>
                <w:sz w:val="20"/>
                <w:lang w:val="en-GB"/>
              </w:rPr>
              <w:t xml:space="preserve">Responsible for assisting students and staff who are sick and arrive at the </w:t>
            </w:r>
            <w:r w:rsidR="00D83A9D" w:rsidRPr="00BA0698">
              <w:rPr>
                <w:rFonts w:ascii="Tahoma" w:hAnsi="Tahoma" w:cs="Tahoma"/>
                <w:sz w:val="20"/>
                <w:lang w:val="en-GB"/>
              </w:rPr>
              <w:t>Health Care Centre</w:t>
            </w:r>
            <w:r w:rsidRPr="00BA0698">
              <w:rPr>
                <w:rFonts w:ascii="Tahoma" w:hAnsi="Tahoma" w:cs="Tahoma"/>
                <w:sz w:val="20"/>
                <w:lang w:val="en-GB"/>
              </w:rPr>
              <w:t>.  Where necessary must ensure that the situation and student is contained and if necessary providing comfort and support to the student and/or staff member concerned.</w:t>
            </w:r>
          </w:p>
          <w:p w:rsidR="006133F4" w:rsidRPr="00BA0698" w:rsidRDefault="006133F4" w:rsidP="001C1C63">
            <w:pPr>
              <w:numPr>
                <w:ilvl w:val="0"/>
                <w:numId w:val="46"/>
              </w:numPr>
              <w:rPr>
                <w:rFonts w:ascii="Tahoma" w:hAnsi="Tahoma" w:cs="Tahoma"/>
                <w:sz w:val="20"/>
                <w:lang w:val="en-GB"/>
              </w:rPr>
            </w:pPr>
            <w:r w:rsidRPr="00BA0698">
              <w:rPr>
                <w:rFonts w:ascii="Tahoma" w:hAnsi="Tahoma" w:cs="Tahoma"/>
                <w:sz w:val="20"/>
                <w:lang w:val="en-GB"/>
              </w:rPr>
              <w:t>Responsible for the rendering of first aid services if necessary.</w:t>
            </w:r>
          </w:p>
          <w:p w:rsidR="006133F4" w:rsidRPr="00BA0698" w:rsidRDefault="006133F4" w:rsidP="006133F4">
            <w:pPr>
              <w:numPr>
                <w:ilvl w:val="0"/>
                <w:numId w:val="46"/>
              </w:numPr>
              <w:rPr>
                <w:rFonts w:ascii="Tahoma" w:hAnsi="Tahoma" w:cs="Tahoma"/>
                <w:sz w:val="20"/>
                <w:lang w:val="en-GB"/>
              </w:rPr>
            </w:pPr>
            <w:r w:rsidRPr="00BA0698">
              <w:rPr>
                <w:rFonts w:ascii="Tahoma" w:hAnsi="Tahoma" w:cs="Tahoma"/>
                <w:sz w:val="20"/>
                <w:lang w:val="en-GB"/>
              </w:rPr>
              <w:t>Must ensure that the relevant Sister on duty is contacted if necessary and/or informed when there are new patients.  In the instance where a Sister is required to attend to a student or staff member then he/she must remain with the student/staff member until the Sister on call arrives.</w:t>
            </w:r>
            <w:r w:rsidR="000F3E7F" w:rsidRPr="00BA0698">
              <w:rPr>
                <w:rFonts w:ascii="Tahoma" w:hAnsi="Tahoma" w:cs="Tahoma"/>
                <w:sz w:val="20"/>
                <w:lang w:val="en-GB"/>
              </w:rPr>
              <w:t xml:space="preserve">  Where appropriate and/or necessary, assist the Sister on duty with the patient.</w:t>
            </w:r>
          </w:p>
          <w:p w:rsidR="00775D7A" w:rsidRPr="00BA0698" w:rsidRDefault="00775D7A" w:rsidP="006133F4">
            <w:pPr>
              <w:numPr>
                <w:ilvl w:val="0"/>
                <w:numId w:val="46"/>
              </w:numPr>
              <w:rPr>
                <w:rFonts w:ascii="Tahoma" w:hAnsi="Tahoma" w:cs="Tahoma"/>
                <w:sz w:val="20"/>
                <w:lang w:val="en-GB"/>
              </w:rPr>
            </w:pPr>
            <w:r w:rsidRPr="00BA0698">
              <w:rPr>
                <w:rFonts w:ascii="Tahoma" w:hAnsi="Tahoma" w:cs="Tahoma"/>
                <w:sz w:val="20"/>
                <w:lang w:val="en-GB"/>
              </w:rPr>
              <w:t>Responsible for managing any crisis situations that arise and calling for the appropriate assistance.</w:t>
            </w:r>
          </w:p>
          <w:p w:rsidR="00775D7A" w:rsidRPr="00BA0698" w:rsidRDefault="00775D7A" w:rsidP="006133F4">
            <w:pPr>
              <w:numPr>
                <w:ilvl w:val="0"/>
                <w:numId w:val="46"/>
              </w:numPr>
              <w:rPr>
                <w:rFonts w:ascii="Tahoma" w:hAnsi="Tahoma" w:cs="Tahoma"/>
                <w:sz w:val="20"/>
                <w:lang w:val="en-GB"/>
              </w:rPr>
            </w:pPr>
            <w:r w:rsidRPr="00BA0698">
              <w:rPr>
                <w:rFonts w:ascii="Tahoma" w:hAnsi="Tahoma" w:cs="Tahoma"/>
                <w:sz w:val="20"/>
                <w:lang w:val="en-GB"/>
              </w:rPr>
              <w:t>Responsible for ensuring that the noise levels are contained at the appropriate levels and observe the quiet times.</w:t>
            </w:r>
          </w:p>
          <w:p w:rsidR="000F3E7F" w:rsidRPr="00BA0698" w:rsidRDefault="000F3E7F" w:rsidP="006133F4">
            <w:pPr>
              <w:numPr>
                <w:ilvl w:val="0"/>
                <w:numId w:val="46"/>
              </w:numPr>
              <w:rPr>
                <w:rFonts w:ascii="Tahoma" w:hAnsi="Tahoma" w:cs="Tahoma"/>
                <w:sz w:val="20"/>
                <w:lang w:val="en-GB"/>
              </w:rPr>
            </w:pPr>
            <w:r w:rsidRPr="00BA0698">
              <w:rPr>
                <w:rFonts w:ascii="Tahoma" w:hAnsi="Tahoma" w:cs="Tahoma"/>
                <w:sz w:val="20"/>
                <w:lang w:val="en-GB"/>
              </w:rPr>
              <w:t>Responsible for the following when on duty: -</w:t>
            </w:r>
          </w:p>
          <w:p w:rsidR="000F3E7F" w:rsidRPr="00BA0698" w:rsidRDefault="000F3E7F" w:rsidP="000F3E7F">
            <w:pPr>
              <w:numPr>
                <w:ilvl w:val="1"/>
                <w:numId w:val="46"/>
              </w:numPr>
              <w:rPr>
                <w:rFonts w:ascii="Tahoma" w:hAnsi="Tahoma" w:cs="Tahoma"/>
                <w:sz w:val="20"/>
                <w:lang w:val="en-GB"/>
              </w:rPr>
            </w:pPr>
            <w:r w:rsidRPr="00BA0698">
              <w:rPr>
                <w:rFonts w:ascii="Tahoma" w:hAnsi="Tahoma" w:cs="Tahoma"/>
                <w:sz w:val="20"/>
                <w:lang w:val="en-GB"/>
              </w:rPr>
              <w:t>Making drinks for patients daily at 20h00</w:t>
            </w:r>
          </w:p>
          <w:p w:rsidR="000F3E7F" w:rsidRPr="00BA0698" w:rsidRDefault="000F3E7F" w:rsidP="000F3E7F">
            <w:pPr>
              <w:numPr>
                <w:ilvl w:val="1"/>
                <w:numId w:val="46"/>
              </w:numPr>
              <w:rPr>
                <w:rFonts w:ascii="Tahoma" w:hAnsi="Tahoma" w:cs="Tahoma"/>
                <w:sz w:val="20"/>
                <w:lang w:val="en-GB"/>
              </w:rPr>
            </w:pPr>
            <w:r w:rsidRPr="00BA0698">
              <w:rPr>
                <w:rFonts w:ascii="Tahoma" w:hAnsi="Tahoma" w:cs="Tahoma"/>
                <w:sz w:val="20"/>
                <w:lang w:val="en-GB"/>
              </w:rPr>
              <w:t>Checking patients before going to bed and making sure that  the TV and lights are switched off and that the footlights are switched on at night and off during the day</w:t>
            </w:r>
          </w:p>
          <w:p w:rsidR="000F3E7F" w:rsidRPr="00BA0698" w:rsidRDefault="000F3E7F" w:rsidP="000F3E7F">
            <w:pPr>
              <w:numPr>
                <w:ilvl w:val="1"/>
                <w:numId w:val="46"/>
              </w:numPr>
              <w:rPr>
                <w:rFonts w:ascii="Tahoma" w:hAnsi="Tahoma" w:cs="Tahoma"/>
                <w:sz w:val="20"/>
                <w:lang w:val="en-GB"/>
              </w:rPr>
            </w:pPr>
            <w:r w:rsidRPr="00BA0698">
              <w:rPr>
                <w:rFonts w:ascii="Tahoma" w:hAnsi="Tahoma" w:cs="Tahoma"/>
                <w:sz w:val="20"/>
                <w:lang w:val="en-GB"/>
              </w:rPr>
              <w:t>Check on patients during the night if the Sister on duty has indicated that this needs to done.  Ensure that any paperwork required is completed.</w:t>
            </w:r>
          </w:p>
          <w:p w:rsidR="000F3E7F" w:rsidRPr="00BA0698" w:rsidRDefault="000F3E7F" w:rsidP="000F3E7F">
            <w:pPr>
              <w:numPr>
                <w:ilvl w:val="1"/>
                <w:numId w:val="46"/>
              </w:numPr>
              <w:rPr>
                <w:rFonts w:ascii="Tahoma" w:hAnsi="Tahoma" w:cs="Tahoma"/>
                <w:sz w:val="20"/>
                <w:lang w:val="en-GB"/>
              </w:rPr>
            </w:pPr>
            <w:r w:rsidRPr="00BA0698">
              <w:rPr>
                <w:rFonts w:ascii="Tahoma" w:hAnsi="Tahoma" w:cs="Tahoma"/>
                <w:sz w:val="20"/>
                <w:lang w:val="en-GB"/>
              </w:rPr>
              <w:t xml:space="preserve">Ensure that the Report Book is kept up to date on out-patients who come for attention after hours.  Short reports must be written for each out-patient.  </w:t>
            </w:r>
          </w:p>
          <w:p w:rsidR="000F3E7F" w:rsidRPr="00BA0698" w:rsidRDefault="000F3E7F" w:rsidP="000F3E7F">
            <w:pPr>
              <w:numPr>
                <w:ilvl w:val="1"/>
                <w:numId w:val="46"/>
              </w:numPr>
              <w:rPr>
                <w:rFonts w:ascii="Tahoma" w:hAnsi="Tahoma" w:cs="Tahoma"/>
                <w:sz w:val="20"/>
                <w:lang w:val="en-GB"/>
              </w:rPr>
            </w:pPr>
            <w:r w:rsidRPr="00BA0698">
              <w:rPr>
                <w:rFonts w:ascii="Tahoma" w:hAnsi="Tahoma" w:cs="Tahoma"/>
                <w:sz w:val="20"/>
                <w:lang w:val="en-GB"/>
              </w:rPr>
              <w:t>Ensure that all incidents are reported to the Sister on duty.</w:t>
            </w:r>
          </w:p>
          <w:p w:rsidR="009C5BF9" w:rsidRPr="00BA0698" w:rsidRDefault="009C5BF9" w:rsidP="006133F4">
            <w:pPr>
              <w:rPr>
                <w:rFonts w:ascii="Tahoma" w:hAnsi="Tahoma" w:cs="Tahoma"/>
                <w:sz w:val="20"/>
                <w:lang w:val="en-GB"/>
              </w:rPr>
            </w:pPr>
          </w:p>
          <w:p w:rsidR="007E0C2B" w:rsidRPr="00BA0698" w:rsidRDefault="007E0C2B" w:rsidP="006133F4">
            <w:pPr>
              <w:rPr>
                <w:rFonts w:ascii="Tahoma" w:hAnsi="Tahoma" w:cs="Tahoma"/>
                <w:sz w:val="20"/>
                <w:lang w:val="en-GB"/>
              </w:rPr>
            </w:pPr>
          </w:p>
          <w:p w:rsidR="007E0C2B" w:rsidRPr="00BA0698" w:rsidRDefault="007E0C2B" w:rsidP="006133F4">
            <w:pPr>
              <w:rPr>
                <w:rFonts w:ascii="Tahoma" w:hAnsi="Tahoma" w:cs="Tahoma"/>
                <w:sz w:val="20"/>
                <w:lang w:val="en-GB"/>
              </w:rPr>
            </w:pPr>
          </w:p>
        </w:tc>
        <w:tc>
          <w:tcPr>
            <w:tcW w:w="3685" w:type="dxa"/>
          </w:tcPr>
          <w:p w:rsidR="006133F4" w:rsidRPr="00BA0698" w:rsidRDefault="006133F4" w:rsidP="00356D43">
            <w:pPr>
              <w:tabs>
                <w:tab w:val="left" w:pos="720"/>
                <w:tab w:val="left" w:pos="1440"/>
              </w:tabs>
              <w:rPr>
                <w:rFonts w:ascii="Tahoma" w:hAnsi="Tahoma" w:cs="Tahoma"/>
                <w:sz w:val="20"/>
                <w:lang w:val="en-GB"/>
              </w:rPr>
            </w:pPr>
          </w:p>
          <w:p w:rsidR="006133F4" w:rsidRPr="00BA0698" w:rsidRDefault="006133F4" w:rsidP="00356D43">
            <w:pPr>
              <w:tabs>
                <w:tab w:val="left" w:pos="720"/>
                <w:tab w:val="left" w:pos="1440"/>
              </w:tabs>
              <w:rPr>
                <w:rFonts w:ascii="Tahoma" w:hAnsi="Tahoma" w:cs="Tahoma"/>
                <w:sz w:val="20"/>
                <w:lang w:val="en-GB"/>
              </w:rPr>
            </w:pPr>
          </w:p>
          <w:p w:rsidR="000F3E7F" w:rsidRPr="00BA0698" w:rsidRDefault="000F3E7F" w:rsidP="00356D43">
            <w:pPr>
              <w:tabs>
                <w:tab w:val="left" w:pos="720"/>
                <w:tab w:val="left" w:pos="1440"/>
              </w:tabs>
              <w:rPr>
                <w:rFonts w:ascii="Tahoma" w:hAnsi="Tahoma" w:cs="Tahoma"/>
                <w:sz w:val="20"/>
                <w:lang w:val="en-GB"/>
              </w:rPr>
            </w:pPr>
            <w:r w:rsidRPr="00BA0698">
              <w:rPr>
                <w:rFonts w:ascii="Tahoma" w:hAnsi="Tahoma" w:cs="Tahoma"/>
                <w:sz w:val="20"/>
                <w:lang w:val="en-GB"/>
              </w:rPr>
              <w:t xml:space="preserve">Sister on duty to be informed </w:t>
            </w:r>
            <w:r w:rsidR="007E0C2B" w:rsidRPr="00BA0698">
              <w:rPr>
                <w:rFonts w:ascii="Tahoma" w:hAnsi="Tahoma" w:cs="Tahoma"/>
                <w:sz w:val="20"/>
                <w:lang w:val="en-GB"/>
              </w:rPr>
              <w:t>timeously</w:t>
            </w:r>
            <w:r w:rsidRPr="00BA0698">
              <w:rPr>
                <w:rFonts w:ascii="Tahoma" w:hAnsi="Tahoma" w:cs="Tahoma"/>
                <w:sz w:val="20"/>
                <w:lang w:val="en-GB"/>
              </w:rPr>
              <w:t xml:space="preserve"> when job incumbent arrives and leaves work.  If there is a problem, then the Sister on duty must be informed by the job incumbent.</w:t>
            </w:r>
          </w:p>
          <w:p w:rsidR="005D5048" w:rsidRPr="00BA0698" w:rsidRDefault="006133F4" w:rsidP="00356D43">
            <w:pPr>
              <w:tabs>
                <w:tab w:val="left" w:pos="720"/>
                <w:tab w:val="left" w:pos="1440"/>
              </w:tabs>
              <w:rPr>
                <w:rFonts w:ascii="Tahoma" w:hAnsi="Tahoma" w:cs="Tahoma"/>
                <w:sz w:val="20"/>
                <w:lang w:val="en-GB"/>
              </w:rPr>
            </w:pPr>
            <w:r w:rsidRPr="00BA0698">
              <w:rPr>
                <w:rFonts w:ascii="Tahoma" w:hAnsi="Tahoma" w:cs="Tahoma"/>
                <w:sz w:val="20"/>
                <w:lang w:val="en-GB"/>
              </w:rPr>
              <w:t>The job incumbent is expected to interact</w:t>
            </w:r>
            <w:r w:rsidR="00803A72" w:rsidRPr="00BA0698">
              <w:rPr>
                <w:rFonts w:ascii="Tahoma" w:hAnsi="Tahoma" w:cs="Tahoma"/>
                <w:sz w:val="20"/>
                <w:lang w:val="en-GB"/>
              </w:rPr>
              <w:t xml:space="preserve"> </w:t>
            </w:r>
            <w:r w:rsidR="00E5104F" w:rsidRPr="00BA0698">
              <w:rPr>
                <w:rFonts w:ascii="Tahoma" w:hAnsi="Tahoma" w:cs="Tahoma"/>
                <w:sz w:val="20"/>
                <w:lang w:val="en-GB"/>
              </w:rPr>
              <w:t>with students</w:t>
            </w:r>
            <w:r w:rsidRPr="00BA0698">
              <w:rPr>
                <w:rFonts w:ascii="Tahoma" w:hAnsi="Tahoma" w:cs="Tahoma"/>
                <w:sz w:val="20"/>
                <w:lang w:val="en-GB"/>
              </w:rPr>
              <w:t>/staff members</w:t>
            </w:r>
            <w:r w:rsidR="00E5104F" w:rsidRPr="00BA0698">
              <w:rPr>
                <w:rFonts w:ascii="Tahoma" w:hAnsi="Tahoma" w:cs="Tahoma"/>
                <w:sz w:val="20"/>
                <w:lang w:val="en-GB"/>
              </w:rPr>
              <w:t xml:space="preserve"> in a friendly, </w:t>
            </w:r>
            <w:r w:rsidR="00803A72" w:rsidRPr="00BA0698">
              <w:rPr>
                <w:rFonts w:ascii="Tahoma" w:hAnsi="Tahoma" w:cs="Tahoma"/>
                <w:sz w:val="20"/>
                <w:lang w:val="en-GB"/>
              </w:rPr>
              <w:t xml:space="preserve">caring </w:t>
            </w:r>
            <w:r w:rsidR="00E5104F" w:rsidRPr="00BA0698">
              <w:rPr>
                <w:rFonts w:ascii="Tahoma" w:hAnsi="Tahoma" w:cs="Tahoma"/>
                <w:sz w:val="20"/>
                <w:lang w:val="en-GB"/>
              </w:rPr>
              <w:t xml:space="preserve">and non-judgemental manner. </w:t>
            </w:r>
            <w:r w:rsidR="00A86CB1" w:rsidRPr="00BA0698">
              <w:rPr>
                <w:rFonts w:ascii="Tahoma" w:hAnsi="Tahoma" w:cs="Tahoma"/>
                <w:sz w:val="20"/>
                <w:lang w:val="en-GB"/>
              </w:rPr>
              <w:t xml:space="preserve"> </w:t>
            </w:r>
            <w:r w:rsidRPr="00BA0698">
              <w:rPr>
                <w:rFonts w:ascii="Tahoma" w:hAnsi="Tahoma" w:cs="Tahoma"/>
                <w:sz w:val="20"/>
                <w:lang w:val="en-GB"/>
              </w:rPr>
              <w:t xml:space="preserve"> </w:t>
            </w:r>
            <w:r w:rsidR="00A86CB1" w:rsidRPr="00BA0698">
              <w:rPr>
                <w:rFonts w:ascii="Tahoma" w:hAnsi="Tahoma" w:cs="Tahoma"/>
                <w:sz w:val="20"/>
                <w:lang w:val="en-GB"/>
              </w:rPr>
              <w:t xml:space="preserve">S/he seeks to contain the situation as far as is possible. </w:t>
            </w:r>
            <w:r w:rsidR="00CF2CFF" w:rsidRPr="00BA0698">
              <w:rPr>
                <w:rFonts w:ascii="Tahoma" w:hAnsi="Tahoma" w:cs="Tahoma"/>
                <w:sz w:val="20"/>
                <w:lang w:val="en-GB"/>
              </w:rPr>
              <w:t xml:space="preserve">The person is able to remain calm under pressured situations. </w:t>
            </w:r>
            <w:r w:rsidRPr="00BA0698">
              <w:rPr>
                <w:rFonts w:ascii="Tahoma" w:hAnsi="Tahoma" w:cs="Tahoma"/>
                <w:sz w:val="20"/>
                <w:lang w:val="en-GB"/>
              </w:rPr>
              <w:t xml:space="preserve">  </w:t>
            </w:r>
            <w:r w:rsidR="00A86CB1" w:rsidRPr="00BA0698">
              <w:rPr>
                <w:rFonts w:ascii="Tahoma" w:hAnsi="Tahoma" w:cs="Tahoma"/>
                <w:sz w:val="20"/>
                <w:lang w:val="en-GB"/>
              </w:rPr>
              <w:t xml:space="preserve">The </w:t>
            </w:r>
            <w:r w:rsidRPr="00BA0698">
              <w:rPr>
                <w:rFonts w:ascii="Tahoma" w:hAnsi="Tahoma" w:cs="Tahoma"/>
                <w:sz w:val="20"/>
                <w:lang w:val="en-GB"/>
              </w:rPr>
              <w:t>job incumbent</w:t>
            </w:r>
            <w:r w:rsidR="00A86CB1" w:rsidRPr="00BA0698">
              <w:rPr>
                <w:rFonts w:ascii="Tahoma" w:hAnsi="Tahoma" w:cs="Tahoma"/>
                <w:sz w:val="20"/>
                <w:lang w:val="en-GB"/>
              </w:rPr>
              <w:t xml:space="preserve"> does not attempt to make any professional judgements and is very cognisant of his/her limitations as a non-professional.</w:t>
            </w:r>
            <w:r w:rsidR="00BE7DB8" w:rsidRPr="00BA0698">
              <w:rPr>
                <w:rFonts w:ascii="Tahoma" w:hAnsi="Tahoma" w:cs="Tahoma"/>
                <w:sz w:val="20"/>
                <w:lang w:val="en-GB"/>
              </w:rPr>
              <w:t xml:space="preserve"> </w:t>
            </w:r>
          </w:p>
          <w:p w:rsidR="00B11C0F" w:rsidRPr="00BA0698" w:rsidRDefault="00B11C0F" w:rsidP="00356D43">
            <w:pPr>
              <w:tabs>
                <w:tab w:val="left" w:pos="720"/>
                <w:tab w:val="left" w:pos="1440"/>
              </w:tabs>
              <w:rPr>
                <w:rFonts w:ascii="Tahoma" w:hAnsi="Tahoma" w:cs="Tahoma"/>
                <w:sz w:val="20"/>
                <w:lang w:val="en-GB"/>
              </w:rPr>
            </w:pPr>
            <w:r w:rsidRPr="00BA0698">
              <w:rPr>
                <w:rFonts w:ascii="Tahoma" w:hAnsi="Tahoma" w:cs="Tahoma"/>
                <w:sz w:val="20"/>
                <w:lang w:val="en-GB"/>
              </w:rPr>
              <w:t>Confidentiality is respected.</w:t>
            </w:r>
          </w:p>
          <w:p w:rsidR="00775D7A" w:rsidRPr="00BA0698" w:rsidRDefault="00775D7A" w:rsidP="00356D43">
            <w:pPr>
              <w:tabs>
                <w:tab w:val="left" w:pos="720"/>
                <w:tab w:val="left" w:pos="1440"/>
              </w:tabs>
              <w:rPr>
                <w:rFonts w:ascii="Tahoma" w:hAnsi="Tahoma" w:cs="Tahoma"/>
                <w:sz w:val="20"/>
                <w:lang w:val="en-GB"/>
              </w:rPr>
            </w:pPr>
            <w:r w:rsidRPr="00BA0698">
              <w:rPr>
                <w:rFonts w:ascii="Tahoma" w:hAnsi="Tahoma" w:cs="Tahoma"/>
                <w:sz w:val="20"/>
                <w:lang w:val="en-GB"/>
              </w:rPr>
              <w:t>Job incumbents is expected to contain any crisis situations and call for the appropriate assistance.</w:t>
            </w:r>
          </w:p>
          <w:p w:rsidR="00775D7A" w:rsidRPr="00BA0698" w:rsidRDefault="00775D7A" w:rsidP="00356D43">
            <w:pPr>
              <w:tabs>
                <w:tab w:val="left" w:pos="720"/>
                <w:tab w:val="left" w:pos="1440"/>
              </w:tabs>
              <w:rPr>
                <w:rFonts w:ascii="Tahoma" w:hAnsi="Tahoma" w:cs="Tahoma"/>
                <w:sz w:val="20"/>
                <w:lang w:val="en-GB"/>
              </w:rPr>
            </w:pPr>
            <w:r w:rsidRPr="00BA0698">
              <w:rPr>
                <w:rFonts w:ascii="Tahoma" w:hAnsi="Tahoma" w:cs="Tahoma"/>
                <w:sz w:val="20"/>
                <w:lang w:val="en-GB"/>
              </w:rPr>
              <w:t>Job incumbent is expected to ensure that noise levels are kept to a minimum during clinic hours (07h00 to 18h30) and to ensure that quiet times are strictly observed.</w:t>
            </w:r>
          </w:p>
          <w:p w:rsidR="007E0C2B" w:rsidRPr="00BA0698" w:rsidRDefault="007E0C2B" w:rsidP="00356D43">
            <w:pPr>
              <w:tabs>
                <w:tab w:val="left" w:pos="720"/>
                <w:tab w:val="left" w:pos="1440"/>
              </w:tabs>
              <w:rPr>
                <w:rFonts w:ascii="Tahoma" w:hAnsi="Tahoma" w:cs="Tahoma"/>
                <w:sz w:val="20"/>
                <w:lang w:val="en-GB"/>
              </w:rPr>
            </w:pPr>
            <w:r w:rsidRPr="00BA0698">
              <w:rPr>
                <w:rFonts w:ascii="Tahoma" w:hAnsi="Tahoma" w:cs="Tahoma"/>
                <w:sz w:val="20"/>
                <w:lang w:val="en-GB"/>
              </w:rPr>
              <w:t xml:space="preserve">Job incumbent is expected to exercise his/her duties and care for patients in a friendly and caring manner.  </w:t>
            </w:r>
          </w:p>
          <w:p w:rsidR="007E0C2B" w:rsidRPr="00BA0698" w:rsidRDefault="007E0C2B" w:rsidP="00356D43">
            <w:pPr>
              <w:tabs>
                <w:tab w:val="left" w:pos="720"/>
                <w:tab w:val="left" w:pos="1440"/>
              </w:tabs>
              <w:rPr>
                <w:rFonts w:ascii="Tahoma" w:hAnsi="Tahoma" w:cs="Tahoma"/>
                <w:sz w:val="20"/>
                <w:lang w:val="en-GB"/>
              </w:rPr>
            </w:pPr>
            <w:r w:rsidRPr="00BA0698">
              <w:rPr>
                <w:rFonts w:ascii="Tahoma" w:hAnsi="Tahoma" w:cs="Tahoma"/>
                <w:sz w:val="20"/>
                <w:lang w:val="en-GB"/>
              </w:rPr>
              <w:t>Paperwork must be completed daily and should be easy to retrieve.</w:t>
            </w:r>
          </w:p>
          <w:p w:rsidR="007E0C2B" w:rsidRPr="00BA0698" w:rsidRDefault="007E0C2B" w:rsidP="00356D43">
            <w:pPr>
              <w:tabs>
                <w:tab w:val="left" w:pos="720"/>
                <w:tab w:val="left" w:pos="1440"/>
              </w:tabs>
              <w:rPr>
                <w:rFonts w:ascii="Tahoma" w:hAnsi="Tahoma" w:cs="Tahoma"/>
                <w:sz w:val="20"/>
                <w:lang w:eastAsia="ja-JP"/>
              </w:rPr>
            </w:pPr>
            <w:r w:rsidRPr="00BA0698">
              <w:rPr>
                <w:rFonts w:ascii="Tahoma" w:hAnsi="Tahoma" w:cs="Tahoma"/>
                <w:sz w:val="20"/>
                <w:lang w:val="en-GB"/>
              </w:rPr>
              <w:t>Any incidents must be reported to the Sister on duty on a daily basis.  In emergency cases the Sister on duty must be notified immediately.</w:t>
            </w:r>
          </w:p>
        </w:tc>
      </w:tr>
      <w:tr w:rsidR="000F3E7F" w:rsidRPr="00BA0698" w:rsidTr="00076B0B">
        <w:tc>
          <w:tcPr>
            <w:tcW w:w="6238" w:type="dxa"/>
          </w:tcPr>
          <w:p w:rsidR="000F3E7F" w:rsidRPr="00BA0698" w:rsidRDefault="000F3E7F" w:rsidP="00F40C06">
            <w:pPr>
              <w:rPr>
                <w:rFonts w:ascii="Tahoma" w:hAnsi="Tahoma" w:cs="Tahoma"/>
                <w:b/>
                <w:i/>
                <w:iCs/>
                <w:sz w:val="20"/>
                <w:lang w:val="en-GB"/>
              </w:rPr>
            </w:pPr>
            <w:r w:rsidRPr="00BA0698">
              <w:rPr>
                <w:rFonts w:ascii="Tahoma" w:hAnsi="Tahoma" w:cs="Tahoma"/>
                <w:b/>
                <w:i/>
                <w:iCs/>
                <w:sz w:val="20"/>
                <w:lang w:val="en-GB"/>
              </w:rPr>
              <w:lastRenderedPageBreak/>
              <w:t>GENERAL DUTIES including: -</w:t>
            </w:r>
          </w:p>
          <w:p w:rsidR="000F3E7F" w:rsidRPr="00BA0698" w:rsidRDefault="000F3E7F" w:rsidP="00F40C06">
            <w:pPr>
              <w:rPr>
                <w:rFonts w:ascii="Tahoma" w:hAnsi="Tahoma" w:cs="Tahoma"/>
                <w:i/>
                <w:iCs/>
                <w:sz w:val="20"/>
                <w:lang w:val="en-GB"/>
              </w:rPr>
            </w:pPr>
          </w:p>
          <w:p w:rsidR="000F3E7F" w:rsidRPr="00BA0698" w:rsidRDefault="000F3E7F" w:rsidP="000F3E7F">
            <w:pPr>
              <w:numPr>
                <w:ilvl w:val="0"/>
                <w:numId w:val="47"/>
              </w:numPr>
              <w:rPr>
                <w:rFonts w:ascii="Tahoma" w:hAnsi="Tahoma" w:cs="Tahoma"/>
                <w:iCs/>
                <w:sz w:val="20"/>
                <w:lang w:val="en-GB"/>
              </w:rPr>
            </w:pPr>
            <w:r w:rsidRPr="00BA0698">
              <w:rPr>
                <w:rFonts w:ascii="Tahoma" w:hAnsi="Tahoma" w:cs="Tahoma"/>
                <w:iCs/>
                <w:sz w:val="20"/>
                <w:lang w:val="en-GB"/>
              </w:rPr>
              <w:t xml:space="preserve">Responsible for ensuring that the </w:t>
            </w:r>
            <w:r w:rsidR="00D83A9D" w:rsidRPr="00BA0698">
              <w:rPr>
                <w:rFonts w:ascii="Tahoma" w:hAnsi="Tahoma" w:cs="Tahoma"/>
                <w:iCs/>
                <w:sz w:val="20"/>
                <w:lang w:val="en-GB"/>
              </w:rPr>
              <w:t>Health Care Centre</w:t>
            </w:r>
            <w:r w:rsidRPr="00BA0698">
              <w:rPr>
                <w:rFonts w:ascii="Tahoma" w:hAnsi="Tahoma" w:cs="Tahoma"/>
                <w:iCs/>
                <w:sz w:val="20"/>
                <w:lang w:val="en-GB"/>
              </w:rPr>
              <w:t xml:space="preserve"> is kept neat and tidy at all times.  Bathrooms in particular must be kept clean and mopped if there is any spillage of any kind.</w:t>
            </w:r>
          </w:p>
          <w:p w:rsidR="000F3E7F" w:rsidRPr="00BA0698" w:rsidRDefault="000F3E7F" w:rsidP="000F3E7F">
            <w:pPr>
              <w:numPr>
                <w:ilvl w:val="0"/>
                <w:numId w:val="47"/>
              </w:numPr>
              <w:rPr>
                <w:rFonts w:ascii="Tahoma" w:hAnsi="Tahoma" w:cs="Tahoma"/>
                <w:iCs/>
                <w:sz w:val="20"/>
                <w:lang w:val="en-GB"/>
              </w:rPr>
            </w:pPr>
            <w:r w:rsidRPr="00BA0698">
              <w:rPr>
                <w:rFonts w:ascii="Tahoma" w:hAnsi="Tahoma" w:cs="Tahoma"/>
                <w:iCs/>
                <w:sz w:val="20"/>
                <w:lang w:val="en-GB"/>
              </w:rPr>
              <w:t>Responsible for ensuring that the door bell, in-patients bells etc. are in working order and report faulty equipment immediately.</w:t>
            </w:r>
          </w:p>
          <w:p w:rsidR="000F3E7F" w:rsidRPr="00BA0698" w:rsidRDefault="000F3E7F" w:rsidP="000F3E7F">
            <w:pPr>
              <w:numPr>
                <w:ilvl w:val="0"/>
                <w:numId w:val="47"/>
              </w:numPr>
              <w:rPr>
                <w:rFonts w:ascii="Tahoma" w:hAnsi="Tahoma" w:cs="Tahoma"/>
                <w:iCs/>
                <w:sz w:val="20"/>
                <w:lang w:val="en-GB"/>
              </w:rPr>
            </w:pPr>
            <w:r w:rsidRPr="00BA0698">
              <w:rPr>
                <w:rFonts w:ascii="Tahoma" w:hAnsi="Tahoma" w:cs="Tahoma"/>
                <w:iCs/>
                <w:sz w:val="20"/>
                <w:lang w:val="en-GB"/>
              </w:rPr>
              <w:t>Fridge is to be kept neat and tidy and all old items and items that have expired must be thrown away.</w:t>
            </w:r>
          </w:p>
          <w:p w:rsidR="000F3E7F" w:rsidRPr="00BA0698" w:rsidRDefault="000F3E7F" w:rsidP="000F3E7F">
            <w:pPr>
              <w:numPr>
                <w:ilvl w:val="0"/>
                <w:numId w:val="47"/>
              </w:numPr>
              <w:rPr>
                <w:rFonts w:ascii="Tahoma" w:hAnsi="Tahoma" w:cs="Tahoma"/>
                <w:iCs/>
                <w:sz w:val="20"/>
                <w:lang w:val="en-GB"/>
              </w:rPr>
            </w:pPr>
            <w:r w:rsidRPr="00BA0698">
              <w:rPr>
                <w:rFonts w:ascii="Tahoma" w:hAnsi="Tahoma" w:cs="Tahoma"/>
                <w:iCs/>
                <w:sz w:val="20"/>
                <w:lang w:val="en-GB"/>
              </w:rPr>
              <w:t>Ensure that the office</w:t>
            </w:r>
            <w:r w:rsidR="007E0C2B" w:rsidRPr="00BA0698">
              <w:rPr>
                <w:rFonts w:ascii="Tahoma" w:hAnsi="Tahoma" w:cs="Tahoma"/>
                <w:iCs/>
                <w:sz w:val="20"/>
                <w:lang w:val="en-GB"/>
              </w:rPr>
              <w:t>, front door</w:t>
            </w:r>
            <w:r w:rsidRPr="00BA0698">
              <w:rPr>
                <w:rFonts w:ascii="Tahoma" w:hAnsi="Tahoma" w:cs="Tahoma"/>
                <w:iCs/>
                <w:sz w:val="20"/>
                <w:lang w:val="en-GB"/>
              </w:rPr>
              <w:t xml:space="preserve"> and the clinic is locked </w:t>
            </w:r>
            <w:r w:rsidR="007E0C2B" w:rsidRPr="00BA0698">
              <w:rPr>
                <w:rFonts w:ascii="Tahoma" w:hAnsi="Tahoma" w:cs="Tahoma"/>
                <w:iCs/>
                <w:sz w:val="20"/>
                <w:lang w:val="en-GB"/>
              </w:rPr>
              <w:t>when</w:t>
            </w:r>
            <w:r w:rsidRPr="00BA0698">
              <w:rPr>
                <w:rFonts w:ascii="Tahoma" w:hAnsi="Tahoma" w:cs="Tahoma"/>
                <w:iCs/>
                <w:sz w:val="20"/>
                <w:lang w:val="en-GB"/>
              </w:rPr>
              <w:t xml:space="preserve"> she/he goes to bed.</w:t>
            </w:r>
          </w:p>
          <w:p w:rsidR="000F3E7F" w:rsidRPr="00BA0698" w:rsidRDefault="000F3E7F" w:rsidP="000F3E7F">
            <w:pPr>
              <w:numPr>
                <w:ilvl w:val="0"/>
                <w:numId w:val="47"/>
              </w:numPr>
              <w:rPr>
                <w:rFonts w:ascii="Tahoma" w:hAnsi="Tahoma" w:cs="Tahoma"/>
                <w:iCs/>
                <w:sz w:val="20"/>
                <w:lang w:val="en-GB"/>
              </w:rPr>
            </w:pPr>
            <w:r w:rsidRPr="00BA0698">
              <w:rPr>
                <w:rFonts w:ascii="Tahoma" w:hAnsi="Tahoma" w:cs="Tahoma"/>
                <w:iCs/>
                <w:sz w:val="20"/>
                <w:lang w:val="en-GB"/>
              </w:rPr>
              <w:t>Phones must be checked to ensure that they are correctly forwarded and the bells in the office must be switched off.</w:t>
            </w:r>
          </w:p>
          <w:p w:rsidR="00D26971" w:rsidRPr="00BA0698" w:rsidRDefault="00D26971" w:rsidP="000F3E7F">
            <w:pPr>
              <w:numPr>
                <w:ilvl w:val="0"/>
                <w:numId w:val="47"/>
              </w:numPr>
              <w:rPr>
                <w:rFonts w:ascii="Tahoma" w:hAnsi="Tahoma" w:cs="Tahoma"/>
                <w:iCs/>
                <w:sz w:val="20"/>
                <w:lang w:val="en-GB"/>
              </w:rPr>
            </w:pPr>
            <w:r w:rsidRPr="00BA0698">
              <w:rPr>
                <w:rFonts w:ascii="Tahoma" w:hAnsi="Tahoma" w:cs="Tahoma"/>
                <w:iCs/>
                <w:sz w:val="20"/>
                <w:lang w:val="en-GB"/>
              </w:rPr>
              <w:t>5 hours of administration per week.</w:t>
            </w:r>
          </w:p>
        </w:tc>
        <w:tc>
          <w:tcPr>
            <w:tcW w:w="3685" w:type="dxa"/>
          </w:tcPr>
          <w:p w:rsidR="000F3E7F" w:rsidRPr="00BA0698" w:rsidRDefault="000F3E7F" w:rsidP="00356D43">
            <w:pPr>
              <w:tabs>
                <w:tab w:val="left" w:pos="720"/>
                <w:tab w:val="left" w:pos="1440"/>
              </w:tabs>
              <w:rPr>
                <w:rFonts w:ascii="Tahoma" w:hAnsi="Tahoma" w:cs="Tahoma"/>
                <w:sz w:val="20"/>
                <w:lang w:val="en-GB"/>
              </w:rPr>
            </w:pPr>
          </w:p>
          <w:p w:rsidR="007E0C2B" w:rsidRPr="00BA0698" w:rsidRDefault="007E0C2B" w:rsidP="00356D43">
            <w:pPr>
              <w:tabs>
                <w:tab w:val="left" w:pos="720"/>
                <w:tab w:val="left" w:pos="1440"/>
              </w:tabs>
              <w:rPr>
                <w:rFonts w:ascii="Tahoma" w:hAnsi="Tahoma" w:cs="Tahoma"/>
                <w:sz w:val="20"/>
                <w:lang w:val="en-GB"/>
              </w:rPr>
            </w:pPr>
          </w:p>
          <w:p w:rsidR="007E0C2B" w:rsidRPr="00BA0698" w:rsidRDefault="007E0C2B" w:rsidP="00356D43">
            <w:pPr>
              <w:tabs>
                <w:tab w:val="left" w:pos="720"/>
                <w:tab w:val="left" w:pos="1440"/>
              </w:tabs>
              <w:rPr>
                <w:rFonts w:ascii="Tahoma" w:hAnsi="Tahoma" w:cs="Tahoma"/>
                <w:sz w:val="20"/>
                <w:lang w:val="en-GB"/>
              </w:rPr>
            </w:pPr>
            <w:r w:rsidRPr="00BA0698">
              <w:rPr>
                <w:rFonts w:ascii="Tahoma" w:hAnsi="Tahoma" w:cs="Tahoma"/>
                <w:sz w:val="20"/>
                <w:lang w:val="en-GB"/>
              </w:rPr>
              <w:t xml:space="preserve">Job incumbent is required to ensure that the </w:t>
            </w:r>
            <w:r w:rsidR="00D83A9D" w:rsidRPr="00BA0698">
              <w:rPr>
                <w:rFonts w:ascii="Tahoma" w:hAnsi="Tahoma" w:cs="Tahoma"/>
                <w:sz w:val="20"/>
                <w:lang w:val="en-GB"/>
              </w:rPr>
              <w:t>Health Care Centre</w:t>
            </w:r>
            <w:r w:rsidRPr="00BA0698">
              <w:rPr>
                <w:rFonts w:ascii="Tahoma" w:hAnsi="Tahoma" w:cs="Tahoma"/>
                <w:sz w:val="20"/>
                <w:lang w:val="en-GB"/>
              </w:rPr>
              <w:t xml:space="preserve"> is kept clean and tidy.  General hygiene conditions must be adhered to.  </w:t>
            </w:r>
            <w:r w:rsidRPr="00BA0698">
              <w:rPr>
                <w:rFonts w:ascii="Tahoma" w:hAnsi="Tahoma" w:cs="Tahoma"/>
                <w:sz w:val="20"/>
                <w:lang w:val="en-GB"/>
              </w:rPr>
              <w:br/>
              <w:t>Equipment must be checked on a daily basis with faulty equipment such as light bulbs, bells etc. being reported in writing immediately for repair.  All maintenance requisitions must be logged using the University’s maintenance logging system.</w:t>
            </w:r>
          </w:p>
        </w:tc>
      </w:tr>
    </w:tbl>
    <w:p w:rsidR="009C5BF9" w:rsidRPr="00BA0698" w:rsidRDefault="009C5BF9">
      <w:pPr>
        <w:rPr>
          <w:rFonts w:ascii="Tahoma" w:hAnsi="Tahoma" w:cs="Tahoma"/>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9847"/>
      </w:tblGrid>
      <w:tr w:rsidR="005D5048" w:rsidRPr="00BA0698" w:rsidTr="00BA0698">
        <w:tc>
          <w:tcPr>
            <w:tcW w:w="9847" w:type="dxa"/>
            <w:shd w:val="clear" w:color="auto" w:fill="E6E6E6"/>
          </w:tcPr>
          <w:p w:rsidR="005D5048" w:rsidRPr="00BA0698" w:rsidRDefault="005D5048">
            <w:pPr>
              <w:spacing w:before="40" w:after="40"/>
              <w:jc w:val="center"/>
              <w:rPr>
                <w:rFonts w:ascii="Tahoma" w:hAnsi="Tahoma" w:cs="Tahoma"/>
                <w:b/>
                <w:bCs/>
                <w:i/>
                <w:iCs/>
                <w:sz w:val="20"/>
              </w:rPr>
            </w:pPr>
            <w:r w:rsidRPr="00BA0698">
              <w:rPr>
                <w:rFonts w:ascii="Tahoma" w:hAnsi="Tahoma" w:cs="Tahoma"/>
                <w:b/>
                <w:bCs/>
                <w:i/>
                <w:iCs/>
                <w:sz w:val="20"/>
              </w:rPr>
              <w:t>DIRECT CONTACTS OF THE JOBHOLDER (INTERNAL AND EXTERNAL)</w:t>
            </w:r>
          </w:p>
        </w:tc>
      </w:tr>
    </w:tbl>
    <w:p w:rsidR="005D5048" w:rsidRPr="00BA0698" w:rsidRDefault="005D5048">
      <w:pPr>
        <w:rPr>
          <w:rFonts w:ascii="Tahoma" w:hAnsi="Tahoma" w:cs="Tahoma"/>
          <w:b/>
          <w:sz w:val="20"/>
        </w:rPr>
      </w:pPr>
      <w:r w:rsidRPr="00BA0698">
        <w:rPr>
          <w:rFonts w:ascii="Tahoma" w:hAnsi="Tahoma" w:cs="Tahoma"/>
          <w:b/>
          <w:sz w:val="20"/>
        </w:rPr>
        <w:t>INTERNAL CONTACT:</w:t>
      </w:r>
    </w:p>
    <w:p w:rsidR="005D5048" w:rsidRPr="00BA0698" w:rsidRDefault="005D5048">
      <w:pPr>
        <w:rPr>
          <w:rFonts w:ascii="Tahoma" w:hAnsi="Tahoma" w:cs="Tahoma"/>
          <w:sz w:val="20"/>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2"/>
        <w:gridCol w:w="2126"/>
        <w:gridCol w:w="5529"/>
      </w:tblGrid>
      <w:tr w:rsidR="005D5048" w:rsidRPr="00BA0698" w:rsidTr="007375AE">
        <w:tc>
          <w:tcPr>
            <w:tcW w:w="2552" w:type="dxa"/>
            <w:tcBorders>
              <w:top w:val="single" w:sz="12" w:space="0" w:color="auto"/>
              <w:left w:val="single" w:sz="12" w:space="0" w:color="auto"/>
              <w:bottom w:val="single" w:sz="4" w:space="0" w:color="auto"/>
              <w:right w:val="single" w:sz="12" w:space="0" w:color="auto"/>
            </w:tcBorders>
          </w:tcPr>
          <w:p w:rsidR="005D5048" w:rsidRPr="00BA0698" w:rsidRDefault="005D5048">
            <w:pPr>
              <w:rPr>
                <w:rFonts w:ascii="Tahoma" w:hAnsi="Tahoma" w:cs="Tahoma"/>
                <w:b/>
                <w:bCs/>
                <w:sz w:val="20"/>
              </w:rPr>
            </w:pPr>
            <w:r w:rsidRPr="00BA0698">
              <w:rPr>
                <w:rFonts w:ascii="Tahoma" w:hAnsi="Tahoma" w:cs="Tahoma"/>
                <w:b/>
                <w:bCs/>
                <w:sz w:val="20"/>
              </w:rPr>
              <w:t>TYPE OF CONTACT</w:t>
            </w:r>
          </w:p>
        </w:tc>
        <w:tc>
          <w:tcPr>
            <w:tcW w:w="2126" w:type="dxa"/>
            <w:tcBorders>
              <w:top w:val="single" w:sz="12" w:space="0" w:color="auto"/>
              <w:left w:val="single" w:sz="12" w:space="0" w:color="auto"/>
              <w:bottom w:val="single" w:sz="4" w:space="0" w:color="auto"/>
              <w:right w:val="single" w:sz="12" w:space="0" w:color="auto"/>
            </w:tcBorders>
          </w:tcPr>
          <w:p w:rsidR="005D5048" w:rsidRPr="00BA0698" w:rsidRDefault="005D5048">
            <w:pPr>
              <w:rPr>
                <w:rFonts w:ascii="Tahoma" w:hAnsi="Tahoma" w:cs="Tahoma"/>
                <w:b/>
                <w:bCs/>
                <w:sz w:val="20"/>
              </w:rPr>
            </w:pPr>
            <w:r w:rsidRPr="00BA0698">
              <w:rPr>
                <w:rFonts w:ascii="Tahoma" w:hAnsi="Tahoma" w:cs="Tahoma"/>
                <w:b/>
                <w:bCs/>
                <w:sz w:val="20"/>
              </w:rPr>
              <w:t>DAILY/MONTHLY</w:t>
            </w:r>
          </w:p>
          <w:p w:rsidR="005D5048" w:rsidRPr="00BA0698" w:rsidRDefault="005D5048">
            <w:pPr>
              <w:rPr>
                <w:rFonts w:ascii="Tahoma" w:hAnsi="Tahoma" w:cs="Tahoma"/>
                <w:b/>
                <w:bCs/>
                <w:sz w:val="20"/>
              </w:rPr>
            </w:pPr>
            <w:r w:rsidRPr="00BA0698">
              <w:rPr>
                <w:rFonts w:ascii="Tahoma" w:hAnsi="Tahoma" w:cs="Tahoma"/>
                <w:b/>
                <w:bCs/>
                <w:sz w:val="20"/>
              </w:rPr>
              <w:t>ANNUAL</w:t>
            </w:r>
          </w:p>
        </w:tc>
        <w:tc>
          <w:tcPr>
            <w:tcW w:w="5529" w:type="dxa"/>
            <w:tcBorders>
              <w:top w:val="single" w:sz="12" w:space="0" w:color="auto"/>
              <w:left w:val="single" w:sz="12" w:space="0" w:color="auto"/>
              <w:bottom w:val="single" w:sz="4" w:space="0" w:color="auto"/>
              <w:right w:val="single" w:sz="12" w:space="0" w:color="auto"/>
            </w:tcBorders>
          </w:tcPr>
          <w:p w:rsidR="005D5048" w:rsidRPr="00BA0698" w:rsidRDefault="005D5048">
            <w:pPr>
              <w:rPr>
                <w:rFonts w:ascii="Tahoma" w:hAnsi="Tahoma" w:cs="Tahoma"/>
                <w:b/>
                <w:bCs/>
                <w:sz w:val="20"/>
              </w:rPr>
            </w:pPr>
            <w:r w:rsidRPr="00BA0698">
              <w:rPr>
                <w:rFonts w:ascii="Tahoma" w:hAnsi="Tahoma" w:cs="Tahoma"/>
                <w:b/>
                <w:bCs/>
                <w:sz w:val="20"/>
              </w:rPr>
              <w:t>PURPOSE OF CONTACT</w:t>
            </w:r>
          </w:p>
        </w:tc>
      </w:tr>
      <w:tr w:rsidR="005D5048" w:rsidRPr="00BA0698" w:rsidTr="007375AE">
        <w:trPr>
          <w:trHeight w:val="52"/>
        </w:trPr>
        <w:tc>
          <w:tcPr>
            <w:tcW w:w="2552" w:type="dxa"/>
            <w:tcBorders>
              <w:top w:val="single" w:sz="4" w:space="0" w:color="auto"/>
              <w:left w:val="single" w:sz="4" w:space="0" w:color="auto"/>
              <w:bottom w:val="single" w:sz="4" w:space="0" w:color="auto"/>
              <w:right w:val="single" w:sz="4" w:space="0" w:color="auto"/>
            </w:tcBorders>
          </w:tcPr>
          <w:p w:rsidR="005D5048" w:rsidRPr="00BA0698" w:rsidRDefault="008025A1">
            <w:pPr>
              <w:rPr>
                <w:rFonts w:ascii="Tahoma" w:hAnsi="Tahoma" w:cs="Tahoma"/>
                <w:sz w:val="20"/>
              </w:rPr>
            </w:pPr>
            <w:r w:rsidRPr="00BA0698">
              <w:rPr>
                <w:rFonts w:ascii="Tahoma" w:hAnsi="Tahoma" w:cs="Tahoma"/>
                <w:sz w:val="20"/>
              </w:rPr>
              <w:t>Students</w:t>
            </w:r>
          </w:p>
        </w:tc>
        <w:tc>
          <w:tcPr>
            <w:tcW w:w="2126" w:type="dxa"/>
            <w:tcBorders>
              <w:top w:val="single" w:sz="4" w:space="0" w:color="auto"/>
              <w:left w:val="single" w:sz="4" w:space="0" w:color="auto"/>
              <w:bottom w:val="single" w:sz="4" w:space="0" w:color="auto"/>
              <w:right w:val="single" w:sz="4" w:space="0" w:color="auto"/>
            </w:tcBorders>
          </w:tcPr>
          <w:p w:rsidR="005D5048" w:rsidRPr="00BA0698" w:rsidRDefault="008025A1">
            <w:pPr>
              <w:rPr>
                <w:rFonts w:ascii="Tahoma" w:hAnsi="Tahoma" w:cs="Tahoma"/>
                <w:sz w:val="20"/>
              </w:rPr>
            </w:pPr>
            <w:r w:rsidRPr="00BA0698">
              <w:rPr>
                <w:rFonts w:ascii="Tahoma" w:hAnsi="Tahoma" w:cs="Tahoma"/>
                <w:sz w:val="20"/>
              </w:rPr>
              <w:t>Daily</w:t>
            </w:r>
            <w:r w:rsidR="00B11C0F" w:rsidRPr="00BA0698">
              <w:rPr>
                <w:rFonts w:ascii="Tahoma" w:hAnsi="Tahoma" w:cs="Tahoma"/>
                <w:sz w:val="20"/>
              </w:rPr>
              <w:t xml:space="preserve"> when on duty</w:t>
            </w:r>
          </w:p>
        </w:tc>
        <w:tc>
          <w:tcPr>
            <w:tcW w:w="5529" w:type="dxa"/>
            <w:tcBorders>
              <w:top w:val="single" w:sz="4" w:space="0" w:color="auto"/>
              <w:left w:val="single" w:sz="4" w:space="0" w:color="auto"/>
              <w:bottom w:val="single" w:sz="4" w:space="0" w:color="auto"/>
              <w:right w:val="single" w:sz="4" w:space="0" w:color="auto"/>
            </w:tcBorders>
          </w:tcPr>
          <w:p w:rsidR="005D5048" w:rsidRPr="00BA0698" w:rsidRDefault="008025A1">
            <w:pPr>
              <w:rPr>
                <w:rFonts w:ascii="Tahoma" w:hAnsi="Tahoma" w:cs="Tahoma"/>
                <w:sz w:val="20"/>
              </w:rPr>
            </w:pPr>
            <w:r w:rsidRPr="00BA0698">
              <w:rPr>
                <w:rFonts w:ascii="Tahoma" w:hAnsi="Tahoma" w:cs="Tahoma"/>
                <w:sz w:val="20"/>
              </w:rPr>
              <w:t xml:space="preserve">To assist with </w:t>
            </w:r>
            <w:r w:rsidR="00CA6D39" w:rsidRPr="00BA0698">
              <w:rPr>
                <w:rFonts w:ascii="Tahoma" w:hAnsi="Tahoma" w:cs="Tahoma"/>
                <w:sz w:val="20"/>
              </w:rPr>
              <w:t>emergencies.</w:t>
            </w:r>
          </w:p>
        </w:tc>
      </w:tr>
      <w:tr w:rsidR="005D5048" w:rsidRPr="00BA0698" w:rsidTr="007375AE">
        <w:tc>
          <w:tcPr>
            <w:tcW w:w="2552" w:type="dxa"/>
            <w:tcBorders>
              <w:top w:val="single" w:sz="4" w:space="0" w:color="auto"/>
              <w:left w:val="single" w:sz="4" w:space="0" w:color="auto"/>
              <w:bottom w:val="single" w:sz="4" w:space="0" w:color="auto"/>
              <w:right w:val="single" w:sz="4" w:space="0" w:color="auto"/>
            </w:tcBorders>
          </w:tcPr>
          <w:p w:rsidR="005D5048" w:rsidRPr="00BA0698" w:rsidRDefault="00D83A9D">
            <w:pPr>
              <w:rPr>
                <w:rFonts w:ascii="Tahoma" w:hAnsi="Tahoma" w:cs="Tahoma"/>
                <w:sz w:val="20"/>
              </w:rPr>
            </w:pPr>
            <w:r w:rsidRPr="00BA0698">
              <w:rPr>
                <w:rFonts w:ascii="Tahoma" w:hAnsi="Tahoma" w:cs="Tahoma"/>
                <w:sz w:val="20"/>
              </w:rPr>
              <w:t>Health Care Centre</w:t>
            </w:r>
            <w:r w:rsidR="00CA6D39" w:rsidRPr="00BA0698">
              <w:rPr>
                <w:rFonts w:ascii="Tahoma" w:hAnsi="Tahoma" w:cs="Tahoma"/>
                <w:sz w:val="20"/>
              </w:rPr>
              <w:t xml:space="preserve"> sisters</w:t>
            </w:r>
          </w:p>
        </w:tc>
        <w:tc>
          <w:tcPr>
            <w:tcW w:w="2126" w:type="dxa"/>
            <w:tcBorders>
              <w:top w:val="single" w:sz="4" w:space="0" w:color="auto"/>
              <w:left w:val="single" w:sz="4" w:space="0" w:color="auto"/>
              <w:bottom w:val="single" w:sz="4" w:space="0" w:color="auto"/>
              <w:right w:val="single" w:sz="4" w:space="0" w:color="auto"/>
            </w:tcBorders>
          </w:tcPr>
          <w:p w:rsidR="005D5048" w:rsidRPr="00BA0698" w:rsidRDefault="008025A1">
            <w:pPr>
              <w:rPr>
                <w:rFonts w:ascii="Tahoma" w:hAnsi="Tahoma" w:cs="Tahoma"/>
                <w:sz w:val="20"/>
              </w:rPr>
            </w:pPr>
            <w:r w:rsidRPr="00BA0698">
              <w:rPr>
                <w:rFonts w:ascii="Tahoma" w:hAnsi="Tahoma" w:cs="Tahoma"/>
                <w:sz w:val="20"/>
              </w:rPr>
              <w:t>Daily</w:t>
            </w:r>
            <w:r w:rsidR="00F21801" w:rsidRPr="00BA0698">
              <w:rPr>
                <w:rFonts w:ascii="Tahoma" w:hAnsi="Tahoma" w:cs="Tahoma"/>
                <w:sz w:val="20"/>
              </w:rPr>
              <w:t xml:space="preserve"> </w:t>
            </w:r>
            <w:r w:rsidR="006133F4" w:rsidRPr="00BA0698">
              <w:rPr>
                <w:rFonts w:ascii="Tahoma" w:hAnsi="Tahoma" w:cs="Tahoma"/>
                <w:sz w:val="20"/>
              </w:rPr>
              <w:t>and when on duty</w:t>
            </w:r>
          </w:p>
        </w:tc>
        <w:tc>
          <w:tcPr>
            <w:tcW w:w="5529" w:type="dxa"/>
            <w:tcBorders>
              <w:top w:val="single" w:sz="4" w:space="0" w:color="auto"/>
              <w:left w:val="single" w:sz="4" w:space="0" w:color="auto"/>
              <w:bottom w:val="single" w:sz="4" w:space="0" w:color="auto"/>
              <w:right w:val="single" w:sz="4" w:space="0" w:color="auto"/>
            </w:tcBorders>
          </w:tcPr>
          <w:p w:rsidR="005D5048" w:rsidRPr="00BA0698" w:rsidRDefault="008025A1">
            <w:pPr>
              <w:rPr>
                <w:rFonts w:ascii="Tahoma" w:hAnsi="Tahoma" w:cs="Tahoma"/>
                <w:sz w:val="20"/>
              </w:rPr>
            </w:pPr>
            <w:r w:rsidRPr="00BA0698">
              <w:rPr>
                <w:rFonts w:ascii="Tahoma" w:hAnsi="Tahoma" w:cs="Tahoma"/>
                <w:sz w:val="20"/>
              </w:rPr>
              <w:t xml:space="preserve">Interaction as regards the smooth running of the </w:t>
            </w:r>
            <w:r w:rsidR="00D83A9D" w:rsidRPr="00BA0698">
              <w:rPr>
                <w:rFonts w:ascii="Tahoma" w:hAnsi="Tahoma" w:cs="Tahoma"/>
                <w:sz w:val="20"/>
              </w:rPr>
              <w:t>Health Care Centre</w:t>
            </w:r>
            <w:r w:rsidR="00CA6D39" w:rsidRPr="00BA0698">
              <w:rPr>
                <w:rFonts w:ascii="Tahoma" w:hAnsi="Tahoma" w:cs="Tahoma"/>
                <w:sz w:val="20"/>
              </w:rPr>
              <w:t xml:space="preserve"> as regards administrative duties. </w:t>
            </w:r>
          </w:p>
        </w:tc>
      </w:tr>
    </w:tbl>
    <w:p w:rsidR="005D5048" w:rsidRDefault="005D5048">
      <w:pPr>
        <w:rPr>
          <w:rFonts w:ascii="Tahoma" w:hAnsi="Tahoma" w:cs="Tahoma"/>
          <w:sz w:val="20"/>
        </w:rPr>
      </w:pPr>
    </w:p>
    <w:p w:rsidR="00BA0698" w:rsidRPr="00BA0698" w:rsidRDefault="00BA0698">
      <w:pPr>
        <w:rPr>
          <w:rFonts w:ascii="Tahoma" w:hAnsi="Tahoma" w:cs="Tahoma"/>
          <w:sz w:val="20"/>
        </w:rPr>
      </w:pP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0173"/>
      </w:tblGrid>
      <w:tr w:rsidR="005D5048" w:rsidRPr="00BA0698" w:rsidTr="007375AE">
        <w:tc>
          <w:tcPr>
            <w:tcW w:w="10173" w:type="dxa"/>
            <w:shd w:val="clear" w:color="auto" w:fill="E6E6E6"/>
          </w:tcPr>
          <w:p w:rsidR="005D5048" w:rsidRPr="00BA0698" w:rsidRDefault="005D5048">
            <w:pPr>
              <w:pStyle w:val="Heading3"/>
            </w:pPr>
            <w:r w:rsidRPr="00BA0698">
              <w:t>JOB REQUIREMENTS</w:t>
            </w:r>
          </w:p>
        </w:tc>
      </w:tr>
      <w:tr w:rsidR="002A4CB7" w:rsidRPr="00BA0698" w:rsidTr="007375AE">
        <w:tc>
          <w:tcPr>
            <w:tcW w:w="10173" w:type="dxa"/>
          </w:tcPr>
          <w:p w:rsidR="002A4CB7" w:rsidRPr="00C23AC7" w:rsidRDefault="002A4CB7" w:rsidP="00231C60">
            <w:pPr>
              <w:rPr>
                <w:rFonts w:ascii="Tahoma" w:hAnsi="Tahoma" w:cs="Tahoma"/>
                <w:sz w:val="20"/>
                <w:lang w:val="en-US"/>
              </w:rPr>
            </w:pPr>
            <w:r w:rsidRPr="00C23AC7">
              <w:rPr>
                <w:rFonts w:ascii="Tahoma" w:hAnsi="Tahoma" w:cs="Tahoma"/>
                <w:sz w:val="20"/>
                <w:lang w:val="en-US"/>
              </w:rPr>
              <w:t>In the 12 months preceding the application for sub-warden, an applicant will not be short-listed where s/he has been found guilty and convicted of University disciplinary offence/s by any disciplinary authority in the University and sentenced:</w:t>
            </w:r>
          </w:p>
          <w:p w:rsidR="002A4CB7" w:rsidRPr="00C23AC7" w:rsidRDefault="002A4CB7" w:rsidP="002A4CB7">
            <w:pPr>
              <w:pStyle w:val="1AutoList4"/>
              <w:numPr>
                <w:ilvl w:val="0"/>
                <w:numId w:val="49"/>
              </w:numPr>
              <w:jc w:val="left"/>
              <w:rPr>
                <w:rFonts w:ascii="Tahoma" w:hAnsi="Tahoma" w:cs="Tahoma"/>
                <w:sz w:val="20"/>
                <w:szCs w:val="20"/>
                <w:lang w:val="en-GB"/>
              </w:rPr>
            </w:pPr>
            <w:r w:rsidRPr="00C23AC7">
              <w:rPr>
                <w:rFonts w:ascii="Tahoma" w:hAnsi="Tahoma" w:cs="Tahoma"/>
                <w:sz w:val="20"/>
                <w:szCs w:val="20"/>
                <w:lang w:val="en-GB"/>
              </w:rPr>
              <w:t>to a fine or equivalent amount of compulsory service of 20 hours or more; or</w:t>
            </w:r>
          </w:p>
          <w:p w:rsidR="002A4CB7" w:rsidRPr="00C23AC7" w:rsidRDefault="002A4CB7" w:rsidP="002A4CB7">
            <w:pPr>
              <w:pStyle w:val="1AutoList4"/>
              <w:numPr>
                <w:ilvl w:val="0"/>
                <w:numId w:val="49"/>
              </w:numPr>
              <w:jc w:val="left"/>
              <w:rPr>
                <w:rFonts w:ascii="Tahoma" w:hAnsi="Tahoma" w:cs="Tahoma"/>
                <w:sz w:val="20"/>
                <w:szCs w:val="20"/>
                <w:lang w:val="en-GB"/>
              </w:rPr>
            </w:pPr>
            <w:r w:rsidRPr="00C23AC7">
              <w:rPr>
                <w:rFonts w:ascii="Tahoma" w:hAnsi="Tahoma" w:cs="Tahoma"/>
                <w:sz w:val="20"/>
                <w:szCs w:val="20"/>
                <w:lang w:val="en-GB"/>
              </w:rPr>
              <w:t>to any form of exclusion; or</w:t>
            </w:r>
          </w:p>
          <w:p w:rsidR="002A4CB7" w:rsidRPr="00C23AC7" w:rsidRDefault="002A4CB7" w:rsidP="002A4CB7">
            <w:pPr>
              <w:pStyle w:val="1AutoList4"/>
              <w:numPr>
                <w:ilvl w:val="0"/>
                <w:numId w:val="49"/>
              </w:numPr>
              <w:jc w:val="left"/>
              <w:rPr>
                <w:rFonts w:ascii="Tahoma" w:hAnsi="Tahoma" w:cs="Tahoma"/>
                <w:sz w:val="20"/>
                <w:szCs w:val="20"/>
                <w:lang w:val="en-GB"/>
              </w:rPr>
            </w:pPr>
            <w:r w:rsidRPr="00C23AC7">
              <w:rPr>
                <w:rFonts w:ascii="Tahoma" w:hAnsi="Tahoma" w:cs="Tahoma"/>
                <w:sz w:val="20"/>
                <w:szCs w:val="20"/>
                <w:lang w:val="en-GB"/>
              </w:rPr>
              <w:t>on more than four occasions for any disciplinary offence committed. </w:t>
            </w:r>
          </w:p>
          <w:p w:rsidR="002A4CB7" w:rsidRPr="00C23AC7" w:rsidRDefault="002A4CB7" w:rsidP="00231C60">
            <w:pPr>
              <w:pStyle w:val="1AutoList4"/>
              <w:jc w:val="left"/>
              <w:rPr>
                <w:rFonts w:ascii="Tahoma" w:hAnsi="Tahoma" w:cs="Tahoma"/>
                <w:sz w:val="20"/>
                <w:szCs w:val="20"/>
                <w:lang w:val="en-GB"/>
              </w:rPr>
            </w:pPr>
            <w:r w:rsidRPr="00C23AC7">
              <w:rPr>
                <w:rFonts w:ascii="Tahoma" w:hAnsi="Tahoma" w:cs="Tahoma"/>
                <w:sz w:val="20"/>
                <w:szCs w:val="20"/>
                <w:lang w:val="en-GB"/>
              </w:rPr>
              <w:t>                      </w:t>
            </w:r>
          </w:p>
          <w:p w:rsidR="002A4CB7" w:rsidRPr="00C23AC7" w:rsidRDefault="002A4CB7" w:rsidP="00231C60">
            <w:pPr>
              <w:rPr>
                <w:rFonts w:ascii="Tahoma" w:hAnsi="Tahoma" w:cs="Tahoma"/>
                <w:sz w:val="20"/>
                <w:lang w:val="en-US"/>
              </w:rPr>
            </w:pPr>
            <w:r w:rsidRPr="00C23AC7">
              <w:rPr>
                <w:rFonts w:ascii="Tahoma" w:hAnsi="Tahoma" w:cs="Tahoma"/>
                <w:sz w:val="20"/>
                <w:lang w:val="en-US"/>
              </w:rPr>
              <w:t>In addition, candidates who have shown a tendency towards aggressive and violent behaviour are not deemed suitable role-models.   Those candidates who are on record as having been reprimanded for or found guilty of such behaviour are not eligible for consideration.</w:t>
            </w:r>
          </w:p>
          <w:p w:rsidR="002A4CB7" w:rsidRPr="00C23AC7" w:rsidRDefault="002A4CB7" w:rsidP="00231C60">
            <w:pPr>
              <w:rPr>
                <w:rFonts w:ascii="Tahoma" w:hAnsi="Tahoma" w:cs="Tahoma"/>
                <w:sz w:val="20"/>
                <w:lang w:val="en-US"/>
              </w:rPr>
            </w:pPr>
          </w:p>
          <w:p w:rsidR="002A4CB7" w:rsidRPr="00C23AC7" w:rsidRDefault="002A4CB7" w:rsidP="00231C60">
            <w:pPr>
              <w:rPr>
                <w:rFonts w:ascii="Tahoma" w:hAnsi="Tahoma" w:cs="Tahoma"/>
                <w:sz w:val="20"/>
                <w:lang w:val="en-US"/>
              </w:rPr>
            </w:pPr>
            <w:r w:rsidRPr="00C23AC7">
              <w:rPr>
                <w:rFonts w:ascii="Tahoma" w:hAnsi="Tahoma" w:cs="Tahoma"/>
                <w:sz w:val="20"/>
                <w:lang w:val="en-US"/>
              </w:rPr>
              <w:t>In addition, should a person be selected for a Sub-warden role but s/he is subsequently found guilty of a disciplinary offence, the employment offer will be retracted and considered  null and void where this most recent disciplinary offence:</w:t>
            </w:r>
          </w:p>
          <w:p w:rsidR="002A4CB7" w:rsidRPr="00C23AC7" w:rsidRDefault="002A4CB7" w:rsidP="002A4CB7">
            <w:pPr>
              <w:pStyle w:val="1AutoList4"/>
              <w:numPr>
                <w:ilvl w:val="0"/>
                <w:numId w:val="50"/>
              </w:numPr>
              <w:jc w:val="left"/>
              <w:rPr>
                <w:rFonts w:ascii="Tahoma" w:hAnsi="Tahoma" w:cs="Tahoma"/>
                <w:sz w:val="20"/>
                <w:szCs w:val="20"/>
                <w:lang w:val="en-GB"/>
              </w:rPr>
            </w:pPr>
            <w:r w:rsidRPr="00C23AC7">
              <w:rPr>
                <w:rFonts w:ascii="Tahoma" w:hAnsi="Tahoma" w:cs="Tahoma"/>
                <w:sz w:val="20"/>
                <w:szCs w:val="20"/>
              </w:rPr>
              <w:t xml:space="preserve">is </w:t>
            </w:r>
            <w:r w:rsidRPr="00C23AC7">
              <w:rPr>
                <w:rFonts w:ascii="Tahoma" w:hAnsi="Tahoma" w:cs="Tahoma"/>
                <w:sz w:val="20"/>
                <w:szCs w:val="20"/>
                <w:lang w:val="en-GB"/>
              </w:rPr>
              <w:t>a fine or equivalent amount of compulsory service of 20 hours or more; or</w:t>
            </w:r>
          </w:p>
          <w:p w:rsidR="002A4CB7" w:rsidRPr="00C23AC7" w:rsidRDefault="002A4CB7" w:rsidP="002A4CB7">
            <w:pPr>
              <w:pStyle w:val="1AutoList4"/>
              <w:numPr>
                <w:ilvl w:val="0"/>
                <w:numId w:val="50"/>
              </w:numPr>
              <w:jc w:val="left"/>
              <w:rPr>
                <w:rFonts w:ascii="Tahoma" w:hAnsi="Tahoma" w:cs="Tahoma"/>
                <w:sz w:val="20"/>
                <w:szCs w:val="20"/>
                <w:lang w:val="en-GB"/>
              </w:rPr>
            </w:pPr>
            <w:r w:rsidRPr="00C23AC7">
              <w:rPr>
                <w:rFonts w:ascii="Tahoma" w:hAnsi="Tahoma" w:cs="Tahoma"/>
                <w:sz w:val="20"/>
                <w:szCs w:val="20"/>
                <w:lang w:val="en-GB"/>
              </w:rPr>
              <w:t>is any form of exclusion; or</w:t>
            </w:r>
          </w:p>
          <w:p w:rsidR="002A4CB7" w:rsidRDefault="002A4CB7" w:rsidP="002A4CB7">
            <w:pPr>
              <w:pStyle w:val="1AutoList4"/>
              <w:numPr>
                <w:ilvl w:val="0"/>
                <w:numId w:val="50"/>
              </w:numPr>
              <w:jc w:val="left"/>
              <w:rPr>
                <w:rFonts w:ascii="Tahoma" w:hAnsi="Tahoma" w:cs="Tahoma"/>
                <w:sz w:val="20"/>
                <w:szCs w:val="20"/>
                <w:lang w:val="en-GB"/>
              </w:rPr>
            </w:pPr>
            <w:r w:rsidRPr="00C23AC7">
              <w:rPr>
                <w:rFonts w:ascii="Tahoma" w:hAnsi="Tahoma" w:cs="Tahoma"/>
                <w:sz w:val="20"/>
                <w:szCs w:val="20"/>
                <w:lang w:val="en-GB"/>
              </w:rPr>
              <w:t xml:space="preserve">is the fourth disciplinary offence </w:t>
            </w:r>
            <w:r>
              <w:rPr>
                <w:rFonts w:ascii="Tahoma" w:hAnsi="Tahoma" w:cs="Tahoma"/>
                <w:sz w:val="20"/>
                <w:szCs w:val="20"/>
                <w:lang w:val="en-GB"/>
              </w:rPr>
              <w:t>committed in the last 12 months; or</w:t>
            </w:r>
          </w:p>
          <w:p w:rsidR="002A4CB7" w:rsidRPr="00C23AC7" w:rsidRDefault="002A4CB7" w:rsidP="002A4CB7">
            <w:pPr>
              <w:pStyle w:val="1AutoList4"/>
              <w:numPr>
                <w:ilvl w:val="0"/>
                <w:numId w:val="50"/>
              </w:numPr>
              <w:jc w:val="left"/>
              <w:rPr>
                <w:rFonts w:ascii="Tahoma" w:hAnsi="Tahoma" w:cs="Tahoma"/>
                <w:sz w:val="20"/>
                <w:szCs w:val="20"/>
                <w:lang w:val="en-GB"/>
              </w:rPr>
            </w:pPr>
            <w:r>
              <w:rPr>
                <w:rFonts w:ascii="Tahoma" w:hAnsi="Tahoma" w:cs="Tahoma"/>
                <w:sz w:val="20"/>
                <w:szCs w:val="20"/>
                <w:lang w:val="en-GB"/>
              </w:rPr>
              <w:t xml:space="preserve">is related to aggressive or violent behaviour. </w:t>
            </w:r>
          </w:p>
          <w:p w:rsidR="002A4CB7" w:rsidRPr="005D2C3D" w:rsidRDefault="002A4CB7" w:rsidP="00231C60">
            <w:pPr>
              <w:pStyle w:val="Level1"/>
              <w:numPr>
                <w:ilvl w:val="0"/>
                <w:numId w:val="0"/>
              </w:numPr>
              <w:tabs>
                <w:tab w:val="left" w:pos="-1463"/>
                <w:tab w:val="left" w:pos="-743"/>
                <w:tab w:val="left" w:pos="-23"/>
                <w:tab w:val="left" w:pos="1417"/>
                <w:tab w:val="left" w:pos="2857"/>
                <w:tab w:val="left" w:pos="3577"/>
                <w:tab w:val="left" w:pos="4297"/>
                <w:tab w:val="left" w:pos="5017"/>
                <w:tab w:val="left" w:pos="5737"/>
                <w:tab w:val="left" w:pos="6457"/>
                <w:tab w:val="left" w:pos="7177"/>
                <w:tab w:val="left" w:pos="7897"/>
                <w:tab w:val="left" w:pos="8617"/>
              </w:tabs>
              <w:ind w:left="720" w:hanging="720"/>
              <w:outlineLvl w:val="9"/>
              <w:rPr>
                <w:rFonts w:ascii="Tahoma" w:hAnsi="Tahoma" w:cs="Tahoma"/>
                <w:szCs w:val="20"/>
                <w:highlight w:val="yellow"/>
              </w:rPr>
            </w:pPr>
          </w:p>
        </w:tc>
      </w:tr>
      <w:tr w:rsidR="002A4CB7" w:rsidRPr="00BA0698" w:rsidTr="007375AE">
        <w:tc>
          <w:tcPr>
            <w:tcW w:w="10173" w:type="dxa"/>
          </w:tcPr>
          <w:p w:rsidR="002A4CB7" w:rsidRDefault="002A4CB7" w:rsidP="00231C60">
            <w:pPr>
              <w:spacing w:before="20" w:after="20"/>
              <w:rPr>
                <w:rFonts w:ascii="Tahoma" w:hAnsi="Tahoma" w:cs="Tahoma"/>
                <w:b/>
                <w:bCs/>
                <w:i/>
                <w:iCs/>
                <w:sz w:val="20"/>
              </w:rPr>
            </w:pPr>
            <w:r w:rsidRPr="00A6420A">
              <w:rPr>
                <w:rFonts w:ascii="Tahoma" w:hAnsi="Tahoma" w:cs="Tahoma"/>
                <w:b/>
                <w:bCs/>
                <w:i/>
                <w:iCs/>
                <w:sz w:val="20"/>
              </w:rPr>
              <w:t>COMPETENCIES</w:t>
            </w:r>
          </w:p>
          <w:p w:rsidR="002A4CB7" w:rsidRPr="00A6420A" w:rsidRDefault="002A4CB7" w:rsidP="00231C60">
            <w:pPr>
              <w:spacing w:before="20" w:after="20"/>
              <w:rPr>
                <w:rFonts w:ascii="Tahoma" w:hAnsi="Tahoma" w:cs="Tahoma"/>
                <w:sz w:val="20"/>
              </w:rPr>
            </w:pPr>
          </w:p>
          <w:p w:rsidR="002A4CB7" w:rsidRPr="00A6420A" w:rsidRDefault="002A4CB7" w:rsidP="002A4CB7">
            <w:pPr>
              <w:numPr>
                <w:ilvl w:val="0"/>
                <w:numId w:val="40"/>
              </w:numPr>
              <w:tabs>
                <w:tab w:val="left" w:pos="1440"/>
              </w:tabs>
              <w:rPr>
                <w:rFonts w:ascii="Tahoma" w:hAnsi="Tahoma" w:cs="Tahoma"/>
                <w:sz w:val="20"/>
              </w:rPr>
            </w:pPr>
            <w:r w:rsidRPr="00A6420A">
              <w:rPr>
                <w:rFonts w:ascii="Tahoma" w:hAnsi="Tahoma" w:cs="Tahoma"/>
                <w:sz w:val="20"/>
              </w:rPr>
              <w:t>Sound leadership skills (self-awareness and control, ability to build team spirit in the residence, ability to build trust with others, ability to instil confidence in others)</w:t>
            </w:r>
          </w:p>
          <w:p w:rsidR="002A4CB7" w:rsidRPr="00A6420A" w:rsidRDefault="002A4CB7" w:rsidP="002A4CB7">
            <w:pPr>
              <w:numPr>
                <w:ilvl w:val="0"/>
                <w:numId w:val="40"/>
              </w:numPr>
              <w:tabs>
                <w:tab w:val="left" w:pos="1440"/>
              </w:tabs>
              <w:rPr>
                <w:rFonts w:ascii="Tahoma" w:hAnsi="Tahoma" w:cs="Tahoma"/>
                <w:sz w:val="20"/>
              </w:rPr>
            </w:pPr>
            <w:r w:rsidRPr="00A6420A">
              <w:rPr>
                <w:rFonts w:ascii="Tahoma" w:hAnsi="Tahoma" w:cs="Tahoma"/>
                <w:sz w:val="20"/>
              </w:rPr>
              <w:t>Excellent interpersonal skills (ability to establish rapport with others, an approachable and friendly attitude)</w:t>
            </w:r>
          </w:p>
          <w:p w:rsidR="002A4CB7" w:rsidRPr="00A6420A" w:rsidRDefault="002A4CB7" w:rsidP="002A4CB7">
            <w:pPr>
              <w:numPr>
                <w:ilvl w:val="0"/>
                <w:numId w:val="40"/>
              </w:numPr>
              <w:tabs>
                <w:tab w:val="left" w:pos="1440"/>
              </w:tabs>
              <w:rPr>
                <w:rFonts w:ascii="Tahoma" w:hAnsi="Tahoma" w:cs="Tahoma"/>
                <w:sz w:val="20"/>
              </w:rPr>
            </w:pPr>
            <w:r w:rsidRPr="00A6420A">
              <w:rPr>
                <w:rFonts w:ascii="Tahoma" w:hAnsi="Tahoma" w:cs="Tahoma"/>
                <w:sz w:val="20"/>
              </w:rPr>
              <w:t>Sound conflict management skills with a high level of assertiveness and the ability to make sound, fair and timely decisions</w:t>
            </w:r>
          </w:p>
          <w:p w:rsidR="002A4CB7" w:rsidRPr="00A6420A" w:rsidRDefault="002A4CB7" w:rsidP="002A4CB7">
            <w:pPr>
              <w:numPr>
                <w:ilvl w:val="0"/>
                <w:numId w:val="40"/>
              </w:numPr>
              <w:tabs>
                <w:tab w:val="left" w:pos="1440"/>
              </w:tabs>
              <w:rPr>
                <w:rFonts w:ascii="Tahoma" w:hAnsi="Tahoma" w:cs="Tahoma"/>
                <w:sz w:val="20"/>
              </w:rPr>
            </w:pPr>
            <w:r w:rsidRPr="00A6420A">
              <w:rPr>
                <w:rFonts w:ascii="Tahoma" w:hAnsi="Tahoma" w:cs="Tahoma"/>
                <w:sz w:val="20"/>
              </w:rPr>
              <w:t>Genuine interest in students with an ability to deal with diversity</w:t>
            </w:r>
          </w:p>
          <w:p w:rsidR="002A4CB7" w:rsidRPr="00A6420A" w:rsidRDefault="002A4CB7" w:rsidP="002A4CB7">
            <w:pPr>
              <w:numPr>
                <w:ilvl w:val="0"/>
                <w:numId w:val="40"/>
              </w:numPr>
              <w:tabs>
                <w:tab w:val="left" w:pos="1440"/>
              </w:tabs>
              <w:rPr>
                <w:rFonts w:ascii="Tahoma" w:hAnsi="Tahoma" w:cs="Tahoma"/>
                <w:sz w:val="20"/>
              </w:rPr>
            </w:pPr>
            <w:r w:rsidRPr="00A6420A">
              <w:rPr>
                <w:rFonts w:ascii="Tahoma" w:hAnsi="Tahoma" w:cs="Tahoma"/>
                <w:sz w:val="20"/>
              </w:rPr>
              <w:t>Excellent communication skills with the ability to communicate with both peers and superiors and with good listening skills</w:t>
            </w:r>
          </w:p>
          <w:p w:rsidR="002A4CB7" w:rsidRPr="00A6420A" w:rsidRDefault="002A4CB7" w:rsidP="002A4CB7">
            <w:pPr>
              <w:numPr>
                <w:ilvl w:val="0"/>
                <w:numId w:val="40"/>
              </w:numPr>
              <w:tabs>
                <w:tab w:val="left" w:pos="1440"/>
              </w:tabs>
              <w:rPr>
                <w:rFonts w:ascii="Tahoma" w:hAnsi="Tahoma" w:cs="Tahoma"/>
                <w:sz w:val="20"/>
              </w:rPr>
            </w:pPr>
            <w:r w:rsidRPr="00A6420A">
              <w:rPr>
                <w:rFonts w:ascii="Tahoma" w:hAnsi="Tahoma" w:cs="Tahoma"/>
                <w:sz w:val="20"/>
              </w:rPr>
              <w:t>Level of professionalism;</w:t>
            </w:r>
          </w:p>
          <w:p w:rsidR="002A4CB7" w:rsidRPr="00A6420A" w:rsidRDefault="002A4CB7" w:rsidP="002A4CB7">
            <w:pPr>
              <w:numPr>
                <w:ilvl w:val="0"/>
                <w:numId w:val="40"/>
              </w:numPr>
              <w:tabs>
                <w:tab w:val="left" w:pos="1440"/>
              </w:tabs>
              <w:rPr>
                <w:rFonts w:ascii="Tahoma" w:hAnsi="Tahoma" w:cs="Tahoma"/>
                <w:sz w:val="20"/>
              </w:rPr>
            </w:pPr>
            <w:r w:rsidRPr="00A6420A">
              <w:rPr>
                <w:rFonts w:ascii="Tahoma" w:hAnsi="Tahoma" w:cs="Tahoma"/>
                <w:sz w:val="20"/>
              </w:rPr>
              <w:lastRenderedPageBreak/>
              <w:t xml:space="preserve">Self-management skills, including time- and stress management and the ability to cope with multiple demands.    </w:t>
            </w:r>
          </w:p>
          <w:p w:rsidR="002A4CB7" w:rsidRPr="00A6420A" w:rsidRDefault="002A4CB7" w:rsidP="00231C60">
            <w:pPr>
              <w:tabs>
                <w:tab w:val="left" w:pos="1440"/>
              </w:tabs>
              <w:ind w:left="360"/>
              <w:rPr>
                <w:rFonts w:ascii="Tahoma" w:hAnsi="Tahoma" w:cs="Tahoma"/>
                <w:sz w:val="20"/>
              </w:rPr>
            </w:pPr>
          </w:p>
          <w:p w:rsidR="002A4CB7" w:rsidRPr="00463577" w:rsidRDefault="002A4CB7" w:rsidP="00231C60">
            <w:pPr>
              <w:rPr>
                <w:rFonts w:ascii="Tahoma" w:hAnsi="Tahoma" w:cs="Tahoma"/>
                <w:b/>
                <w:sz w:val="20"/>
                <w:lang w:val="en-GB"/>
              </w:rPr>
            </w:pPr>
            <w:r w:rsidRPr="00463577">
              <w:rPr>
                <w:rFonts w:ascii="Tahoma" w:hAnsi="Tahoma" w:cs="Tahoma"/>
                <w:b/>
                <w:i/>
                <w:iCs/>
                <w:sz w:val="20"/>
                <w:lang w:val="en-GB"/>
              </w:rPr>
              <w:t>Required once on the job:</w:t>
            </w:r>
          </w:p>
          <w:p w:rsidR="002A4CB7" w:rsidRPr="00A6420A" w:rsidRDefault="002A4CB7" w:rsidP="002A4CB7">
            <w:pPr>
              <w:numPr>
                <w:ilvl w:val="0"/>
                <w:numId w:val="43"/>
              </w:numPr>
              <w:tabs>
                <w:tab w:val="left" w:pos="1440"/>
              </w:tabs>
              <w:rPr>
                <w:rFonts w:ascii="Tahoma" w:hAnsi="Tahoma" w:cs="Tahoma"/>
                <w:sz w:val="20"/>
                <w:lang w:val="en-GB"/>
              </w:rPr>
            </w:pPr>
            <w:r w:rsidRPr="00A6420A">
              <w:rPr>
                <w:rFonts w:ascii="Tahoma" w:hAnsi="Tahoma" w:cs="Tahoma"/>
                <w:sz w:val="20"/>
                <w:lang w:val="en-GB"/>
              </w:rPr>
              <w:t>Knowledge of the University’s Rules for Students, the University’s discipline procedures and the University’s policies affecting the residence system;</w:t>
            </w:r>
          </w:p>
          <w:p w:rsidR="002A4CB7" w:rsidRPr="00A6420A" w:rsidRDefault="002A4CB7" w:rsidP="002A4CB7">
            <w:pPr>
              <w:numPr>
                <w:ilvl w:val="0"/>
                <w:numId w:val="43"/>
              </w:numPr>
              <w:tabs>
                <w:tab w:val="left" w:pos="1440"/>
              </w:tabs>
              <w:rPr>
                <w:rFonts w:ascii="Tahoma" w:hAnsi="Tahoma" w:cs="Tahoma"/>
                <w:sz w:val="20"/>
                <w:lang w:val="en-GB"/>
              </w:rPr>
            </w:pPr>
            <w:r w:rsidRPr="00A6420A">
              <w:rPr>
                <w:rFonts w:ascii="Tahoma" w:hAnsi="Tahoma" w:cs="Tahoma"/>
                <w:sz w:val="20"/>
                <w:lang w:val="en-GB"/>
              </w:rPr>
              <w:t>Knowledge of the fire, emergency and safety regulations, procedures and services including the University’s campus protection officers and campus guards, the local ambulance service, the local fire service and the local police - in particular how to manage a crisis situation; and</w:t>
            </w:r>
          </w:p>
          <w:p w:rsidR="002A4CB7" w:rsidRDefault="002A4CB7" w:rsidP="00231C60">
            <w:pPr>
              <w:spacing w:before="20" w:after="20"/>
              <w:rPr>
                <w:rFonts w:ascii="Tahoma" w:hAnsi="Tahoma" w:cs="Tahoma"/>
                <w:b/>
                <w:bCs/>
                <w:i/>
                <w:iCs/>
                <w:sz w:val="20"/>
                <w:highlight w:val="yellow"/>
              </w:rPr>
            </w:pPr>
            <w:r>
              <w:rPr>
                <w:rFonts w:ascii="Tahoma" w:hAnsi="Tahoma" w:cs="Tahoma"/>
                <w:sz w:val="20"/>
                <w:lang w:val="en-GB"/>
              </w:rPr>
              <w:t xml:space="preserve">             </w:t>
            </w:r>
            <w:r w:rsidRPr="00A6420A">
              <w:rPr>
                <w:rFonts w:ascii="Tahoma" w:hAnsi="Tahoma" w:cs="Tahoma"/>
                <w:sz w:val="20"/>
                <w:lang w:val="en-GB"/>
              </w:rPr>
              <w:t>Knowledge of the University, in particular the support services and facilities on offer to students</w:t>
            </w:r>
          </w:p>
        </w:tc>
      </w:tr>
      <w:tr w:rsidR="002A4CB7" w:rsidTr="007375AE">
        <w:tc>
          <w:tcPr>
            <w:tcW w:w="10173" w:type="dxa"/>
          </w:tcPr>
          <w:p w:rsidR="002A4CB7" w:rsidRPr="003F49D8" w:rsidRDefault="002A4CB7">
            <w:pPr>
              <w:pStyle w:val="FootnoteText"/>
              <w:spacing w:before="20" w:after="20"/>
              <w:rPr>
                <w:rFonts w:ascii="Tahoma" w:hAnsi="Tahoma" w:cs="Tahoma"/>
                <w:b/>
                <w:bCs/>
                <w:i/>
                <w:iCs/>
              </w:rPr>
            </w:pPr>
            <w:r w:rsidRPr="003F49D8">
              <w:rPr>
                <w:rFonts w:ascii="Tahoma" w:hAnsi="Tahoma" w:cs="Tahoma"/>
                <w:b/>
                <w:bCs/>
                <w:i/>
                <w:iCs/>
              </w:rPr>
              <w:lastRenderedPageBreak/>
              <w:t>MANAGEMENT/SUPERVISORY DUTIES</w:t>
            </w:r>
          </w:p>
          <w:p w:rsidR="002A4CB7" w:rsidRPr="003F49D8" w:rsidRDefault="002A4CB7">
            <w:pPr>
              <w:pStyle w:val="FootnoteText"/>
              <w:spacing w:before="20" w:after="20"/>
              <w:rPr>
                <w:rFonts w:ascii="Tahoma" w:hAnsi="Tahoma" w:cs="Tahoma"/>
                <w:b/>
                <w:bCs/>
                <w:i/>
                <w:iCs/>
              </w:rPr>
            </w:pPr>
            <w:r w:rsidRPr="003F49D8">
              <w:rPr>
                <w:rFonts w:ascii="Tahoma" w:hAnsi="Tahoma" w:cs="Tahoma"/>
                <w:b/>
                <w:bCs/>
                <w:i/>
                <w:iCs/>
              </w:rPr>
              <w:t xml:space="preserve"> </w:t>
            </w:r>
          </w:p>
          <w:p w:rsidR="002A4CB7" w:rsidRPr="003F49D8" w:rsidRDefault="002A4CB7">
            <w:pPr>
              <w:pStyle w:val="FootnoteText"/>
              <w:spacing w:before="20" w:after="20"/>
              <w:rPr>
                <w:rFonts w:ascii="Tahoma" w:hAnsi="Tahoma" w:cs="Tahoma"/>
              </w:rPr>
            </w:pPr>
            <w:r w:rsidRPr="003F49D8">
              <w:rPr>
                <w:rFonts w:ascii="Tahoma" w:hAnsi="Tahoma" w:cs="Tahoma"/>
              </w:rPr>
              <w:t>None</w:t>
            </w:r>
          </w:p>
          <w:p w:rsidR="002A4CB7" w:rsidRPr="00775D7A" w:rsidRDefault="002A4CB7">
            <w:pPr>
              <w:pStyle w:val="FootnoteText"/>
              <w:spacing w:before="20" w:after="20"/>
              <w:rPr>
                <w:rFonts w:cs="Arial"/>
                <w:sz w:val="22"/>
                <w:szCs w:val="22"/>
              </w:rPr>
            </w:pPr>
          </w:p>
        </w:tc>
      </w:tr>
      <w:tr w:rsidR="002A4CB7" w:rsidTr="007375AE">
        <w:tc>
          <w:tcPr>
            <w:tcW w:w="10173" w:type="dxa"/>
          </w:tcPr>
          <w:p w:rsidR="002A4CB7" w:rsidRPr="003F49D8" w:rsidRDefault="002A4CB7">
            <w:pPr>
              <w:pStyle w:val="FootnoteText"/>
              <w:autoSpaceDE w:val="0"/>
              <w:autoSpaceDN w:val="0"/>
              <w:adjustRightInd w:val="0"/>
              <w:rPr>
                <w:rFonts w:ascii="Tahoma" w:hAnsi="Tahoma" w:cs="Tahoma"/>
                <w:b/>
                <w:bCs/>
                <w:i/>
                <w:iCs/>
              </w:rPr>
            </w:pPr>
            <w:r w:rsidRPr="003F49D8">
              <w:rPr>
                <w:rFonts w:ascii="Tahoma" w:hAnsi="Tahoma" w:cs="Tahoma"/>
                <w:b/>
                <w:bCs/>
                <w:i/>
                <w:iCs/>
              </w:rPr>
              <w:t>NUMBER OF SUBORDINATES</w:t>
            </w:r>
          </w:p>
          <w:p w:rsidR="002A4CB7" w:rsidRPr="003F49D8" w:rsidRDefault="002A4CB7">
            <w:pPr>
              <w:pStyle w:val="FootnoteText"/>
              <w:autoSpaceDE w:val="0"/>
              <w:autoSpaceDN w:val="0"/>
              <w:adjustRightInd w:val="0"/>
              <w:rPr>
                <w:rFonts w:ascii="Tahoma" w:hAnsi="Tahoma" w:cs="Tahoma"/>
                <w:b/>
                <w:bCs/>
                <w:i/>
                <w:iCs/>
              </w:rPr>
            </w:pPr>
          </w:p>
          <w:p w:rsidR="002A4CB7" w:rsidRPr="003F49D8" w:rsidRDefault="002A4CB7">
            <w:pPr>
              <w:pStyle w:val="FootnoteText"/>
              <w:autoSpaceDE w:val="0"/>
              <w:autoSpaceDN w:val="0"/>
              <w:adjustRightInd w:val="0"/>
              <w:rPr>
                <w:rFonts w:ascii="Tahoma" w:hAnsi="Tahoma" w:cs="Tahoma"/>
              </w:rPr>
            </w:pPr>
            <w:r w:rsidRPr="003F49D8">
              <w:rPr>
                <w:rFonts w:ascii="Tahoma" w:hAnsi="Tahoma" w:cs="Tahoma"/>
                <w:b/>
                <w:bCs/>
                <w:i/>
                <w:iCs/>
              </w:rPr>
              <w:t xml:space="preserve"> </w:t>
            </w:r>
            <w:r w:rsidRPr="003F49D8">
              <w:rPr>
                <w:rFonts w:ascii="Tahoma" w:hAnsi="Tahoma" w:cs="Tahoma"/>
              </w:rPr>
              <w:t>None</w:t>
            </w:r>
          </w:p>
          <w:p w:rsidR="002A4CB7" w:rsidRPr="00775D7A" w:rsidRDefault="002A4CB7">
            <w:pPr>
              <w:pStyle w:val="FootnoteText"/>
              <w:autoSpaceDE w:val="0"/>
              <w:autoSpaceDN w:val="0"/>
              <w:adjustRightInd w:val="0"/>
              <w:rPr>
                <w:rFonts w:ascii="Garamond" w:hAnsi="Garamond" w:cs="Arial"/>
                <w:sz w:val="22"/>
                <w:szCs w:val="22"/>
              </w:rPr>
            </w:pPr>
          </w:p>
        </w:tc>
      </w:tr>
    </w:tbl>
    <w:p w:rsidR="005D5048" w:rsidRDefault="005D5048">
      <w:pPr>
        <w:rPr>
          <w:rFonts w:ascii="Tahoma" w:hAnsi="Tahoma" w:cs="Tahoma"/>
          <w:sz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9847"/>
      </w:tblGrid>
      <w:tr w:rsidR="005D5048" w:rsidTr="00BC27ED">
        <w:tc>
          <w:tcPr>
            <w:tcW w:w="9847" w:type="dxa"/>
            <w:shd w:val="clear" w:color="auto" w:fill="E6E6E6"/>
          </w:tcPr>
          <w:p w:rsidR="005D5048" w:rsidRDefault="005D5048">
            <w:pPr>
              <w:spacing w:before="40" w:after="40"/>
              <w:jc w:val="center"/>
              <w:rPr>
                <w:rFonts w:ascii="Tahoma" w:hAnsi="Tahoma" w:cs="Tahoma"/>
                <w:b/>
                <w:bCs/>
                <w:i/>
                <w:iCs/>
                <w:sz w:val="20"/>
              </w:rPr>
            </w:pPr>
            <w:r>
              <w:rPr>
                <w:rFonts w:ascii="Tahoma" w:hAnsi="Tahoma" w:cs="Tahoma"/>
                <w:b/>
                <w:bCs/>
                <w:i/>
                <w:iCs/>
                <w:sz w:val="20"/>
              </w:rPr>
              <w:t xml:space="preserve">FUNCTIONAL RESPONSIBILITIES </w:t>
            </w:r>
            <w:r>
              <w:rPr>
                <w:rFonts w:ascii="Tahoma" w:hAnsi="Tahoma" w:cs="Tahoma"/>
                <w:b/>
                <w:bCs/>
                <w:i/>
                <w:iCs/>
                <w:sz w:val="18"/>
              </w:rPr>
              <w:t>(only if applicable)</w:t>
            </w:r>
          </w:p>
        </w:tc>
      </w:tr>
      <w:tr w:rsidR="005D5048" w:rsidTr="00BC27ED">
        <w:tc>
          <w:tcPr>
            <w:tcW w:w="9847" w:type="dxa"/>
          </w:tcPr>
          <w:p w:rsidR="00775D7A" w:rsidRPr="003F49D8" w:rsidRDefault="005D5048">
            <w:pPr>
              <w:spacing w:before="20" w:after="20"/>
              <w:rPr>
                <w:rFonts w:ascii="Tahoma" w:hAnsi="Tahoma" w:cs="Tahoma"/>
                <w:b/>
                <w:bCs/>
                <w:i/>
                <w:iCs/>
                <w:sz w:val="20"/>
              </w:rPr>
            </w:pPr>
            <w:r w:rsidRPr="003F49D8">
              <w:rPr>
                <w:rFonts w:ascii="Tahoma" w:hAnsi="Tahoma" w:cs="Tahoma"/>
                <w:b/>
                <w:bCs/>
                <w:i/>
                <w:iCs/>
                <w:sz w:val="20"/>
              </w:rPr>
              <w:t>PROJECT MANAGEMENT RESPONSIBILITY</w:t>
            </w:r>
            <w:r w:rsidR="007E01AF" w:rsidRPr="003F49D8">
              <w:rPr>
                <w:rFonts w:ascii="Tahoma" w:hAnsi="Tahoma" w:cs="Tahoma"/>
                <w:b/>
                <w:bCs/>
                <w:i/>
                <w:iCs/>
                <w:sz w:val="20"/>
              </w:rPr>
              <w:t>:</w:t>
            </w:r>
          </w:p>
          <w:p w:rsidR="00775D7A" w:rsidRPr="003F49D8" w:rsidRDefault="00775D7A">
            <w:pPr>
              <w:spacing w:before="20" w:after="20"/>
              <w:rPr>
                <w:rFonts w:ascii="Tahoma" w:hAnsi="Tahoma" w:cs="Tahoma"/>
                <w:sz w:val="20"/>
                <w:lang w:val="en-US" w:eastAsia="ja-JP"/>
              </w:rPr>
            </w:pPr>
          </w:p>
          <w:p w:rsidR="005D5048" w:rsidRPr="003F49D8" w:rsidRDefault="005D5048">
            <w:pPr>
              <w:spacing w:before="20" w:after="20"/>
              <w:rPr>
                <w:rFonts w:ascii="Tahoma" w:hAnsi="Tahoma" w:cs="Tahoma"/>
                <w:sz w:val="20"/>
                <w:lang w:val="en-US"/>
              </w:rPr>
            </w:pPr>
            <w:r w:rsidRPr="003F49D8">
              <w:rPr>
                <w:rFonts w:ascii="Tahoma" w:hAnsi="Tahoma" w:cs="Tahoma"/>
                <w:sz w:val="20"/>
                <w:lang w:val="en-US" w:eastAsia="ja-JP"/>
              </w:rPr>
              <w:t>None</w:t>
            </w:r>
            <w:r w:rsidRPr="003F49D8">
              <w:rPr>
                <w:rFonts w:ascii="Tahoma" w:hAnsi="Tahoma" w:cs="Tahoma"/>
                <w:sz w:val="20"/>
                <w:lang w:val="en-US"/>
              </w:rPr>
              <w:tab/>
            </w:r>
          </w:p>
          <w:p w:rsidR="00775D7A" w:rsidRPr="007E01AF" w:rsidRDefault="00775D7A">
            <w:pPr>
              <w:spacing w:before="20" w:after="20"/>
              <w:rPr>
                <w:rFonts w:ascii="Garamond" w:hAnsi="Garamond" w:cs="Arial"/>
                <w:sz w:val="22"/>
                <w:szCs w:val="22"/>
              </w:rPr>
            </w:pPr>
          </w:p>
        </w:tc>
      </w:tr>
      <w:tr w:rsidR="005D5048" w:rsidTr="00BC27ED">
        <w:tc>
          <w:tcPr>
            <w:tcW w:w="9847" w:type="dxa"/>
          </w:tcPr>
          <w:p w:rsidR="00775D7A" w:rsidRPr="003F49D8" w:rsidRDefault="005D5048">
            <w:pPr>
              <w:pStyle w:val="BodyText"/>
              <w:rPr>
                <w:b/>
                <w:bCs/>
                <w:i/>
                <w:iCs/>
                <w:sz w:val="20"/>
              </w:rPr>
            </w:pPr>
            <w:r w:rsidRPr="003F49D8">
              <w:rPr>
                <w:b/>
                <w:bCs/>
                <w:i/>
                <w:iCs/>
                <w:color w:val="auto"/>
                <w:sz w:val="20"/>
              </w:rPr>
              <w:t>PROCESS MANAGEMENT RESPONSIBILITY</w:t>
            </w:r>
          </w:p>
          <w:p w:rsidR="00775D7A" w:rsidRPr="003F49D8" w:rsidRDefault="00775D7A">
            <w:pPr>
              <w:pStyle w:val="BodyText"/>
              <w:rPr>
                <w:b/>
                <w:bCs/>
                <w:i/>
                <w:iCs/>
                <w:sz w:val="20"/>
              </w:rPr>
            </w:pPr>
          </w:p>
          <w:p w:rsidR="005D5048" w:rsidRPr="003F49D8" w:rsidRDefault="007E01AF">
            <w:pPr>
              <w:pStyle w:val="BodyText"/>
              <w:rPr>
                <w:color w:val="auto"/>
                <w:sz w:val="20"/>
              </w:rPr>
            </w:pPr>
            <w:r w:rsidRPr="003F49D8">
              <w:rPr>
                <w:b/>
                <w:bCs/>
                <w:i/>
                <w:iCs/>
                <w:sz w:val="20"/>
              </w:rPr>
              <w:t xml:space="preserve"> </w:t>
            </w:r>
            <w:r w:rsidR="005D5048" w:rsidRPr="003F49D8">
              <w:rPr>
                <w:color w:val="auto"/>
                <w:sz w:val="20"/>
              </w:rPr>
              <w:t>None</w:t>
            </w:r>
          </w:p>
          <w:p w:rsidR="00775D7A" w:rsidRPr="007E01AF" w:rsidRDefault="00775D7A">
            <w:pPr>
              <w:pStyle w:val="BodyText"/>
              <w:rPr>
                <w:rFonts w:ascii="Garamond" w:hAnsi="Garamond" w:cs="Arial"/>
                <w:color w:val="auto"/>
                <w:sz w:val="22"/>
                <w:szCs w:val="22"/>
              </w:rPr>
            </w:pPr>
          </w:p>
        </w:tc>
      </w:tr>
      <w:tr w:rsidR="005D5048" w:rsidTr="00BC27ED">
        <w:tc>
          <w:tcPr>
            <w:tcW w:w="9847" w:type="dxa"/>
          </w:tcPr>
          <w:p w:rsidR="00775D7A" w:rsidRPr="003F49D8" w:rsidRDefault="005D5048">
            <w:pPr>
              <w:spacing w:before="20" w:after="20"/>
              <w:rPr>
                <w:rFonts w:ascii="Tahoma" w:hAnsi="Tahoma" w:cs="Tahoma"/>
                <w:b/>
                <w:bCs/>
                <w:i/>
                <w:iCs/>
                <w:sz w:val="20"/>
              </w:rPr>
            </w:pPr>
            <w:r w:rsidRPr="003F49D8">
              <w:rPr>
                <w:rFonts w:ascii="Tahoma" w:hAnsi="Tahoma" w:cs="Tahoma"/>
                <w:b/>
                <w:bCs/>
                <w:i/>
                <w:iCs/>
                <w:sz w:val="20"/>
              </w:rPr>
              <w:t>COST/FINANCIAL CONTROL</w:t>
            </w:r>
          </w:p>
          <w:p w:rsidR="00775D7A" w:rsidRPr="003F49D8" w:rsidRDefault="00775D7A">
            <w:pPr>
              <w:spacing w:before="20" w:after="20"/>
              <w:rPr>
                <w:rFonts w:ascii="Tahoma" w:hAnsi="Tahoma" w:cs="Tahoma"/>
                <w:b/>
                <w:bCs/>
                <w:i/>
                <w:iCs/>
                <w:sz w:val="20"/>
              </w:rPr>
            </w:pPr>
          </w:p>
          <w:p w:rsidR="00FA484C" w:rsidRPr="003F49D8" w:rsidRDefault="00757847">
            <w:pPr>
              <w:spacing w:before="20" w:after="20"/>
              <w:rPr>
                <w:rFonts w:ascii="Tahoma" w:hAnsi="Tahoma" w:cs="Tahoma"/>
                <w:sz w:val="20"/>
              </w:rPr>
            </w:pPr>
            <w:r w:rsidRPr="003F49D8">
              <w:rPr>
                <w:rFonts w:ascii="Tahoma" w:hAnsi="Tahoma" w:cs="Tahoma"/>
                <w:b/>
                <w:bCs/>
                <w:i/>
                <w:iCs/>
                <w:sz w:val="20"/>
              </w:rPr>
              <w:t xml:space="preserve"> </w:t>
            </w:r>
            <w:r w:rsidR="007E01AF" w:rsidRPr="003F49D8">
              <w:rPr>
                <w:rFonts w:ascii="Tahoma" w:hAnsi="Tahoma" w:cs="Tahoma"/>
                <w:sz w:val="20"/>
              </w:rPr>
              <w:t xml:space="preserve">No budget responsibilities. </w:t>
            </w:r>
          </w:p>
          <w:p w:rsidR="00775D7A" w:rsidRPr="00FA484C" w:rsidRDefault="00775D7A">
            <w:pPr>
              <w:spacing w:before="20" w:after="20"/>
              <w:rPr>
                <w:rFonts w:ascii="Garamond" w:hAnsi="Garamond" w:cs="Tahoma"/>
                <w:sz w:val="16"/>
              </w:rPr>
            </w:pPr>
          </w:p>
        </w:tc>
      </w:tr>
      <w:tr w:rsidR="005D5048" w:rsidTr="00BC27ED">
        <w:tc>
          <w:tcPr>
            <w:tcW w:w="9847" w:type="dxa"/>
          </w:tcPr>
          <w:p w:rsidR="005D5048" w:rsidRPr="003F49D8" w:rsidRDefault="005D5048">
            <w:pPr>
              <w:numPr>
                <w:ilvl w:val="0"/>
                <w:numId w:val="24"/>
              </w:numPr>
              <w:spacing w:before="20" w:after="20"/>
              <w:rPr>
                <w:rFonts w:ascii="Tahoma" w:hAnsi="Tahoma" w:cs="Tahoma"/>
                <w:sz w:val="20"/>
              </w:rPr>
            </w:pPr>
            <w:r w:rsidRPr="003F49D8">
              <w:rPr>
                <w:rFonts w:ascii="Tahoma" w:hAnsi="Tahoma" w:cs="Tahoma"/>
                <w:b/>
                <w:bCs/>
                <w:i/>
                <w:iCs/>
                <w:sz w:val="20"/>
              </w:rPr>
              <w:t>LEVEL OF RESPONSIBILITY</w:t>
            </w:r>
          </w:p>
          <w:p w:rsidR="006133F4" w:rsidRPr="003F49D8" w:rsidRDefault="005D5048">
            <w:pPr>
              <w:pStyle w:val="BodyText"/>
              <w:rPr>
                <w:color w:val="auto"/>
                <w:sz w:val="20"/>
              </w:rPr>
            </w:pPr>
            <w:r w:rsidRPr="003F49D8">
              <w:rPr>
                <w:color w:val="auto"/>
                <w:sz w:val="20"/>
              </w:rPr>
              <w:t xml:space="preserve">Who must authorize, review or clear decisions taken with regard to the jobholder’s functions? </w:t>
            </w:r>
          </w:p>
          <w:p w:rsidR="006133F4" w:rsidRPr="003F49D8" w:rsidRDefault="006133F4">
            <w:pPr>
              <w:pStyle w:val="BodyText"/>
              <w:rPr>
                <w:color w:val="auto"/>
                <w:sz w:val="20"/>
              </w:rPr>
            </w:pPr>
          </w:p>
          <w:p w:rsidR="005D5048" w:rsidRPr="003F49D8" w:rsidRDefault="00BC27ED">
            <w:pPr>
              <w:pStyle w:val="BodyText"/>
              <w:rPr>
                <w:color w:val="auto"/>
                <w:sz w:val="20"/>
              </w:rPr>
            </w:pPr>
            <w:r w:rsidRPr="003F49D8">
              <w:rPr>
                <w:color w:val="auto"/>
                <w:sz w:val="20"/>
              </w:rPr>
              <w:t>Head of the San</w:t>
            </w:r>
          </w:p>
          <w:p w:rsidR="00775D7A" w:rsidRPr="003F49D8" w:rsidRDefault="00775D7A">
            <w:pPr>
              <w:pStyle w:val="BodyText"/>
              <w:rPr>
                <w:color w:val="auto"/>
                <w:sz w:val="20"/>
              </w:rPr>
            </w:pPr>
          </w:p>
          <w:p w:rsidR="006133F4" w:rsidRPr="003F49D8" w:rsidRDefault="005D5048">
            <w:pPr>
              <w:pStyle w:val="BodyText"/>
              <w:rPr>
                <w:color w:val="auto"/>
                <w:sz w:val="20"/>
              </w:rPr>
            </w:pPr>
            <w:r w:rsidRPr="003F49D8">
              <w:rPr>
                <w:color w:val="auto"/>
                <w:sz w:val="20"/>
              </w:rPr>
              <w:t xml:space="preserve">What percentage of tasks can be carried out without supervisory input and/ or control? </w:t>
            </w:r>
          </w:p>
          <w:p w:rsidR="006133F4" w:rsidRPr="003F49D8" w:rsidRDefault="006133F4">
            <w:pPr>
              <w:pStyle w:val="BodyText"/>
              <w:rPr>
                <w:color w:val="auto"/>
                <w:sz w:val="20"/>
              </w:rPr>
            </w:pPr>
          </w:p>
          <w:p w:rsidR="005D5048" w:rsidRPr="003F49D8" w:rsidRDefault="00BC27ED">
            <w:pPr>
              <w:pStyle w:val="BodyText"/>
              <w:rPr>
                <w:color w:val="auto"/>
                <w:sz w:val="20"/>
              </w:rPr>
            </w:pPr>
            <w:r w:rsidRPr="003F49D8">
              <w:rPr>
                <w:color w:val="auto"/>
                <w:sz w:val="20"/>
              </w:rPr>
              <w:t>8</w:t>
            </w:r>
            <w:r w:rsidR="000B7BE5" w:rsidRPr="003F49D8">
              <w:rPr>
                <w:color w:val="auto"/>
                <w:sz w:val="20"/>
              </w:rPr>
              <w:t>5%</w:t>
            </w:r>
          </w:p>
          <w:p w:rsidR="00775D7A" w:rsidRPr="003F49D8" w:rsidRDefault="00775D7A">
            <w:pPr>
              <w:pStyle w:val="BodyText"/>
              <w:rPr>
                <w:color w:val="auto"/>
                <w:sz w:val="20"/>
              </w:rPr>
            </w:pPr>
          </w:p>
          <w:p w:rsidR="00775D7A" w:rsidRPr="003F49D8" w:rsidRDefault="005D5048">
            <w:pPr>
              <w:pStyle w:val="BodyText"/>
              <w:rPr>
                <w:color w:val="auto"/>
                <w:sz w:val="20"/>
              </w:rPr>
            </w:pPr>
            <w:r w:rsidRPr="003F49D8">
              <w:rPr>
                <w:color w:val="auto"/>
                <w:sz w:val="20"/>
              </w:rPr>
              <w:t>What critical decisions are the jobholder normally authorized and empowered to make?</w:t>
            </w:r>
            <w:r w:rsidR="00F654D3" w:rsidRPr="003F49D8">
              <w:rPr>
                <w:color w:val="auto"/>
                <w:sz w:val="20"/>
              </w:rPr>
              <w:t xml:space="preserve"> </w:t>
            </w:r>
          </w:p>
          <w:p w:rsidR="00775D7A" w:rsidRPr="003F49D8" w:rsidRDefault="00775D7A">
            <w:pPr>
              <w:pStyle w:val="BodyText"/>
              <w:rPr>
                <w:color w:val="auto"/>
                <w:sz w:val="20"/>
              </w:rPr>
            </w:pPr>
          </w:p>
          <w:p w:rsidR="005D5048" w:rsidRPr="000B7BE5" w:rsidRDefault="000B7BE5">
            <w:pPr>
              <w:pStyle w:val="BodyText"/>
              <w:rPr>
                <w:rFonts w:ascii="Garamond" w:hAnsi="Garamond"/>
                <w:color w:val="auto"/>
                <w:sz w:val="22"/>
              </w:rPr>
            </w:pPr>
            <w:r w:rsidRPr="003F49D8">
              <w:rPr>
                <w:color w:val="auto"/>
                <w:sz w:val="20"/>
              </w:rPr>
              <w:t xml:space="preserve">Decisions can be taken within agreed </w:t>
            </w:r>
            <w:r w:rsidR="00D83A9D" w:rsidRPr="003F49D8">
              <w:rPr>
                <w:color w:val="auto"/>
                <w:sz w:val="20"/>
              </w:rPr>
              <w:t>Health Care Centre</w:t>
            </w:r>
            <w:r w:rsidRPr="003F49D8">
              <w:rPr>
                <w:color w:val="auto"/>
                <w:sz w:val="20"/>
              </w:rPr>
              <w:t xml:space="preserve"> policies, procedures and practices</w:t>
            </w:r>
            <w:r>
              <w:rPr>
                <w:rFonts w:ascii="Garamond" w:hAnsi="Garamond"/>
                <w:color w:val="auto"/>
                <w:sz w:val="22"/>
              </w:rPr>
              <w:t>.</w:t>
            </w:r>
          </w:p>
        </w:tc>
      </w:tr>
      <w:tr w:rsidR="00822AE2" w:rsidTr="00BC27ED">
        <w:tc>
          <w:tcPr>
            <w:tcW w:w="9847" w:type="dxa"/>
          </w:tcPr>
          <w:p w:rsidR="00822AE2" w:rsidRDefault="00822AE2" w:rsidP="00822AE2">
            <w:pPr>
              <w:spacing w:before="20" w:after="20"/>
              <w:rPr>
                <w:rFonts w:ascii="Tahoma" w:hAnsi="Tahoma" w:cs="Tahoma"/>
                <w:b/>
                <w:bCs/>
                <w:i/>
                <w:iCs/>
                <w:sz w:val="20"/>
              </w:rPr>
            </w:pPr>
            <w:r w:rsidRPr="00236A90">
              <w:rPr>
                <w:rFonts w:ascii="Tahoma" w:hAnsi="Tahoma" w:cs="Tahoma"/>
                <w:b/>
                <w:bCs/>
                <w:i/>
                <w:iCs/>
                <w:sz w:val="20"/>
              </w:rPr>
              <w:t>ADDITIONAL INFORMATION</w:t>
            </w:r>
          </w:p>
          <w:p w:rsidR="00822AE2" w:rsidRPr="00236A90" w:rsidRDefault="00822AE2" w:rsidP="00822AE2">
            <w:pPr>
              <w:spacing w:before="20" w:after="20"/>
              <w:rPr>
                <w:rFonts w:ascii="Tahoma" w:hAnsi="Tahoma" w:cs="Tahoma"/>
                <w:b/>
                <w:bCs/>
                <w:i/>
                <w:iCs/>
                <w:sz w:val="20"/>
              </w:rPr>
            </w:pPr>
          </w:p>
          <w:p w:rsidR="00822AE2" w:rsidRPr="00236A90" w:rsidRDefault="00822AE2" w:rsidP="00822AE2">
            <w:pPr>
              <w:spacing w:before="20" w:after="20"/>
              <w:rPr>
                <w:rFonts w:ascii="Tahoma" w:hAnsi="Tahoma" w:cs="Tahoma"/>
                <w:bCs/>
                <w:iCs/>
                <w:sz w:val="20"/>
              </w:rPr>
            </w:pPr>
            <w:r w:rsidRPr="00236A90">
              <w:rPr>
                <w:rFonts w:ascii="Tahoma" w:hAnsi="Tahoma" w:cs="Tahoma"/>
                <w:bCs/>
                <w:iCs/>
                <w:sz w:val="20"/>
              </w:rPr>
              <w:t>Who prepared the job profile?</w:t>
            </w:r>
          </w:p>
          <w:p w:rsidR="00822AE2" w:rsidRPr="00236A90" w:rsidRDefault="00822AE2" w:rsidP="00822AE2">
            <w:pPr>
              <w:spacing w:before="20" w:after="20"/>
              <w:rPr>
                <w:rFonts w:ascii="Tahoma" w:hAnsi="Tahoma" w:cs="Tahoma"/>
                <w:bCs/>
                <w:iCs/>
                <w:sz w:val="20"/>
              </w:rPr>
            </w:pPr>
          </w:p>
          <w:p w:rsidR="00822AE2" w:rsidRDefault="00822AE2" w:rsidP="00822AE2">
            <w:pPr>
              <w:spacing w:before="20" w:after="20"/>
              <w:rPr>
                <w:rFonts w:ascii="Tahoma" w:hAnsi="Tahoma" w:cs="Tahoma"/>
                <w:bCs/>
                <w:iCs/>
                <w:sz w:val="20"/>
              </w:rPr>
            </w:pPr>
            <w:r>
              <w:rPr>
                <w:rFonts w:ascii="Tahoma" w:hAnsi="Tahoma" w:cs="Tahoma"/>
                <w:bCs/>
                <w:iCs/>
                <w:sz w:val="20"/>
              </w:rPr>
              <w:t>Dean of Students</w:t>
            </w:r>
          </w:p>
          <w:p w:rsidR="00822AE2" w:rsidRPr="00236A90" w:rsidRDefault="00822AE2" w:rsidP="00822AE2">
            <w:pPr>
              <w:spacing w:before="20" w:after="20"/>
              <w:rPr>
                <w:rFonts w:ascii="Tahoma" w:hAnsi="Tahoma" w:cs="Tahoma"/>
                <w:bCs/>
                <w:iCs/>
                <w:sz w:val="20"/>
              </w:rPr>
            </w:pPr>
          </w:p>
          <w:p w:rsidR="00822AE2" w:rsidRPr="00236A90" w:rsidRDefault="00822AE2" w:rsidP="00822AE2">
            <w:pPr>
              <w:spacing w:before="20" w:after="20"/>
              <w:rPr>
                <w:rFonts w:ascii="Tahoma" w:hAnsi="Tahoma" w:cs="Tahoma"/>
                <w:bCs/>
                <w:iCs/>
                <w:sz w:val="20"/>
              </w:rPr>
            </w:pPr>
            <w:r w:rsidRPr="00236A90">
              <w:rPr>
                <w:rFonts w:ascii="Tahoma" w:hAnsi="Tahoma" w:cs="Tahoma"/>
                <w:bCs/>
                <w:iCs/>
                <w:sz w:val="20"/>
              </w:rPr>
              <w:t>Please list all those who have been consulted in the drafting of this profile.</w:t>
            </w:r>
          </w:p>
          <w:p w:rsidR="00822AE2" w:rsidRDefault="00822AE2" w:rsidP="00822AE2">
            <w:pPr>
              <w:spacing w:before="20" w:after="20"/>
              <w:rPr>
                <w:rFonts w:ascii="Tahoma" w:hAnsi="Tahoma" w:cs="Tahoma"/>
                <w:bCs/>
                <w:iCs/>
                <w:sz w:val="20"/>
              </w:rPr>
            </w:pPr>
          </w:p>
          <w:p w:rsidR="00822AE2" w:rsidRDefault="00822AE2" w:rsidP="00822AE2">
            <w:pPr>
              <w:spacing w:before="20" w:after="20"/>
              <w:rPr>
                <w:rFonts w:ascii="Tahoma" w:hAnsi="Tahoma" w:cs="Tahoma"/>
                <w:bCs/>
                <w:iCs/>
                <w:sz w:val="20"/>
              </w:rPr>
            </w:pPr>
            <w:r>
              <w:rPr>
                <w:rFonts w:ascii="Tahoma" w:hAnsi="Tahoma" w:cs="Tahoma"/>
                <w:bCs/>
                <w:iCs/>
                <w:sz w:val="20"/>
              </w:rPr>
              <w:t>Dean of Students</w:t>
            </w:r>
          </w:p>
          <w:p w:rsidR="00822AE2" w:rsidRPr="00236A90" w:rsidRDefault="00822AE2" w:rsidP="00822AE2">
            <w:pPr>
              <w:spacing w:before="20" w:after="20"/>
              <w:rPr>
                <w:rFonts w:ascii="Tahoma" w:hAnsi="Tahoma" w:cs="Tahoma"/>
                <w:bCs/>
                <w:iCs/>
                <w:sz w:val="20"/>
              </w:rPr>
            </w:pPr>
            <w:r>
              <w:rPr>
                <w:rFonts w:ascii="Tahoma" w:hAnsi="Tahoma" w:cs="Tahoma"/>
                <w:bCs/>
                <w:iCs/>
                <w:sz w:val="20"/>
              </w:rPr>
              <w:t>HR (Sarah Fischer &amp; Cecil Peters)</w:t>
            </w:r>
          </w:p>
          <w:p w:rsidR="00822AE2" w:rsidRPr="00236A90" w:rsidRDefault="00822AE2" w:rsidP="00822AE2">
            <w:pPr>
              <w:spacing w:before="20" w:after="20"/>
              <w:rPr>
                <w:rFonts w:ascii="Tahoma" w:hAnsi="Tahoma" w:cs="Tahoma"/>
                <w:bCs/>
                <w:iCs/>
                <w:sz w:val="20"/>
              </w:rPr>
            </w:pPr>
          </w:p>
          <w:p w:rsidR="00822AE2" w:rsidRPr="00236A90" w:rsidRDefault="00822AE2" w:rsidP="00822AE2">
            <w:pPr>
              <w:spacing w:before="20" w:after="20"/>
              <w:rPr>
                <w:rFonts w:ascii="Tahoma" w:hAnsi="Tahoma" w:cs="Tahoma"/>
                <w:bCs/>
                <w:iCs/>
                <w:sz w:val="20"/>
              </w:rPr>
            </w:pPr>
            <w:r w:rsidRPr="00236A90">
              <w:rPr>
                <w:rFonts w:ascii="Tahoma" w:hAnsi="Tahoma" w:cs="Tahoma"/>
                <w:bCs/>
                <w:iCs/>
                <w:sz w:val="20"/>
              </w:rPr>
              <w:t xml:space="preserve">Signature of the line manager                                                       Signature of the employee </w:t>
            </w:r>
          </w:p>
          <w:p w:rsidR="00822AE2" w:rsidRPr="00236A90" w:rsidRDefault="00822AE2" w:rsidP="00822AE2">
            <w:pPr>
              <w:spacing w:before="20" w:after="20"/>
              <w:rPr>
                <w:rFonts w:ascii="Tahoma" w:hAnsi="Tahoma" w:cs="Tahoma"/>
                <w:bCs/>
                <w:iCs/>
                <w:sz w:val="20"/>
              </w:rPr>
            </w:pPr>
          </w:p>
          <w:p w:rsidR="00822AE2" w:rsidRPr="00236A90" w:rsidRDefault="00822AE2" w:rsidP="00822AE2">
            <w:pPr>
              <w:spacing w:before="20" w:after="20"/>
              <w:rPr>
                <w:rFonts w:ascii="Tahoma" w:hAnsi="Tahoma" w:cs="Tahoma"/>
                <w:bCs/>
                <w:iCs/>
                <w:sz w:val="20"/>
              </w:rPr>
            </w:pPr>
          </w:p>
          <w:p w:rsidR="00822AE2" w:rsidRPr="00236A90" w:rsidRDefault="00822AE2" w:rsidP="00822AE2">
            <w:pPr>
              <w:spacing w:before="20" w:after="20"/>
              <w:rPr>
                <w:rFonts w:ascii="Tahoma" w:hAnsi="Tahoma" w:cs="Tahoma"/>
                <w:bCs/>
                <w:iCs/>
                <w:sz w:val="20"/>
              </w:rPr>
            </w:pPr>
          </w:p>
          <w:p w:rsidR="00822AE2" w:rsidRPr="00236A90" w:rsidRDefault="00822AE2" w:rsidP="00822AE2">
            <w:pPr>
              <w:spacing w:before="20" w:after="20"/>
              <w:rPr>
                <w:rFonts w:ascii="Tahoma" w:hAnsi="Tahoma" w:cs="Tahoma"/>
                <w:bCs/>
                <w:iCs/>
                <w:sz w:val="20"/>
              </w:rPr>
            </w:pPr>
            <w:r w:rsidRPr="00236A90">
              <w:rPr>
                <w:rFonts w:ascii="Tahoma" w:hAnsi="Tahoma" w:cs="Tahoma"/>
                <w:bCs/>
                <w:iCs/>
                <w:sz w:val="20"/>
              </w:rPr>
              <w:lastRenderedPageBreak/>
              <w:t xml:space="preserve">Date   </w:t>
            </w:r>
            <w:r>
              <w:rPr>
                <w:rFonts w:ascii="Tahoma" w:hAnsi="Tahoma" w:cs="Tahoma"/>
                <w:bCs/>
                <w:iCs/>
                <w:sz w:val="20"/>
              </w:rPr>
              <w:t>08/03/2012</w:t>
            </w:r>
            <w:r w:rsidRPr="00236A90">
              <w:rPr>
                <w:rFonts w:ascii="Tahoma" w:hAnsi="Tahoma" w:cs="Tahoma"/>
                <w:bCs/>
                <w:iCs/>
                <w:sz w:val="20"/>
              </w:rPr>
              <w:t xml:space="preserve">                                                                                        Date</w:t>
            </w:r>
          </w:p>
          <w:p w:rsidR="00822AE2" w:rsidRPr="00236A90" w:rsidRDefault="00822AE2" w:rsidP="00822AE2">
            <w:pPr>
              <w:spacing w:before="20" w:after="20"/>
              <w:rPr>
                <w:rFonts w:ascii="Tahoma" w:hAnsi="Tahoma" w:cs="Tahoma"/>
                <w:bCs/>
                <w:iCs/>
                <w:sz w:val="20"/>
              </w:rPr>
            </w:pPr>
          </w:p>
          <w:p w:rsidR="00822AE2" w:rsidRPr="00236A90" w:rsidRDefault="00822AE2" w:rsidP="00822AE2">
            <w:pPr>
              <w:spacing w:before="20" w:after="20"/>
              <w:rPr>
                <w:rFonts w:ascii="Tahoma" w:hAnsi="Tahoma" w:cs="Tahoma"/>
                <w:bCs/>
                <w:iCs/>
                <w:sz w:val="20"/>
              </w:rPr>
            </w:pPr>
          </w:p>
          <w:p w:rsidR="00822AE2" w:rsidRPr="00236A90" w:rsidRDefault="00822AE2" w:rsidP="00822AE2">
            <w:pPr>
              <w:spacing w:before="20" w:after="20"/>
              <w:rPr>
                <w:rFonts w:ascii="Tahoma" w:hAnsi="Tahoma" w:cs="Tahoma"/>
                <w:bCs/>
                <w:iCs/>
                <w:sz w:val="20"/>
              </w:rPr>
            </w:pPr>
            <w:r w:rsidRPr="00236A90">
              <w:rPr>
                <w:rFonts w:ascii="Tahoma" w:hAnsi="Tahoma" w:cs="Tahoma"/>
                <w:bCs/>
                <w:iCs/>
                <w:sz w:val="20"/>
              </w:rPr>
              <w:t>Signature of the HoD / Director (where she/he is not the line manager</w:t>
            </w:r>
            <w:r>
              <w:rPr>
                <w:rFonts w:ascii="Tahoma" w:hAnsi="Tahoma" w:cs="Tahoma"/>
                <w:bCs/>
                <w:iCs/>
                <w:sz w:val="20"/>
              </w:rPr>
              <w:t>)</w:t>
            </w:r>
          </w:p>
          <w:p w:rsidR="00822AE2" w:rsidRPr="003F49D8" w:rsidRDefault="00822AE2" w:rsidP="00822AE2">
            <w:pPr>
              <w:spacing w:before="20" w:after="20"/>
              <w:ind w:left="360"/>
              <w:rPr>
                <w:rFonts w:ascii="Tahoma" w:hAnsi="Tahoma" w:cs="Tahoma"/>
                <w:b/>
                <w:bCs/>
                <w:i/>
                <w:iCs/>
                <w:sz w:val="20"/>
              </w:rPr>
            </w:pPr>
          </w:p>
        </w:tc>
      </w:tr>
    </w:tbl>
    <w:p w:rsidR="005D5048" w:rsidRDefault="005D5048">
      <w:pPr>
        <w:rPr>
          <w:rFonts w:ascii="Tahoma" w:hAnsi="Tahoma" w:cs="Tahoma"/>
          <w:sz w:val="22"/>
        </w:rPr>
      </w:pPr>
    </w:p>
    <w:p w:rsidR="00775D7A" w:rsidRDefault="00775D7A" w:rsidP="00F654D3">
      <w:pPr>
        <w:pStyle w:val="1AutoList27"/>
        <w:jc w:val="left"/>
        <w:rPr>
          <w:rFonts w:ascii="Garamond" w:hAnsi="Garamond"/>
          <w:b/>
          <w:bCs/>
          <w:sz w:val="22"/>
          <w:szCs w:val="22"/>
          <w:u w:val="single"/>
        </w:rPr>
      </w:pPr>
      <w:r>
        <w:rPr>
          <w:rFonts w:ascii="Garamond" w:hAnsi="Garamond"/>
          <w:b/>
          <w:bCs/>
          <w:sz w:val="22"/>
          <w:szCs w:val="22"/>
          <w:u w:val="single"/>
        </w:rPr>
        <w:t>ADDITIONAL INFORMATION</w:t>
      </w:r>
    </w:p>
    <w:p w:rsidR="00775D7A" w:rsidRDefault="00775D7A" w:rsidP="00F654D3">
      <w:pPr>
        <w:pStyle w:val="1AutoList27"/>
        <w:jc w:val="left"/>
        <w:rPr>
          <w:rFonts w:ascii="Garamond" w:hAnsi="Garamond"/>
          <w:b/>
          <w:bCs/>
          <w:sz w:val="22"/>
          <w:szCs w:val="22"/>
          <w:u w:val="single"/>
        </w:rPr>
      </w:pPr>
    </w:p>
    <w:p w:rsidR="009A38BF" w:rsidRPr="006133F4" w:rsidRDefault="009A38BF" w:rsidP="00775D7A">
      <w:pPr>
        <w:pStyle w:val="1AutoList27"/>
        <w:tabs>
          <w:tab w:val="clear" w:pos="720"/>
          <w:tab w:val="left" w:pos="0"/>
        </w:tabs>
        <w:ind w:left="0" w:firstLine="0"/>
        <w:jc w:val="left"/>
        <w:rPr>
          <w:rFonts w:ascii="Garamond" w:hAnsi="Garamond"/>
          <w:sz w:val="22"/>
          <w:szCs w:val="22"/>
        </w:rPr>
      </w:pPr>
      <w:r w:rsidRPr="006133F4">
        <w:rPr>
          <w:rFonts w:ascii="Garamond" w:hAnsi="Garamond"/>
          <w:sz w:val="22"/>
          <w:szCs w:val="22"/>
        </w:rPr>
        <w:t>Notwithstanding whatever is contained in this document, a Sub-Warden</w:t>
      </w:r>
      <w:r w:rsidR="00775D7A">
        <w:rPr>
          <w:rFonts w:ascii="Garamond" w:hAnsi="Garamond"/>
          <w:sz w:val="22"/>
          <w:szCs w:val="22"/>
        </w:rPr>
        <w:t xml:space="preserve"> is required to </w:t>
      </w:r>
      <w:r w:rsidRPr="006133F4">
        <w:rPr>
          <w:rFonts w:ascii="Garamond" w:hAnsi="Garamond"/>
          <w:sz w:val="22"/>
          <w:szCs w:val="22"/>
        </w:rPr>
        <w:t xml:space="preserve">read and be </w:t>
      </w:r>
      <w:r w:rsidRPr="006133F4">
        <w:rPr>
          <w:rFonts w:ascii="Garamond" w:hAnsi="Garamond"/>
          <w:i/>
          <w:iCs/>
          <w:sz w:val="22"/>
          <w:szCs w:val="22"/>
        </w:rPr>
        <w:t>au fait</w:t>
      </w:r>
      <w:r w:rsidR="00775D7A">
        <w:rPr>
          <w:rFonts w:ascii="Garamond" w:hAnsi="Garamond"/>
          <w:sz w:val="22"/>
          <w:szCs w:val="22"/>
        </w:rPr>
        <w:t xml:space="preserve"> with all </w:t>
      </w:r>
      <w:r w:rsidRPr="006133F4">
        <w:rPr>
          <w:rFonts w:ascii="Garamond" w:hAnsi="Garamond"/>
          <w:sz w:val="22"/>
          <w:szCs w:val="22"/>
        </w:rPr>
        <w:t>the provisions, rules, regulations and duties as outlined in the document</w:t>
      </w:r>
      <w:r w:rsidR="00775D7A">
        <w:rPr>
          <w:rFonts w:ascii="Garamond" w:hAnsi="Garamond"/>
          <w:sz w:val="22"/>
          <w:szCs w:val="22"/>
        </w:rPr>
        <w:t xml:space="preserve"> </w:t>
      </w:r>
      <w:r w:rsidRPr="006133F4">
        <w:rPr>
          <w:rFonts w:ascii="Garamond" w:hAnsi="Garamond"/>
          <w:sz w:val="22"/>
          <w:szCs w:val="22"/>
        </w:rPr>
        <w:t xml:space="preserve">entitled </w:t>
      </w:r>
      <w:r w:rsidR="00812A63" w:rsidRPr="006133F4">
        <w:rPr>
          <w:rFonts w:ascii="Garamond" w:hAnsi="Garamond"/>
          <w:i/>
          <w:iCs/>
          <w:sz w:val="22"/>
          <w:szCs w:val="22"/>
        </w:rPr>
        <w:t xml:space="preserve">Conditions of Service of </w:t>
      </w:r>
      <w:r w:rsidR="00D83A9D">
        <w:rPr>
          <w:rFonts w:ascii="Garamond" w:hAnsi="Garamond"/>
          <w:i/>
          <w:iCs/>
          <w:sz w:val="22"/>
          <w:szCs w:val="22"/>
        </w:rPr>
        <w:t>Health Care Centre</w:t>
      </w:r>
      <w:r w:rsidR="00812A63" w:rsidRPr="006133F4">
        <w:rPr>
          <w:rFonts w:ascii="Garamond" w:hAnsi="Garamond"/>
          <w:i/>
          <w:iCs/>
          <w:sz w:val="22"/>
          <w:szCs w:val="22"/>
        </w:rPr>
        <w:t xml:space="preserve"> S</w:t>
      </w:r>
      <w:r w:rsidRPr="006133F4">
        <w:rPr>
          <w:rFonts w:ascii="Garamond" w:hAnsi="Garamond"/>
          <w:i/>
          <w:iCs/>
          <w:sz w:val="22"/>
          <w:szCs w:val="22"/>
        </w:rPr>
        <w:t>ub-Wardens</w:t>
      </w:r>
      <w:r w:rsidRPr="006133F4">
        <w:rPr>
          <w:rFonts w:ascii="Garamond" w:hAnsi="Garamond"/>
          <w:sz w:val="22"/>
          <w:szCs w:val="22"/>
        </w:rPr>
        <w:t xml:space="preserve"> (attached).</w:t>
      </w:r>
    </w:p>
    <w:p w:rsidR="006133F4" w:rsidRPr="006133F4" w:rsidRDefault="006133F4" w:rsidP="00F654D3">
      <w:pPr>
        <w:pStyle w:val="1AutoList27"/>
        <w:jc w:val="left"/>
        <w:rPr>
          <w:rFonts w:ascii="Garamond" w:hAnsi="Garamond"/>
          <w:sz w:val="22"/>
          <w:szCs w:val="22"/>
        </w:rPr>
      </w:pPr>
    </w:p>
    <w:p w:rsidR="006133F4" w:rsidRDefault="006133F4" w:rsidP="00775D7A">
      <w:pPr>
        <w:pStyle w:val="1AutoList27"/>
        <w:tabs>
          <w:tab w:val="clear" w:pos="720"/>
          <w:tab w:val="left" w:pos="0"/>
        </w:tabs>
        <w:ind w:left="0" w:firstLine="0"/>
        <w:jc w:val="left"/>
        <w:rPr>
          <w:rFonts w:ascii="Garamond" w:hAnsi="Garamond"/>
          <w:sz w:val="22"/>
          <w:szCs w:val="22"/>
        </w:rPr>
      </w:pPr>
      <w:r w:rsidRPr="006133F4">
        <w:rPr>
          <w:rFonts w:ascii="Garamond" w:hAnsi="Garamond"/>
          <w:sz w:val="22"/>
          <w:szCs w:val="22"/>
        </w:rPr>
        <w:t>Furthermore, it must be noted that the job incu</w:t>
      </w:r>
      <w:r w:rsidR="00775D7A">
        <w:rPr>
          <w:rFonts w:ascii="Garamond" w:hAnsi="Garamond"/>
          <w:sz w:val="22"/>
          <w:szCs w:val="22"/>
        </w:rPr>
        <w:t>mb</w:t>
      </w:r>
      <w:r w:rsidRPr="006133F4">
        <w:rPr>
          <w:rFonts w:ascii="Garamond" w:hAnsi="Garamond"/>
          <w:sz w:val="22"/>
          <w:szCs w:val="22"/>
        </w:rPr>
        <w:t xml:space="preserve">ent’s hours of work are </w:t>
      </w:r>
      <w:r w:rsidR="00775D7A">
        <w:rPr>
          <w:rFonts w:ascii="Garamond" w:hAnsi="Garamond"/>
          <w:sz w:val="22"/>
          <w:szCs w:val="22"/>
        </w:rPr>
        <w:t xml:space="preserve">from 18h30 to 07h00, </w:t>
      </w:r>
      <w:r w:rsidRPr="006133F4">
        <w:rPr>
          <w:rFonts w:ascii="Garamond" w:hAnsi="Garamond"/>
          <w:sz w:val="22"/>
          <w:szCs w:val="22"/>
        </w:rPr>
        <w:t>one week on and one week off.</w:t>
      </w:r>
      <w:r w:rsidR="00775D7A">
        <w:rPr>
          <w:rFonts w:ascii="Garamond" w:hAnsi="Garamond"/>
          <w:sz w:val="22"/>
          <w:szCs w:val="22"/>
        </w:rPr>
        <w:t xml:space="preserve">  Visitors are allowed but not when the job incumbent is on call at night.  It must however be noted that quiet times in the </w:t>
      </w:r>
      <w:r w:rsidR="00D83A9D">
        <w:rPr>
          <w:rFonts w:ascii="Garamond" w:hAnsi="Garamond"/>
          <w:sz w:val="22"/>
          <w:szCs w:val="22"/>
        </w:rPr>
        <w:t>Health Care Centre</w:t>
      </w:r>
      <w:r w:rsidR="00775D7A">
        <w:rPr>
          <w:rFonts w:ascii="Garamond" w:hAnsi="Garamond"/>
          <w:sz w:val="22"/>
          <w:szCs w:val="22"/>
        </w:rPr>
        <w:t xml:space="preserve"> must be observed and these are from 12h30 to 14h00 and from 21h00 to 07h00 daily.</w:t>
      </w:r>
    </w:p>
    <w:p w:rsidR="00775D7A" w:rsidRDefault="00775D7A" w:rsidP="00775D7A">
      <w:pPr>
        <w:pStyle w:val="1AutoList27"/>
        <w:tabs>
          <w:tab w:val="clear" w:pos="720"/>
          <w:tab w:val="left" w:pos="0"/>
        </w:tabs>
        <w:ind w:left="0" w:firstLine="0"/>
        <w:jc w:val="left"/>
        <w:rPr>
          <w:rFonts w:ascii="Garamond" w:hAnsi="Garamond"/>
          <w:sz w:val="22"/>
          <w:szCs w:val="22"/>
        </w:rPr>
      </w:pPr>
    </w:p>
    <w:p w:rsidR="00775D7A" w:rsidRPr="006133F4" w:rsidRDefault="00775D7A" w:rsidP="00775D7A">
      <w:pPr>
        <w:pStyle w:val="1AutoList27"/>
        <w:tabs>
          <w:tab w:val="clear" w:pos="720"/>
          <w:tab w:val="left" w:pos="0"/>
        </w:tabs>
        <w:ind w:left="0" w:firstLine="0"/>
        <w:jc w:val="left"/>
        <w:rPr>
          <w:rFonts w:ascii="Garamond" w:hAnsi="Garamond"/>
          <w:sz w:val="22"/>
          <w:szCs w:val="22"/>
        </w:rPr>
      </w:pPr>
      <w:r>
        <w:rPr>
          <w:rFonts w:ascii="Garamond" w:hAnsi="Garamond"/>
          <w:sz w:val="22"/>
          <w:szCs w:val="22"/>
        </w:rPr>
        <w:t>Should the job incumbent wish to remain in residence during the holiday period, she/he will be required to pay the normal University daily rate.</w:t>
      </w:r>
    </w:p>
    <w:p w:rsidR="005D5048" w:rsidRDefault="005D5048">
      <w:pPr>
        <w:rPr>
          <w:rFonts w:ascii="Tahoma" w:hAnsi="Tahoma" w:cs="Tahoma"/>
          <w:sz w:val="22"/>
        </w:rPr>
      </w:pPr>
    </w:p>
    <w:p w:rsidR="00757847" w:rsidRPr="00757847" w:rsidRDefault="005D5048" w:rsidP="00757847">
      <w:pPr>
        <w:autoSpaceDE w:val="0"/>
        <w:autoSpaceDN w:val="0"/>
        <w:adjustRightInd w:val="0"/>
        <w:rPr>
          <w:rFonts w:ascii="Garamond" w:hAnsi="Garamond" w:cs="Arial"/>
          <w:sz w:val="20"/>
          <w:lang w:val="en-US"/>
        </w:rPr>
      </w:pPr>
      <w:r w:rsidRPr="00757847">
        <w:rPr>
          <w:rFonts w:ascii="Garamond" w:hAnsi="Garamond" w:cs="Arial"/>
          <w:b/>
          <w:bCs/>
          <w:sz w:val="20"/>
          <w:lang w:val="en-US"/>
        </w:rPr>
        <w:t>PROFILE PREPARED BY:</w:t>
      </w:r>
      <w:r w:rsidRPr="00757847">
        <w:rPr>
          <w:rFonts w:ascii="Garamond" w:hAnsi="Garamond" w:cs="Arial"/>
          <w:sz w:val="20"/>
          <w:lang w:val="en-US"/>
        </w:rPr>
        <w:t xml:space="preserve">  </w:t>
      </w:r>
      <w:r w:rsidR="002549FE" w:rsidRPr="00757847">
        <w:rPr>
          <w:rFonts w:ascii="Garamond" w:hAnsi="Garamond" w:cs="Arial"/>
          <w:sz w:val="20"/>
          <w:lang w:val="en-US"/>
        </w:rPr>
        <w:t>HR Division</w:t>
      </w:r>
      <w:r w:rsidR="00812A63">
        <w:rPr>
          <w:rFonts w:ascii="Garamond" w:hAnsi="Garamond" w:cs="Arial"/>
          <w:sz w:val="20"/>
          <w:lang w:val="en-US"/>
        </w:rPr>
        <w:t xml:space="preserve">, </w:t>
      </w:r>
      <w:r w:rsidR="006133F4">
        <w:rPr>
          <w:rFonts w:ascii="Garamond" w:hAnsi="Garamond" w:cs="Arial"/>
          <w:sz w:val="20"/>
          <w:lang w:val="en-US"/>
        </w:rPr>
        <w:t>June 2007</w:t>
      </w:r>
      <w:r w:rsidR="00AE0DF9">
        <w:rPr>
          <w:rFonts w:ascii="Garamond" w:hAnsi="Garamond" w:cs="Arial"/>
          <w:sz w:val="20"/>
          <w:lang w:val="en-US"/>
        </w:rPr>
        <w:t xml:space="preserve"> </w:t>
      </w:r>
    </w:p>
    <w:sectPr w:rsidR="00757847" w:rsidRPr="00757847" w:rsidSect="000C64AA">
      <w:headerReference w:type="even" r:id="rId8"/>
      <w:headerReference w:type="default" r:id="rId9"/>
      <w:pgSz w:w="11907" w:h="16840" w:code="9"/>
      <w:pgMar w:top="850" w:right="1138" w:bottom="562" w:left="1138" w:header="677" w:footer="288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845" w:rsidRDefault="00B86845">
      <w:r>
        <w:separator/>
      </w:r>
    </w:p>
  </w:endnote>
  <w:endnote w:type="continuationSeparator" w:id="0">
    <w:p w:rsidR="00B86845" w:rsidRDefault="00B868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ngle">
    <w:altName w:val="Courier New"/>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845" w:rsidRDefault="00B86845">
      <w:r>
        <w:separator/>
      </w:r>
    </w:p>
  </w:footnote>
  <w:footnote w:type="continuationSeparator" w:id="0">
    <w:p w:rsidR="00B86845" w:rsidRDefault="00B868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6B0" w:rsidRDefault="00253D1F">
    <w:pPr>
      <w:pStyle w:val="Header"/>
      <w:framePr w:wrap="around" w:vAnchor="text" w:hAnchor="margin" w:xAlign="right" w:y="1"/>
      <w:rPr>
        <w:rStyle w:val="PageNumber"/>
      </w:rPr>
    </w:pPr>
    <w:r>
      <w:rPr>
        <w:rStyle w:val="PageNumber"/>
      </w:rPr>
      <w:fldChar w:fldCharType="begin"/>
    </w:r>
    <w:r w:rsidR="008C66B0">
      <w:rPr>
        <w:rStyle w:val="PageNumber"/>
      </w:rPr>
      <w:instrText xml:space="preserve">PAGE  </w:instrText>
    </w:r>
    <w:r>
      <w:rPr>
        <w:rStyle w:val="PageNumber"/>
      </w:rPr>
      <w:fldChar w:fldCharType="end"/>
    </w:r>
  </w:p>
  <w:p w:rsidR="008C66B0" w:rsidRDefault="008C66B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6B0" w:rsidRDefault="00253D1F">
    <w:pPr>
      <w:pStyle w:val="Header"/>
      <w:framePr w:wrap="around" w:vAnchor="text" w:hAnchor="margin" w:xAlign="right" w:y="1"/>
      <w:rPr>
        <w:rStyle w:val="PageNumber"/>
      </w:rPr>
    </w:pPr>
    <w:r>
      <w:rPr>
        <w:rStyle w:val="PageNumber"/>
      </w:rPr>
      <w:fldChar w:fldCharType="begin"/>
    </w:r>
    <w:r w:rsidR="008C66B0">
      <w:rPr>
        <w:rStyle w:val="PageNumber"/>
      </w:rPr>
      <w:instrText xml:space="preserve">PAGE  </w:instrText>
    </w:r>
    <w:r>
      <w:rPr>
        <w:rStyle w:val="PageNumber"/>
      </w:rPr>
      <w:fldChar w:fldCharType="separate"/>
    </w:r>
    <w:r w:rsidR="003C2206">
      <w:rPr>
        <w:rStyle w:val="PageNumber"/>
        <w:noProof/>
      </w:rPr>
      <w:t>4</w:t>
    </w:r>
    <w:r>
      <w:rPr>
        <w:rStyle w:val="PageNumber"/>
      </w:rPr>
      <w:fldChar w:fldCharType="end"/>
    </w:r>
  </w:p>
  <w:p w:rsidR="008C66B0" w:rsidRDefault="008C66B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B"/>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FC38E1"/>
    <w:multiLevelType w:val="singleLevel"/>
    <w:tmpl w:val="2F8A1BF4"/>
    <w:lvl w:ilvl="0">
      <w:start w:val="1"/>
      <w:numFmt w:val="bullet"/>
      <w:lvlText w:val=""/>
      <w:lvlJc w:val="left"/>
      <w:pPr>
        <w:tabs>
          <w:tab w:val="num" w:pos="360"/>
        </w:tabs>
        <w:ind w:left="360" w:hanging="360"/>
      </w:pPr>
      <w:rPr>
        <w:rFonts w:ascii="Symbol" w:hAnsi="Symbol" w:hint="default"/>
      </w:rPr>
    </w:lvl>
  </w:abstractNum>
  <w:abstractNum w:abstractNumId="2">
    <w:nsid w:val="05C2212F"/>
    <w:multiLevelType w:val="hybridMultilevel"/>
    <w:tmpl w:val="97869028"/>
    <w:lvl w:ilvl="0" w:tplc="2F8A1BF4">
      <w:start w:val="1"/>
      <w:numFmt w:val="bullet"/>
      <w:lvlText w:val=""/>
      <w:lvlJc w:val="left"/>
      <w:pPr>
        <w:tabs>
          <w:tab w:val="num" w:pos="363"/>
        </w:tabs>
        <w:ind w:left="363" w:hanging="360"/>
      </w:pPr>
      <w:rPr>
        <w:rFonts w:ascii="Symbol" w:hAnsi="Symbol"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3">
    <w:nsid w:val="0B28287D"/>
    <w:multiLevelType w:val="singleLevel"/>
    <w:tmpl w:val="2F8A1BF4"/>
    <w:lvl w:ilvl="0">
      <w:start w:val="1"/>
      <w:numFmt w:val="bullet"/>
      <w:lvlText w:val=""/>
      <w:lvlJc w:val="left"/>
      <w:pPr>
        <w:tabs>
          <w:tab w:val="num" w:pos="360"/>
        </w:tabs>
        <w:ind w:left="360" w:hanging="360"/>
      </w:pPr>
      <w:rPr>
        <w:rFonts w:ascii="Symbol" w:hAnsi="Symbol" w:hint="default"/>
      </w:rPr>
    </w:lvl>
  </w:abstractNum>
  <w:abstractNum w:abstractNumId="4">
    <w:nsid w:val="0B4F196A"/>
    <w:multiLevelType w:val="singleLevel"/>
    <w:tmpl w:val="2F8A1BF4"/>
    <w:lvl w:ilvl="0">
      <w:start w:val="1"/>
      <w:numFmt w:val="bullet"/>
      <w:lvlText w:val=""/>
      <w:lvlJc w:val="left"/>
      <w:pPr>
        <w:tabs>
          <w:tab w:val="num" w:pos="360"/>
        </w:tabs>
        <w:ind w:left="360" w:hanging="360"/>
      </w:pPr>
      <w:rPr>
        <w:rFonts w:ascii="Symbol" w:hAnsi="Symbol" w:hint="default"/>
      </w:rPr>
    </w:lvl>
  </w:abstractNum>
  <w:abstractNum w:abstractNumId="5">
    <w:nsid w:val="11581FE5"/>
    <w:multiLevelType w:val="singleLevel"/>
    <w:tmpl w:val="2F8A1BF4"/>
    <w:lvl w:ilvl="0">
      <w:start w:val="1"/>
      <w:numFmt w:val="bullet"/>
      <w:lvlText w:val=""/>
      <w:lvlJc w:val="left"/>
      <w:pPr>
        <w:tabs>
          <w:tab w:val="num" w:pos="360"/>
        </w:tabs>
        <w:ind w:left="360" w:hanging="360"/>
      </w:pPr>
      <w:rPr>
        <w:rFonts w:ascii="Symbol" w:hAnsi="Symbol" w:hint="default"/>
      </w:rPr>
    </w:lvl>
  </w:abstractNum>
  <w:abstractNum w:abstractNumId="6">
    <w:nsid w:val="15FE6B3D"/>
    <w:multiLevelType w:val="hybridMultilevel"/>
    <w:tmpl w:val="AE2663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7111B9"/>
    <w:multiLevelType w:val="singleLevel"/>
    <w:tmpl w:val="2F8A1BF4"/>
    <w:lvl w:ilvl="0">
      <w:start w:val="1"/>
      <w:numFmt w:val="bullet"/>
      <w:lvlText w:val=""/>
      <w:lvlJc w:val="left"/>
      <w:pPr>
        <w:tabs>
          <w:tab w:val="num" w:pos="360"/>
        </w:tabs>
        <w:ind w:left="360" w:hanging="360"/>
      </w:pPr>
      <w:rPr>
        <w:rFonts w:ascii="Symbol" w:hAnsi="Symbol" w:hint="default"/>
      </w:rPr>
    </w:lvl>
  </w:abstractNum>
  <w:abstractNum w:abstractNumId="8">
    <w:nsid w:val="19D004C8"/>
    <w:multiLevelType w:val="singleLevel"/>
    <w:tmpl w:val="2F8A1BF4"/>
    <w:lvl w:ilvl="0">
      <w:start w:val="1"/>
      <w:numFmt w:val="bullet"/>
      <w:lvlText w:val=""/>
      <w:lvlJc w:val="left"/>
      <w:pPr>
        <w:tabs>
          <w:tab w:val="num" w:pos="360"/>
        </w:tabs>
        <w:ind w:left="360" w:hanging="360"/>
      </w:pPr>
      <w:rPr>
        <w:rFonts w:ascii="Symbol" w:hAnsi="Symbol" w:hint="default"/>
      </w:rPr>
    </w:lvl>
  </w:abstractNum>
  <w:abstractNum w:abstractNumId="9">
    <w:nsid w:val="1A945EE8"/>
    <w:multiLevelType w:val="singleLevel"/>
    <w:tmpl w:val="2F8A1BF4"/>
    <w:lvl w:ilvl="0">
      <w:start w:val="1"/>
      <w:numFmt w:val="bullet"/>
      <w:lvlText w:val=""/>
      <w:lvlJc w:val="left"/>
      <w:pPr>
        <w:tabs>
          <w:tab w:val="num" w:pos="360"/>
        </w:tabs>
        <w:ind w:left="360" w:hanging="360"/>
      </w:pPr>
      <w:rPr>
        <w:rFonts w:ascii="Symbol" w:hAnsi="Symbol" w:hint="default"/>
      </w:rPr>
    </w:lvl>
  </w:abstractNum>
  <w:abstractNum w:abstractNumId="10">
    <w:nsid w:val="1CB75221"/>
    <w:multiLevelType w:val="hybridMultilevel"/>
    <w:tmpl w:val="DFBA5D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C4445E"/>
    <w:multiLevelType w:val="hybridMultilevel"/>
    <w:tmpl w:val="306E4802"/>
    <w:lvl w:ilvl="0" w:tplc="2F8A1B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F442A1"/>
    <w:multiLevelType w:val="hybridMultilevel"/>
    <w:tmpl w:val="97869028"/>
    <w:lvl w:ilvl="0" w:tplc="04090001">
      <w:start w:val="1"/>
      <w:numFmt w:val="bullet"/>
      <w:lvlText w:val=""/>
      <w:lvlJc w:val="left"/>
      <w:pPr>
        <w:tabs>
          <w:tab w:val="num" w:pos="363"/>
        </w:tabs>
        <w:ind w:left="363" w:hanging="360"/>
      </w:pPr>
      <w:rPr>
        <w:rFonts w:ascii="Symbol" w:hAnsi="Symbol"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3">
    <w:nsid w:val="21D7760E"/>
    <w:multiLevelType w:val="hybridMultilevel"/>
    <w:tmpl w:val="AC8E71C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2646091E"/>
    <w:multiLevelType w:val="singleLevel"/>
    <w:tmpl w:val="2F8A1BF4"/>
    <w:lvl w:ilvl="0">
      <w:start w:val="1"/>
      <w:numFmt w:val="bullet"/>
      <w:lvlText w:val=""/>
      <w:lvlJc w:val="left"/>
      <w:pPr>
        <w:tabs>
          <w:tab w:val="num" w:pos="360"/>
        </w:tabs>
        <w:ind w:left="360" w:hanging="360"/>
      </w:pPr>
      <w:rPr>
        <w:rFonts w:ascii="Symbol" w:hAnsi="Symbol" w:hint="default"/>
      </w:rPr>
    </w:lvl>
  </w:abstractNum>
  <w:abstractNum w:abstractNumId="15">
    <w:nsid w:val="26900C50"/>
    <w:multiLevelType w:val="singleLevel"/>
    <w:tmpl w:val="2F8A1BF4"/>
    <w:lvl w:ilvl="0">
      <w:start w:val="1"/>
      <w:numFmt w:val="bullet"/>
      <w:lvlText w:val=""/>
      <w:lvlJc w:val="left"/>
      <w:pPr>
        <w:tabs>
          <w:tab w:val="num" w:pos="360"/>
        </w:tabs>
        <w:ind w:left="360" w:hanging="360"/>
      </w:pPr>
      <w:rPr>
        <w:rFonts w:ascii="Symbol" w:hAnsi="Symbol" w:hint="default"/>
      </w:rPr>
    </w:lvl>
  </w:abstractNum>
  <w:abstractNum w:abstractNumId="16">
    <w:nsid w:val="2FBE44FC"/>
    <w:multiLevelType w:val="hybridMultilevel"/>
    <w:tmpl w:val="7C9605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21654D"/>
    <w:multiLevelType w:val="singleLevel"/>
    <w:tmpl w:val="2F8A1BF4"/>
    <w:lvl w:ilvl="0">
      <w:start w:val="1"/>
      <w:numFmt w:val="bullet"/>
      <w:lvlText w:val=""/>
      <w:lvlJc w:val="left"/>
      <w:pPr>
        <w:tabs>
          <w:tab w:val="num" w:pos="360"/>
        </w:tabs>
        <w:ind w:left="360" w:hanging="360"/>
      </w:pPr>
      <w:rPr>
        <w:rFonts w:ascii="Symbol" w:hAnsi="Symbol" w:hint="default"/>
      </w:rPr>
    </w:lvl>
  </w:abstractNum>
  <w:abstractNum w:abstractNumId="18">
    <w:nsid w:val="34DE6E78"/>
    <w:multiLevelType w:val="hybridMultilevel"/>
    <w:tmpl w:val="41802CCA"/>
    <w:lvl w:ilvl="0" w:tplc="4718BCCA">
      <w:start w:val="2"/>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9">
    <w:nsid w:val="36187AEF"/>
    <w:multiLevelType w:val="singleLevel"/>
    <w:tmpl w:val="2F8A1BF4"/>
    <w:lvl w:ilvl="0">
      <w:start w:val="1"/>
      <w:numFmt w:val="bullet"/>
      <w:lvlText w:val=""/>
      <w:lvlJc w:val="left"/>
      <w:pPr>
        <w:tabs>
          <w:tab w:val="num" w:pos="360"/>
        </w:tabs>
        <w:ind w:left="360" w:hanging="360"/>
      </w:pPr>
      <w:rPr>
        <w:rFonts w:ascii="Symbol" w:hAnsi="Symbol" w:hint="default"/>
      </w:rPr>
    </w:lvl>
  </w:abstractNum>
  <w:abstractNum w:abstractNumId="20">
    <w:nsid w:val="3E241F7A"/>
    <w:multiLevelType w:val="hybridMultilevel"/>
    <w:tmpl w:val="08E0BCE6"/>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3E405560"/>
    <w:multiLevelType w:val="singleLevel"/>
    <w:tmpl w:val="2F8A1BF4"/>
    <w:lvl w:ilvl="0">
      <w:start w:val="1"/>
      <w:numFmt w:val="bullet"/>
      <w:lvlText w:val=""/>
      <w:lvlJc w:val="left"/>
      <w:pPr>
        <w:tabs>
          <w:tab w:val="num" w:pos="360"/>
        </w:tabs>
        <w:ind w:left="360" w:hanging="360"/>
      </w:pPr>
      <w:rPr>
        <w:rFonts w:ascii="Symbol" w:hAnsi="Symbol" w:hint="default"/>
      </w:rPr>
    </w:lvl>
  </w:abstractNum>
  <w:abstractNum w:abstractNumId="22">
    <w:nsid w:val="4517553A"/>
    <w:multiLevelType w:val="hybridMultilevel"/>
    <w:tmpl w:val="AFF01BB8"/>
    <w:lvl w:ilvl="0" w:tplc="2F8A1BF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6EB667D"/>
    <w:multiLevelType w:val="hybridMultilevel"/>
    <w:tmpl w:val="241465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D0457C"/>
    <w:multiLevelType w:val="hybridMultilevel"/>
    <w:tmpl w:val="C352C576"/>
    <w:lvl w:ilvl="0" w:tplc="FBDCEF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B35623"/>
    <w:multiLevelType w:val="multilevel"/>
    <w:tmpl w:val="9B2A1344"/>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6">
    <w:nsid w:val="4FF403C9"/>
    <w:multiLevelType w:val="hybridMultilevel"/>
    <w:tmpl w:val="B22E3DA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55F67C3"/>
    <w:multiLevelType w:val="hybridMultilevel"/>
    <w:tmpl w:val="D4289C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71204D0"/>
    <w:multiLevelType w:val="singleLevel"/>
    <w:tmpl w:val="2F8A1BF4"/>
    <w:lvl w:ilvl="0">
      <w:start w:val="1"/>
      <w:numFmt w:val="bullet"/>
      <w:lvlText w:val=""/>
      <w:lvlJc w:val="left"/>
      <w:pPr>
        <w:tabs>
          <w:tab w:val="num" w:pos="360"/>
        </w:tabs>
        <w:ind w:left="360" w:hanging="360"/>
      </w:pPr>
      <w:rPr>
        <w:rFonts w:ascii="Symbol" w:hAnsi="Symbol" w:hint="default"/>
      </w:rPr>
    </w:lvl>
  </w:abstractNum>
  <w:abstractNum w:abstractNumId="29">
    <w:nsid w:val="5838268D"/>
    <w:multiLevelType w:val="singleLevel"/>
    <w:tmpl w:val="2F8A1BF4"/>
    <w:lvl w:ilvl="0">
      <w:start w:val="1"/>
      <w:numFmt w:val="bullet"/>
      <w:lvlText w:val=""/>
      <w:lvlJc w:val="left"/>
      <w:pPr>
        <w:tabs>
          <w:tab w:val="num" w:pos="360"/>
        </w:tabs>
        <w:ind w:left="360" w:hanging="360"/>
      </w:pPr>
      <w:rPr>
        <w:rFonts w:ascii="Symbol" w:hAnsi="Symbol" w:hint="default"/>
      </w:rPr>
    </w:lvl>
  </w:abstractNum>
  <w:abstractNum w:abstractNumId="30">
    <w:nsid w:val="5B3C4D04"/>
    <w:multiLevelType w:val="hybridMultilevel"/>
    <w:tmpl w:val="6E2CF3C8"/>
    <w:lvl w:ilvl="0" w:tplc="0D60571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5EBB0181"/>
    <w:multiLevelType w:val="singleLevel"/>
    <w:tmpl w:val="2F8A1BF4"/>
    <w:lvl w:ilvl="0">
      <w:start w:val="1"/>
      <w:numFmt w:val="bullet"/>
      <w:lvlText w:val=""/>
      <w:lvlJc w:val="left"/>
      <w:pPr>
        <w:tabs>
          <w:tab w:val="num" w:pos="360"/>
        </w:tabs>
        <w:ind w:left="360" w:hanging="360"/>
      </w:pPr>
      <w:rPr>
        <w:rFonts w:ascii="Symbol" w:hAnsi="Symbol" w:hint="default"/>
      </w:rPr>
    </w:lvl>
  </w:abstractNum>
  <w:abstractNum w:abstractNumId="32">
    <w:nsid w:val="603F0C71"/>
    <w:multiLevelType w:val="hybridMultilevel"/>
    <w:tmpl w:val="21FAFB5C"/>
    <w:lvl w:ilvl="0" w:tplc="AA761D58">
      <w:start w:val="10"/>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607B0A36"/>
    <w:multiLevelType w:val="singleLevel"/>
    <w:tmpl w:val="2F8A1BF4"/>
    <w:lvl w:ilvl="0">
      <w:start w:val="1"/>
      <w:numFmt w:val="bullet"/>
      <w:lvlText w:val=""/>
      <w:lvlJc w:val="left"/>
      <w:pPr>
        <w:tabs>
          <w:tab w:val="num" w:pos="360"/>
        </w:tabs>
        <w:ind w:left="360" w:hanging="360"/>
      </w:pPr>
      <w:rPr>
        <w:rFonts w:ascii="Symbol" w:hAnsi="Symbol" w:hint="default"/>
      </w:rPr>
    </w:lvl>
  </w:abstractNum>
  <w:abstractNum w:abstractNumId="34">
    <w:nsid w:val="62232E23"/>
    <w:multiLevelType w:val="hybridMultilevel"/>
    <w:tmpl w:val="7D0CD1F4"/>
    <w:lvl w:ilvl="0" w:tplc="0D60571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2D433C9"/>
    <w:multiLevelType w:val="hybridMultilevel"/>
    <w:tmpl w:val="1CB6F8B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649E5DEF"/>
    <w:multiLevelType w:val="singleLevel"/>
    <w:tmpl w:val="2F8A1BF4"/>
    <w:lvl w:ilvl="0">
      <w:start w:val="1"/>
      <w:numFmt w:val="bullet"/>
      <w:lvlText w:val=""/>
      <w:lvlJc w:val="left"/>
      <w:pPr>
        <w:tabs>
          <w:tab w:val="num" w:pos="360"/>
        </w:tabs>
        <w:ind w:left="360" w:hanging="360"/>
      </w:pPr>
      <w:rPr>
        <w:rFonts w:ascii="Symbol" w:hAnsi="Symbol" w:hint="default"/>
      </w:rPr>
    </w:lvl>
  </w:abstractNum>
  <w:abstractNum w:abstractNumId="37">
    <w:nsid w:val="68775892"/>
    <w:multiLevelType w:val="singleLevel"/>
    <w:tmpl w:val="2F8A1BF4"/>
    <w:lvl w:ilvl="0">
      <w:start w:val="1"/>
      <w:numFmt w:val="bullet"/>
      <w:lvlText w:val=""/>
      <w:lvlJc w:val="left"/>
      <w:pPr>
        <w:tabs>
          <w:tab w:val="num" w:pos="360"/>
        </w:tabs>
        <w:ind w:left="360" w:hanging="360"/>
      </w:pPr>
      <w:rPr>
        <w:rFonts w:ascii="Symbol" w:hAnsi="Symbol" w:hint="default"/>
      </w:rPr>
    </w:lvl>
  </w:abstractNum>
  <w:abstractNum w:abstractNumId="38">
    <w:nsid w:val="68794573"/>
    <w:multiLevelType w:val="hybridMultilevel"/>
    <w:tmpl w:val="9ECC9FE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6A760D29"/>
    <w:multiLevelType w:val="hybridMultilevel"/>
    <w:tmpl w:val="2AF0C608"/>
    <w:lvl w:ilvl="0" w:tplc="08090005">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0">
    <w:nsid w:val="6BC95EBA"/>
    <w:multiLevelType w:val="hybridMultilevel"/>
    <w:tmpl w:val="AA5C2540"/>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1">
    <w:nsid w:val="6F747290"/>
    <w:multiLevelType w:val="hybridMultilevel"/>
    <w:tmpl w:val="907C4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2656267"/>
    <w:multiLevelType w:val="hybridMultilevel"/>
    <w:tmpl w:val="B9A0ACB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nsid w:val="731A09C4"/>
    <w:multiLevelType w:val="singleLevel"/>
    <w:tmpl w:val="2F8A1BF4"/>
    <w:lvl w:ilvl="0">
      <w:start w:val="1"/>
      <w:numFmt w:val="bullet"/>
      <w:lvlText w:val=""/>
      <w:lvlJc w:val="left"/>
      <w:pPr>
        <w:tabs>
          <w:tab w:val="num" w:pos="360"/>
        </w:tabs>
        <w:ind w:left="360" w:hanging="360"/>
      </w:pPr>
      <w:rPr>
        <w:rFonts w:ascii="Symbol" w:hAnsi="Symbol" w:hint="default"/>
      </w:rPr>
    </w:lvl>
  </w:abstractNum>
  <w:abstractNum w:abstractNumId="44">
    <w:nsid w:val="73820855"/>
    <w:multiLevelType w:val="hybridMultilevel"/>
    <w:tmpl w:val="907C6392"/>
    <w:lvl w:ilvl="0" w:tplc="2F8A1B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62B15BF"/>
    <w:multiLevelType w:val="hybridMultilevel"/>
    <w:tmpl w:val="F74E26D2"/>
    <w:lvl w:ilvl="0" w:tplc="FBDCEF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70F50E7"/>
    <w:multiLevelType w:val="hybridMultilevel"/>
    <w:tmpl w:val="E09AED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78925AE4"/>
    <w:multiLevelType w:val="hybridMultilevel"/>
    <w:tmpl w:val="72BAD6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8E531F6"/>
    <w:multiLevelType w:val="multilevel"/>
    <w:tmpl w:val="6E2CF3C8"/>
    <w:lvl w:ilvl="0">
      <w:start w:val="1"/>
      <w:numFmt w:val="low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7BE60292"/>
    <w:multiLevelType w:val="hybridMultilevel"/>
    <w:tmpl w:val="C352C576"/>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4"/>
  </w:num>
  <w:num w:numId="3">
    <w:abstractNumId w:val="36"/>
  </w:num>
  <w:num w:numId="4">
    <w:abstractNumId w:val="43"/>
  </w:num>
  <w:num w:numId="5">
    <w:abstractNumId w:val="29"/>
  </w:num>
  <w:num w:numId="6">
    <w:abstractNumId w:val="8"/>
  </w:num>
  <w:num w:numId="7">
    <w:abstractNumId w:val="5"/>
  </w:num>
  <w:num w:numId="8">
    <w:abstractNumId w:val="28"/>
  </w:num>
  <w:num w:numId="9">
    <w:abstractNumId w:val="21"/>
  </w:num>
  <w:num w:numId="10">
    <w:abstractNumId w:val="3"/>
  </w:num>
  <w:num w:numId="11">
    <w:abstractNumId w:val="1"/>
  </w:num>
  <w:num w:numId="12">
    <w:abstractNumId w:val="31"/>
  </w:num>
  <w:num w:numId="13">
    <w:abstractNumId w:val="33"/>
  </w:num>
  <w:num w:numId="14">
    <w:abstractNumId w:val="37"/>
  </w:num>
  <w:num w:numId="15">
    <w:abstractNumId w:val="15"/>
  </w:num>
  <w:num w:numId="16">
    <w:abstractNumId w:val="4"/>
  </w:num>
  <w:num w:numId="17">
    <w:abstractNumId w:val="17"/>
  </w:num>
  <w:num w:numId="18">
    <w:abstractNumId w:val="9"/>
  </w:num>
  <w:num w:numId="19">
    <w:abstractNumId w:val="19"/>
  </w:num>
  <w:num w:numId="20">
    <w:abstractNumId w:val="12"/>
  </w:num>
  <w:num w:numId="21">
    <w:abstractNumId w:val="44"/>
  </w:num>
  <w:num w:numId="22">
    <w:abstractNumId w:val="11"/>
  </w:num>
  <w:num w:numId="23">
    <w:abstractNumId w:val="2"/>
  </w:num>
  <w:num w:numId="24">
    <w:abstractNumId w:val="22"/>
  </w:num>
  <w:num w:numId="25">
    <w:abstractNumId w:val="45"/>
  </w:num>
  <w:num w:numId="26">
    <w:abstractNumId w:val="24"/>
  </w:num>
  <w:num w:numId="27">
    <w:abstractNumId w:val="40"/>
  </w:num>
  <w:num w:numId="28">
    <w:abstractNumId w:val="30"/>
  </w:num>
  <w:num w:numId="29">
    <w:abstractNumId w:val="49"/>
  </w:num>
  <w:num w:numId="30">
    <w:abstractNumId w:val="48"/>
  </w:num>
  <w:num w:numId="31">
    <w:abstractNumId w:val="34"/>
  </w:num>
  <w:num w:numId="32">
    <w:abstractNumId w:val="41"/>
  </w:num>
  <w:num w:numId="33">
    <w:abstractNumId w:val="16"/>
  </w:num>
  <w:num w:numId="34">
    <w:abstractNumId w:val="27"/>
  </w:num>
  <w:num w:numId="35">
    <w:abstractNumId w:val="10"/>
  </w:num>
  <w:num w:numId="36">
    <w:abstractNumId w:val="23"/>
  </w:num>
  <w:num w:numId="37">
    <w:abstractNumId w:val="47"/>
  </w:num>
  <w:num w:numId="38">
    <w:abstractNumId w:val="6"/>
  </w:num>
  <w:num w:numId="39">
    <w:abstractNumId w:val="18"/>
  </w:num>
  <w:num w:numId="40">
    <w:abstractNumId w:val="46"/>
  </w:num>
  <w:num w:numId="41">
    <w:abstractNumId w:val="39"/>
  </w:num>
  <w:num w:numId="42">
    <w:abstractNumId w:val="25"/>
  </w:num>
  <w:num w:numId="43">
    <w:abstractNumId w:val="26"/>
  </w:num>
  <w:num w:numId="44">
    <w:abstractNumId w:val="32"/>
  </w:num>
  <w:num w:numId="45">
    <w:abstractNumId w:val="38"/>
  </w:num>
  <w:num w:numId="46">
    <w:abstractNumId w:val="20"/>
  </w:num>
  <w:num w:numId="47">
    <w:abstractNumId w:val="35"/>
  </w:num>
  <w:num w:numId="4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9">
    <w:abstractNumId w:val="13"/>
  </w:num>
  <w:num w:numId="50">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169"/>
  </w:hdrShapeDefaults>
  <w:footnotePr>
    <w:footnote w:id="-1"/>
    <w:footnote w:id="0"/>
  </w:footnotePr>
  <w:endnotePr>
    <w:endnote w:id="-1"/>
    <w:endnote w:id="0"/>
  </w:endnotePr>
  <w:compat>
    <w:useFELayout/>
  </w:compat>
  <w:rsids>
    <w:rsidRoot w:val="00F40C06"/>
    <w:rsid w:val="000507D1"/>
    <w:rsid w:val="00076B0B"/>
    <w:rsid w:val="00077EE0"/>
    <w:rsid w:val="000924E3"/>
    <w:rsid w:val="000A6434"/>
    <w:rsid w:val="000B7BE5"/>
    <w:rsid w:val="000C64AA"/>
    <w:rsid w:val="000F3E7F"/>
    <w:rsid w:val="00117757"/>
    <w:rsid w:val="00133EC7"/>
    <w:rsid w:val="00135FE6"/>
    <w:rsid w:val="001B3B2B"/>
    <w:rsid w:val="001C1C63"/>
    <w:rsid w:val="001C2F85"/>
    <w:rsid w:val="001D3874"/>
    <w:rsid w:val="001E66A8"/>
    <w:rsid w:val="00203107"/>
    <w:rsid w:val="00210CC6"/>
    <w:rsid w:val="0024673B"/>
    <w:rsid w:val="00253D1F"/>
    <w:rsid w:val="002549FE"/>
    <w:rsid w:val="00273722"/>
    <w:rsid w:val="00280427"/>
    <w:rsid w:val="00292368"/>
    <w:rsid w:val="002A4CB7"/>
    <w:rsid w:val="00343BF4"/>
    <w:rsid w:val="003523E1"/>
    <w:rsid w:val="00356D43"/>
    <w:rsid w:val="003637AA"/>
    <w:rsid w:val="0038735F"/>
    <w:rsid w:val="003C2206"/>
    <w:rsid w:val="003F49D8"/>
    <w:rsid w:val="00411333"/>
    <w:rsid w:val="00455753"/>
    <w:rsid w:val="00491DC9"/>
    <w:rsid w:val="004B7797"/>
    <w:rsid w:val="00524CA1"/>
    <w:rsid w:val="005359F4"/>
    <w:rsid w:val="005B1391"/>
    <w:rsid w:val="005D5048"/>
    <w:rsid w:val="005D50E4"/>
    <w:rsid w:val="005E7F8B"/>
    <w:rsid w:val="006133F4"/>
    <w:rsid w:val="00635A77"/>
    <w:rsid w:val="00647AAC"/>
    <w:rsid w:val="006A08BA"/>
    <w:rsid w:val="006B2403"/>
    <w:rsid w:val="006D7970"/>
    <w:rsid w:val="006E7A7D"/>
    <w:rsid w:val="006F12F5"/>
    <w:rsid w:val="00711015"/>
    <w:rsid w:val="007375AE"/>
    <w:rsid w:val="00757847"/>
    <w:rsid w:val="00764A46"/>
    <w:rsid w:val="00775D7A"/>
    <w:rsid w:val="007B18B7"/>
    <w:rsid w:val="007E01AF"/>
    <w:rsid w:val="007E0C2B"/>
    <w:rsid w:val="007E6D7A"/>
    <w:rsid w:val="008025A1"/>
    <w:rsid w:val="00802A88"/>
    <w:rsid w:val="00803A72"/>
    <w:rsid w:val="00812A63"/>
    <w:rsid w:val="00822392"/>
    <w:rsid w:val="00822AE2"/>
    <w:rsid w:val="0082440E"/>
    <w:rsid w:val="00825853"/>
    <w:rsid w:val="00875062"/>
    <w:rsid w:val="008771B5"/>
    <w:rsid w:val="008B7D13"/>
    <w:rsid w:val="008C15DA"/>
    <w:rsid w:val="008C66B0"/>
    <w:rsid w:val="008D0DD6"/>
    <w:rsid w:val="008D1BCA"/>
    <w:rsid w:val="00974FC3"/>
    <w:rsid w:val="009A38BF"/>
    <w:rsid w:val="009A7E5C"/>
    <w:rsid w:val="009B5C3A"/>
    <w:rsid w:val="009C5BF9"/>
    <w:rsid w:val="009E14F9"/>
    <w:rsid w:val="009F2490"/>
    <w:rsid w:val="00A14E43"/>
    <w:rsid w:val="00A23D72"/>
    <w:rsid w:val="00A36521"/>
    <w:rsid w:val="00A4588F"/>
    <w:rsid w:val="00A5420C"/>
    <w:rsid w:val="00A60660"/>
    <w:rsid w:val="00A86CB1"/>
    <w:rsid w:val="00AA14F0"/>
    <w:rsid w:val="00AE0DF9"/>
    <w:rsid w:val="00AF3815"/>
    <w:rsid w:val="00B00429"/>
    <w:rsid w:val="00B11C0F"/>
    <w:rsid w:val="00B157C9"/>
    <w:rsid w:val="00B86845"/>
    <w:rsid w:val="00BA0698"/>
    <w:rsid w:val="00BC27ED"/>
    <w:rsid w:val="00BD0535"/>
    <w:rsid w:val="00BE1DD1"/>
    <w:rsid w:val="00BE4E86"/>
    <w:rsid w:val="00BE7DB8"/>
    <w:rsid w:val="00C15CA3"/>
    <w:rsid w:val="00C21431"/>
    <w:rsid w:val="00C2152C"/>
    <w:rsid w:val="00C32718"/>
    <w:rsid w:val="00C7632F"/>
    <w:rsid w:val="00C853F5"/>
    <w:rsid w:val="00CA4836"/>
    <w:rsid w:val="00CA6D39"/>
    <w:rsid w:val="00CA71F7"/>
    <w:rsid w:val="00CC4448"/>
    <w:rsid w:val="00CF2CFF"/>
    <w:rsid w:val="00D24ADD"/>
    <w:rsid w:val="00D26971"/>
    <w:rsid w:val="00D74AA5"/>
    <w:rsid w:val="00D83A9D"/>
    <w:rsid w:val="00DA0035"/>
    <w:rsid w:val="00DC0EC5"/>
    <w:rsid w:val="00DD0D25"/>
    <w:rsid w:val="00DD74A5"/>
    <w:rsid w:val="00DF3B42"/>
    <w:rsid w:val="00DF4096"/>
    <w:rsid w:val="00DF5DA7"/>
    <w:rsid w:val="00E114C0"/>
    <w:rsid w:val="00E12746"/>
    <w:rsid w:val="00E3026D"/>
    <w:rsid w:val="00E5104F"/>
    <w:rsid w:val="00E55D51"/>
    <w:rsid w:val="00EA4EB2"/>
    <w:rsid w:val="00EB4035"/>
    <w:rsid w:val="00EC3D0C"/>
    <w:rsid w:val="00EE20C9"/>
    <w:rsid w:val="00EE47F4"/>
    <w:rsid w:val="00F21801"/>
    <w:rsid w:val="00F40C06"/>
    <w:rsid w:val="00F46195"/>
    <w:rsid w:val="00F654D3"/>
    <w:rsid w:val="00F82C9F"/>
    <w:rsid w:val="00F82CEB"/>
    <w:rsid w:val="00F8486C"/>
    <w:rsid w:val="00FA484C"/>
    <w:rsid w:val="00FB5FBB"/>
    <w:rsid w:val="00FD710B"/>
    <w:rsid w:val="00FF652C"/>
    <w:rsid w:val="00FF726E"/>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4AA"/>
    <w:rPr>
      <w:rFonts w:ascii="Arial" w:hAnsi="Arial"/>
      <w:sz w:val="24"/>
      <w:lang w:eastAsia="en-US"/>
    </w:rPr>
  </w:style>
  <w:style w:type="paragraph" w:styleId="Heading1">
    <w:name w:val="heading 1"/>
    <w:basedOn w:val="Normal"/>
    <w:next w:val="Normal"/>
    <w:qFormat/>
    <w:rsid w:val="000C64AA"/>
    <w:pPr>
      <w:keepNext/>
      <w:autoSpaceDE w:val="0"/>
      <w:autoSpaceDN w:val="0"/>
      <w:adjustRightInd w:val="0"/>
      <w:outlineLvl w:val="0"/>
    </w:pPr>
    <w:rPr>
      <w:rFonts w:cs="Arial"/>
      <w:b/>
      <w:bCs/>
      <w:sz w:val="20"/>
      <w:lang w:val="en-US"/>
    </w:rPr>
  </w:style>
  <w:style w:type="paragraph" w:styleId="Heading2">
    <w:name w:val="heading 2"/>
    <w:basedOn w:val="Normal"/>
    <w:next w:val="Normal"/>
    <w:qFormat/>
    <w:rsid w:val="000C64AA"/>
    <w:pPr>
      <w:keepNext/>
      <w:spacing w:before="60" w:after="60"/>
      <w:jc w:val="center"/>
      <w:outlineLvl w:val="1"/>
    </w:pPr>
    <w:rPr>
      <w:rFonts w:ascii="Tahoma" w:hAnsi="Tahoma" w:cs="Tahoma"/>
      <w:b/>
      <w:bCs/>
      <w:sz w:val="18"/>
    </w:rPr>
  </w:style>
  <w:style w:type="paragraph" w:styleId="Heading3">
    <w:name w:val="heading 3"/>
    <w:basedOn w:val="Normal"/>
    <w:next w:val="Normal"/>
    <w:qFormat/>
    <w:rsid w:val="000C64AA"/>
    <w:pPr>
      <w:keepNext/>
      <w:spacing w:before="40" w:after="40"/>
      <w:jc w:val="center"/>
      <w:outlineLvl w:val="2"/>
    </w:pPr>
    <w:rPr>
      <w:rFonts w:ascii="Tahoma" w:hAnsi="Tahoma" w:cs="Tahoma"/>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64AA"/>
    <w:pPr>
      <w:tabs>
        <w:tab w:val="center" w:pos="4153"/>
        <w:tab w:val="right" w:pos="8306"/>
      </w:tabs>
    </w:pPr>
  </w:style>
  <w:style w:type="paragraph" w:styleId="Footer">
    <w:name w:val="footer"/>
    <w:basedOn w:val="Normal"/>
    <w:rsid w:val="000C64AA"/>
    <w:pPr>
      <w:tabs>
        <w:tab w:val="center" w:pos="4153"/>
        <w:tab w:val="right" w:pos="8306"/>
      </w:tabs>
    </w:pPr>
  </w:style>
  <w:style w:type="character" w:styleId="PageNumber">
    <w:name w:val="page number"/>
    <w:basedOn w:val="DefaultParagraphFont"/>
    <w:rsid w:val="000C64AA"/>
  </w:style>
  <w:style w:type="paragraph" w:styleId="BodyText">
    <w:name w:val="Body Text"/>
    <w:basedOn w:val="Normal"/>
    <w:rsid w:val="000C64AA"/>
    <w:pPr>
      <w:autoSpaceDE w:val="0"/>
      <w:autoSpaceDN w:val="0"/>
      <w:adjustRightInd w:val="0"/>
    </w:pPr>
    <w:rPr>
      <w:rFonts w:ascii="Tahoma" w:hAnsi="Tahoma" w:cs="Tahoma"/>
      <w:color w:val="0000FF"/>
      <w:sz w:val="16"/>
      <w:lang w:val="en-US"/>
    </w:rPr>
  </w:style>
  <w:style w:type="paragraph" w:styleId="BodyText2">
    <w:name w:val="Body Text 2"/>
    <w:basedOn w:val="Normal"/>
    <w:rsid w:val="000C64AA"/>
    <w:pPr>
      <w:autoSpaceDE w:val="0"/>
      <w:autoSpaceDN w:val="0"/>
      <w:adjustRightInd w:val="0"/>
    </w:pPr>
    <w:rPr>
      <w:rFonts w:ascii="Tahoma" w:hAnsi="Tahoma" w:cs="Tahoma"/>
      <w:sz w:val="16"/>
      <w:lang w:val="en-US"/>
    </w:rPr>
  </w:style>
  <w:style w:type="paragraph" w:styleId="FootnoteText">
    <w:name w:val="footnote text"/>
    <w:basedOn w:val="Normal"/>
    <w:semiHidden/>
    <w:rsid w:val="000C64AA"/>
    <w:rPr>
      <w:sz w:val="20"/>
    </w:rPr>
  </w:style>
  <w:style w:type="character" w:styleId="FootnoteReference">
    <w:name w:val="footnote reference"/>
    <w:basedOn w:val="DefaultParagraphFont"/>
    <w:semiHidden/>
    <w:rsid w:val="000C64AA"/>
    <w:rPr>
      <w:vertAlign w:val="superscript"/>
    </w:rPr>
  </w:style>
  <w:style w:type="paragraph" w:styleId="BalloonText">
    <w:name w:val="Balloon Text"/>
    <w:basedOn w:val="Normal"/>
    <w:semiHidden/>
    <w:rsid w:val="00EE47F4"/>
    <w:rPr>
      <w:rFonts w:ascii="Tahoma" w:hAnsi="Tahoma" w:cs="Tahoma"/>
      <w:sz w:val="16"/>
      <w:szCs w:val="16"/>
    </w:rPr>
  </w:style>
  <w:style w:type="paragraph" w:styleId="BodyTextIndent">
    <w:name w:val="Body Text Indent"/>
    <w:basedOn w:val="Normal"/>
    <w:rsid w:val="00FB5FBB"/>
    <w:pPr>
      <w:spacing w:after="120"/>
      <w:ind w:left="283"/>
    </w:pPr>
  </w:style>
  <w:style w:type="paragraph" w:styleId="BodyTextIndent2">
    <w:name w:val="Body Text Indent 2"/>
    <w:basedOn w:val="Normal"/>
    <w:rsid w:val="00FB5FBB"/>
    <w:pPr>
      <w:spacing w:after="120" w:line="480" w:lineRule="auto"/>
      <w:ind w:left="283"/>
    </w:pPr>
  </w:style>
  <w:style w:type="paragraph" w:customStyle="1" w:styleId="1AutoList4">
    <w:name w:val="1AutoList4"/>
    <w:rsid w:val="00FB5FBB"/>
    <w:pPr>
      <w:widowControl w:val="0"/>
      <w:tabs>
        <w:tab w:val="left" w:pos="720"/>
      </w:tabs>
      <w:autoSpaceDE w:val="0"/>
      <w:autoSpaceDN w:val="0"/>
      <w:adjustRightInd w:val="0"/>
      <w:ind w:left="720" w:hanging="720"/>
      <w:jc w:val="both"/>
    </w:pPr>
    <w:rPr>
      <w:rFonts w:eastAsia="Times New Roman"/>
      <w:sz w:val="24"/>
      <w:szCs w:val="24"/>
      <w:lang w:val="en-US" w:eastAsia="en-US"/>
    </w:rPr>
  </w:style>
  <w:style w:type="paragraph" w:customStyle="1" w:styleId="1AutoList27">
    <w:name w:val="1AutoList27"/>
    <w:rsid w:val="009A38BF"/>
    <w:pPr>
      <w:widowControl w:val="0"/>
      <w:tabs>
        <w:tab w:val="left" w:pos="720"/>
      </w:tabs>
      <w:autoSpaceDE w:val="0"/>
      <w:autoSpaceDN w:val="0"/>
      <w:adjustRightInd w:val="0"/>
      <w:ind w:left="720" w:hanging="720"/>
      <w:jc w:val="both"/>
    </w:pPr>
    <w:rPr>
      <w:rFonts w:eastAsia="Times New Roman"/>
      <w:sz w:val="24"/>
      <w:szCs w:val="24"/>
      <w:lang w:val="en-US" w:eastAsia="en-US"/>
    </w:rPr>
  </w:style>
  <w:style w:type="paragraph" w:customStyle="1" w:styleId="Level1">
    <w:name w:val="Level 1"/>
    <w:basedOn w:val="Normal"/>
    <w:rsid w:val="002A4CB7"/>
    <w:pPr>
      <w:widowControl w:val="0"/>
      <w:numPr>
        <w:numId w:val="48"/>
      </w:numPr>
      <w:autoSpaceDE w:val="0"/>
      <w:autoSpaceDN w:val="0"/>
      <w:adjustRightInd w:val="0"/>
      <w:ind w:left="720" w:hanging="720"/>
      <w:outlineLvl w:val="0"/>
    </w:pPr>
    <w:rPr>
      <w:rFonts w:ascii="Times New Roman" w:eastAsia="Times New Roman" w:hAnsi="Times New Roman"/>
      <w:sz w:val="20"/>
      <w:szCs w:val="24"/>
      <w:lang w:val="en-US"/>
    </w:rPr>
  </w:style>
  <w:style w:type="character" w:styleId="CommentReference">
    <w:name w:val="annotation reference"/>
    <w:basedOn w:val="DefaultParagraphFont"/>
    <w:rsid w:val="00A36521"/>
    <w:rPr>
      <w:sz w:val="16"/>
      <w:szCs w:val="16"/>
    </w:rPr>
  </w:style>
  <w:style w:type="paragraph" w:styleId="CommentText">
    <w:name w:val="annotation text"/>
    <w:basedOn w:val="Normal"/>
    <w:link w:val="CommentTextChar"/>
    <w:rsid w:val="00A36521"/>
    <w:rPr>
      <w:sz w:val="20"/>
    </w:rPr>
  </w:style>
  <w:style w:type="character" w:customStyle="1" w:styleId="CommentTextChar">
    <w:name w:val="Comment Text Char"/>
    <w:basedOn w:val="DefaultParagraphFont"/>
    <w:link w:val="CommentText"/>
    <w:rsid w:val="00A36521"/>
    <w:rPr>
      <w:rFonts w:ascii="Arial" w:hAnsi="Arial"/>
      <w:lang w:eastAsia="en-US"/>
    </w:rPr>
  </w:style>
  <w:style w:type="paragraph" w:styleId="CommentSubject">
    <w:name w:val="annotation subject"/>
    <w:basedOn w:val="CommentText"/>
    <w:next w:val="CommentText"/>
    <w:link w:val="CommentSubjectChar"/>
    <w:rsid w:val="00A36521"/>
    <w:rPr>
      <w:b/>
      <w:bCs/>
    </w:rPr>
  </w:style>
  <w:style w:type="character" w:customStyle="1" w:styleId="CommentSubjectChar">
    <w:name w:val="Comment Subject Char"/>
    <w:basedOn w:val="CommentTextChar"/>
    <w:link w:val="CommentSubject"/>
    <w:rsid w:val="00A36521"/>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1497</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Job Title</vt:lpstr>
    </vt:vector>
  </TitlesOfParts>
  <Company>Innovative Methods (Pty) Ltd</Company>
  <LinksUpToDate>false</LinksUpToDate>
  <CharactersWithSpaces>9493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Willem Acker.</dc:creator>
  <cp:lastModifiedBy>H Averbuch</cp:lastModifiedBy>
  <cp:revision>2</cp:revision>
  <cp:lastPrinted>2007-07-27T14:05:00Z</cp:lastPrinted>
  <dcterms:created xsi:type="dcterms:W3CDTF">2012-06-04T08:50:00Z</dcterms:created>
  <dcterms:modified xsi:type="dcterms:W3CDTF">2012-06-04T08:50:00Z</dcterms:modified>
</cp:coreProperties>
</file>