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1A" w:rsidRDefault="008C3F44" w:rsidP="00791D7E">
      <w:pPr>
        <w:jc w:val="center"/>
        <w:outlineLvl w:val="0"/>
        <w:rPr>
          <w:b/>
        </w:rPr>
      </w:pPr>
      <w:r w:rsidRPr="0084751A">
        <w:rPr>
          <w:noProof/>
          <w:lang w:eastAsia="en-ZA"/>
        </w:rPr>
        <w:drawing>
          <wp:inline distT="0" distB="0" distL="0" distR="0">
            <wp:extent cx="1809750" cy="981075"/>
            <wp:effectExtent l="0" t="0" r="0" b="0"/>
            <wp:docPr id="5" name="Picture 1" descr="crest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G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981075"/>
                    </a:xfrm>
                    <a:prstGeom prst="rect">
                      <a:avLst/>
                    </a:prstGeom>
                    <a:noFill/>
                    <a:ln>
                      <a:noFill/>
                    </a:ln>
                  </pic:spPr>
                </pic:pic>
              </a:graphicData>
            </a:graphic>
          </wp:inline>
        </w:drawing>
      </w:r>
    </w:p>
    <w:p w:rsidR="002A67E5" w:rsidRPr="002A67E5" w:rsidRDefault="002A67E5" w:rsidP="00791D7E">
      <w:pPr>
        <w:jc w:val="center"/>
        <w:outlineLvl w:val="0"/>
        <w:rPr>
          <w:b/>
        </w:rPr>
      </w:pPr>
      <w:r w:rsidRPr="002A67E5">
        <w:rPr>
          <w:b/>
        </w:rPr>
        <w:t>Institutional Planning Committee</w:t>
      </w:r>
    </w:p>
    <w:p w:rsidR="005C2B0C" w:rsidRDefault="005C2B0C" w:rsidP="005C2B0C">
      <w:pPr>
        <w:rPr>
          <w:b/>
        </w:rPr>
      </w:pPr>
    </w:p>
    <w:p w:rsidR="005C2B0C" w:rsidRDefault="005C2B0C" w:rsidP="002A67E5">
      <w:pPr>
        <w:jc w:val="center"/>
        <w:rPr>
          <w:b/>
        </w:rPr>
      </w:pPr>
    </w:p>
    <w:p w:rsidR="005C2B0C" w:rsidRPr="005C2B0C" w:rsidRDefault="005C2B0C" w:rsidP="00981F46">
      <w:pPr>
        <w:widowControl w:val="0"/>
        <w:numPr>
          <w:ilvl w:val="0"/>
          <w:numId w:val="13"/>
        </w:numPr>
        <w:autoSpaceDE w:val="0"/>
        <w:autoSpaceDN w:val="0"/>
        <w:spacing w:before="90"/>
        <w:ind w:right="620"/>
        <w:jc w:val="center"/>
        <w:outlineLvl w:val="0"/>
        <w:rPr>
          <w:b/>
          <w:bCs/>
          <w:lang w:val="en-US" w:eastAsia="en-US"/>
        </w:rPr>
      </w:pPr>
      <w:r w:rsidRPr="005C2B0C">
        <w:rPr>
          <w:b/>
          <w:bCs/>
          <w:lang w:val="en-US" w:eastAsia="en-US"/>
        </w:rPr>
        <w:t>NEW PROGRAMME PROPOSAL TEMPLATE</w:t>
      </w:r>
    </w:p>
    <w:p w:rsidR="005C2B0C" w:rsidRPr="005C2B0C" w:rsidRDefault="005C2B0C" w:rsidP="005C2B0C">
      <w:pPr>
        <w:widowControl w:val="0"/>
        <w:autoSpaceDE w:val="0"/>
        <w:autoSpaceDN w:val="0"/>
        <w:spacing w:before="3"/>
        <w:rPr>
          <w:b/>
          <w:lang w:val="en-US" w:eastAsia="en-US"/>
        </w:rPr>
      </w:pPr>
    </w:p>
    <w:p w:rsidR="005C2B0C" w:rsidRPr="005C2B0C" w:rsidRDefault="008738F0" w:rsidP="005C2B0C">
      <w:pPr>
        <w:widowControl w:val="0"/>
        <w:autoSpaceDE w:val="0"/>
        <w:autoSpaceDN w:val="0"/>
        <w:ind w:left="622" w:right="620"/>
        <w:jc w:val="center"/>
        <w:rPr>
          <w:b/>
          <w:i/>
          <w:sz w:val="28"/>
          <w:szCs w:val="22"/>
          <w:lang w:val="en-US" w:eastAsia="en-US"/>
        </w:rPr>
      </w:pPr>
      <w:r>
        <w:rPr>
          <w:b/>
          <w:i/>
          <w:color w:val="FF0000"/>
          <w:sz w:val="28"/>
          <w:szCs w:val="22"/>
          <w:lang w:val="en-US" w:eastAsia="en-US"/>
        </w:rPr>
        <w:t>The f</w:t>
      </w:r>
      <w:bookmarkStart w:id="0" w:name="_GoBack"/>
      <w:bookmarkEnd w:id="0"/>
      <w:r>
        <w:rPr>
          <w:b/>
          <w:i/>
          <w:color w:val="FF0000"/>
          <w:sz w:val="28"/>
          <w:szCs w:val="22"/>
          <w:lang w:val="en-US" w:eastAsia="en-US"/>
        </w:rPr>
        <w:t>ollowing Programme Description and HEMIS Data</w:t>
      </w:r>
      <w:r w:rsidR="00B369CF">
        <w:rPr>
          <w:b/>
          <w:i/>
          <w:color w:val="FF0000"/>
          <w:sz w:val="28"/>
          <w:szCs w:val="22"/>
          <w:lang w:val="en-US" w:eastAsia="en-US"/>
        </w:rPr>
        <w:t xml:space="preserve">/Resource </w:t>
      </w:r>
      <w:r w:rsidR="005C2B0C" w:rsidRPr="005C2B0C">
        <w:rPr>
          <w:b/>
          <w:i/>
          <w:color w:val="FF0000"/>
          <w:sz w:val="28"/>
          <w:szCs w:val="22"/>
          <w:lang w:val="en-US" w:eastAsia="en-US"/>
        </w:rPr>
        <w:t>Table</w:t>
      </w:r>
      <w:r>
        <w:rPr>
          <w:b/>
          <w:i/>
          <w:color w:val="FF0000"/>
          <w:sz w:val="28"/>
          <w:szCs w:val="22"/>
          <w:lang w:val="en-US" w:eastAsia="en-US"/>
        </w:rPr>
        <w:t xml:space="preserve"> in Section 2</w:t>
      </w:r>
      <w:r w:rsidR="005C2B0C" w:rsidRPr="005C2B0C">
        <w:rPr>
          <w:b/>
          <w:i/>
          <w:color w:val="FF0000"/>
          <w:sz w:val="28"/>
          <w:szCs w:val="22"/>
          <w:lang w:val="en-US" w:eastAsia="en-US"/>
        </w:rPr>
        <w:t xml:space="preserve"> must be completed before Faculty consideration</w:t>
      </w:r>
    </w:p>
    <w:p w:rsidR="005C2B0C" w:rsidRPr="005C2B0C" w:rsidRDefault="005C2B0C" w:rsidP="008738F0">
      <w:pPr>
        <w:widowControl w:val="0"/>
        <w:autoSpaceDE w:val="0"/>
        <w:autoSpaceDN w:val="0"/>
        <w:spacing w:before="2"/>
        <w:jc w:val="both"/>
        <w:rPr>
          <w:b/>
          <w:i/>
          <w:sz w:val="27"/>
          <w:lang w:val="en-US" w:eastAsia="en-US"/>
        </w:rPr>
      </w:pPr>
    </w:p>
    <w:p w:rsidR="005C2B0C" w:rsidRPr="00462F41" w:rsidRDefault="005C2B0C" w:rsidP="0082101B">
      <w:pPr>
        <w:widowControl w:val="0"/>
        <w:numPr>
          <w:ilvl w:val="1"/>
          <w:numId w:val="13"/>
        </w:numPr>
        <w:tabs>
          <w:tab w:val="left" w:pos="1198"/>
          <w:tab w:val="left" w:pos="1199"/>
        </w:tabs>
        <w:autoSpaceDE w:val="0"/>
        <w:autoSpaceDN w:val="0"/>
        <w:ind w:left="851" w:right="113" w:hanging="491"/>
        <w:rPr>
          <w:szCs w:val="22"/>
          <w:lang w:val="en-US" w:eastAsia="en-US"/>
        </w:rPr>
      </w:pPr>
      <w:r w:rsidRPr="005C2B0C">
        <w:rPr>
          <w:szCs w:val="22"/>
          <w:lang w:val="en-US" w:eastAsia="en-US"/>
        </w:rPr>
        <w:t xml:space="preserve">Name of Proposed Programme (e.g. BSc Honours in Biokinetics or </w:t>
      </w:r>
      <w:r w:rsidRPr="00462F41">
        <w:rPr>
          <w:szCs w:val="22"/>
          <w:lang w:val="en-US" w:eastAsia="en-US"/>
        </w:rPr>
        <w:t>MA/MSocSci in Rural</w:t>
      </w:r>
      <w:r w:rsidRPr="00462F41">
        <w:rPr>
          <w:spacing w:val="-6"/>
          <w:szCs w:val="22"/>
          <w:lang w:val="en-US" w:eastAsia="en-US"/>
        </w:rPr>
        <w:t xml:space="preserve"> </w:t>
      </w:r>
      <w:r w:rsidRPr="00462F41">
        <w:rPr>
          <w:szCs w:val="22"/>
          <w:lang w:val="en-US" w:eastAsia="en-US"/>
        </w:rPr>
        <w:t>Development).</w:t>
      </w:r>
    </w:p>
    <w:p w:rsidR="005C2B0C" w:rsidRPr="005C2B0C" w:rsidRDefault="005C2B0C" w:rsidP="008738F0">
      <w:pPr>
        <w:widowControl w:val="0"/>
        <w:autoSpaceDE w:val="0"/>
        <w:autoSpaceDN w:val="0"/>
        <w:jc w:val="both"/>
        <w:rPr>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Name of Home Department/Institute or</w:t>
      </w:r>
      <w:r w:rsidRPr="005C2B0C">
        <w:rPr>
          <w:spacing w:val="-7"/>
          <w:szCs w:val="22"/>
          <w:lang w:val="en-US" w:eastAsia="en-US"/>
        </w:rPr>
        <w:t xml:space="preserve"> </w:t>
      </w:r>
      <w:r w:rsidRPr="005C2B0C">
        <w:rPr>
          <w:szCs w:val="22"/>
          <w:lang w:val="en-US" w:eastAsia="en-US"/>
        </w:rPr>
        <w:t>Faculty</w:t>
      </w:r>
    </w:p>
    <w:p w:rsidR="005C2B0C" w:rsidRPr="005C2B0C" w:rsidRDefault="005C2B0C" w:rsidP="008738F0">
      <w:pPr>
        <w:widowControl w:val="0"/>
        <w:autoSpaceDE w:val="0"/>
        <w:autoSpaceDN w:val="0"/>
        <w:jc w:val="both"/>
        <w:rPr>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Name and Contact Details of Programme</w:t>
      </w:r>
      <w:r w:rsidRPr="005C2B0C">
        <w:rPr>
          <w:spacing w:val="-9"/>
          <w:szCs w:val="22"/>
          <w:lang w:val="en-US" w:eastAsia="en-US"/>
        </w:rPr>
        <w:t xml:space="preserve"> </w:t>
      </w:r>
      <w:r w:rsidRPr="005C2B0C">
        <w:rPr>
          <w:szCs w:val="22"/>
          <w:lang w:val="en-US" w:eastAsia="en-US"/>
        </w:rPr>
        <w:t>Coordinator</w:t>
      </w:r>
    </w:p>
    <w:p w:rsidR="005C2B0C" w:rsidRPr="005C2B0C" w:rsidRDefault="005C2B0C" w:rsidP="008738F0">
      <w:pPr>
        <w:widowControl w:val="0"/>
        <w:autoSpaceDE w:val="0"/>
        <w:autoSpaceDN w:val="0"/>
        <w:spacing w:before="10"/>
        <w:jc w:val="both"/>
        <w:rPr>
          <w:sz w:val="23"/>
          <w:lang w:val="en-US" w:eastAsia="en-US"/>
        </w:rPr>
      </w:pPr>
    </w:p>
    <w:p w:rsidR="005C2B0C" w:rsidRPr="00462F41" w:rsidRDefault="005C2B0C" w:rsidP="0082101B">
      <w:pPr>
        <w:widowControl w:val="0"/>
        <w:numPr>
          <w:ilvl w:val="1"/>
          <w:numId w:val="13"/>
        </w:numPr>
        <w:tabs>
          <w:tab w:val="left" w:pos="1198"/>
          <w:tab w:val="left" w:pos="1199"/>
        </w:tabs>
        <w:autoSpaceDE w:val="0"/>
        <w:autoSpaceDN w:val="0"/>
        <w:spacing w:before="1"/>
        <w:ind w:left="851" w:right="112" w:hanging="491"/>
        <w:jc w:val="both"/>
        <w:rPr>
          <w:szCs w:val="22"/>
          <w:lang w:val="en-US" w:eastAsia="en-US"/>
        </w:rPr>
      </w:pPr>
      <w:r w:rsidRPr="005C2B0C">
        <w:rPr>
          <w:szCs w:val="22"/>
          <w:lang w:val="en-US" w:eastAsia="en-US"/>
        </w:rPr>
        <w:t>Institutional level: undergraduate or postgraduate – if a pos</w:t>
      </w:r>
      <w:r w:rsidR="00462F41">
        <w:rPr>
          <w:szCs w:val="22"/>
          <w:lang w:val="en-US" w:eastAsia="en-US"/>
        </w:rPr>
        <w:t xml:space="preserve">tgraduate </w:t>
      </w:r>
      <w:r w:rsidRPr="00462F41">
        <w:rPr>
          <w:szCs w:val="22"/>
          <w:lang w:val="en-US" w:eastAsia="en-US"/>
        </w:rPr>
        <w:t>programme, please indicate whether by coursework and thesis, or full thesis</w:t>
      </w:r>
      <w:r w:rsidRPr="00462F41">
        <w:rPr>
          <w:spacing w:val="-8"/>
          <w:szCs w:val="22"/>
          <w:lang w:val="en-US" w:eastAsia="en-US"/>
        </w:rPr>
        <w:t xml:space="preserve"> </w:t>
      </w:r>
      <w:r w:rsidRPr="00462F41">
        <w:rPr>
          <w:szCs w:val="22"/>
          <w:lang w:val="en-US" w:eastAsia="en-US"/>
        </w:rPr>
        <w:t>only</w:t>
      </w:r>
    </w:p>
    <w:p w:rsidR="005C2B0C" w:rsidRPr="005C2B0C" w:rsidRDefault="005C2B0C" w:rsidP="008738F0">
      <w:pPr>
        <w:widowControl w:val="0"/>
        <w:autoSpaceDE w:val="0"/>
        <w:autoSpaceDN w:val="0"/>
        <w:jc w:val="both"/>
        <w:rPr>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NQF level (see note</w:t>
      </w:r>
      <w:r w:rsidRPr="005C2B0C">
        <w:rPr>
          <w:spacing w:val="-5"/>
          <w:szCs w:val="22"/>
          <w:lang w:val="en-US" w:eastAsia="en-US"/>
        </w:rPr>
        <w:t xml:space="preserve"> </w:t>
      </w:r>
      <w:r w:rsidRPr="005C2B0C">
        <w:rPr>
          <w:szCs w:val="22"/>
          <w:lang w:val="en-US" w:eastAsia="en-US"/>
        </w:rPr>
        <w:t>1</w:t>
      </w:r>
      <w:r w:rsidR="008738F0">
        <w:rPr>
          <w:szCs w:val="22"/>
          <w:lang w:val="en-US" w:eastAsia="en-US"/>
        </w:rPr>
        <w:t xml:space="preserve"> in the new programme application guide</w:t>
      </w:r>
      <w:r w:rsidRPr="005C2B0C">
        <w:rPr>
          <w:szCs w:val="22"/>
          <w:lang w:val="en-US" w:eastAsia="en-US"/>
        </w:rPr>
        <w:t>)</w:t>
      </w:r>
    </w:p>
    <w:p w:rsidR="005C2B0C" w:rsidRPr="005C2B0C" w:rsidRDefault="005C2B0C" w:rsidP="008738F0">
      <w:pPr>
        <w:widowControl w:val="0"/>
        <w:autoSpaceDE w:val="0"/>
        <w:autoSpaceDN w:val="0"/>
        <w:spacing w:before="11"/>
        <w:jc w:val="both"/>
        <w:rPr>
          <w:sz w:val="23"/>
          <w:lang w:val="en-US" w:eastAsia="en-US"/>
        </w:rPr>
      </w:pPr>
    </w:p>
    <w:p w:rsidR="005C2B0C" w:rsidRPr="00462F41" w:rsidRDefault="00A33FF9" w:rsidP="0082101B">
      <w:pPr>
        <w:widowControl w:val="0"/>
        <w:numPr>
          <w:ilvl w:val="1"/>
          <w:numId w:val="13"/>
        </w:numPr>
        <w:tabs>
          <w:tab w:val="left" w:pos="1198"/>
          <w:tab w:val="left" w:pos="1199"/>
        </w:tabs>
        <w:autoSpaceDE w:val="0"/>
        <w:autoSpaceDN w:val="0"/>
        <w:ind w:left="851" w:hanging="491"/>
        <w:jc w:val="both"/>
        <w:rPr>
          <w:szCs w:val="22"/>
          <w:lang w:val="en-US" w:eastAsia="en-US"/>
        </w:rPr>
      </w:pPr>
      <w:r>
        <w:rPr>
          <w:szCs w:val="22"/>
          <w:lang w:val="en-US" w:eastAsia="en-US"/>
        </w:rPr>
        <w:t xml:space="preserve">Total </w:t>
      </w:r>
      <w:r w:rsidR="005C2B0C" w:rsidRPr="005C2B0C">
        <w:rPr>
          <w:szCs w:val="22"/>
          <w:lang w:val="en-US" w:eastAsia="en-US"/>
        </w:rPr>
        <w:t>Credit value of proposed programme (see note</w:t>
      </w:r>
      <w:r w:rsidR="005C2B0C" w:rsidRPr="005C2B0C">
        <w:rPr>
          <w:spacing w:val="-9"/>
          <w:szCs w:val="22"/>
          <w:lang w:val="en-US" w:eastAsia="en-US"/>
        </w:rPr>
        <w:t xml:space="preserve"> </w:t>
      </w:r>
      <w:r w:rsidR="005C2B0C" w:rsidRPr="005C2B0C">
        <w:rPr>
          <w:szCs w:val="22"/>
          <w:lang w:val="en-US" w:eastAsia="en-US"/>
        </w:rPr>
        <w:t>2</w:t>
      </w:r>
      <w:r w:rsidR="00462F41">
        <w:rPr>
          <w:szCs w:val="22"/>
          <w:lang w:val="en-US" w:eastAsia="en-US"/>
        </w:rPr>
        <w:t xml:space="preserve"> in the new programme </w:t>
      </w:r>
      <w:r w:rsidR="008738F0" w:rsidRPr="00462F41">
        <w:rPr>
          <w:szCs w:val="22"/>
          <w:lang w:val="en-US" w:eastAsia="en-US"/>
        </w:rPr>
        <w:t>application guide</w:t>
      </w:r>
      <w:r w:rsidR="005C2B0C" w:rsidRPr="00462F41">
        <w:rPr>
          <w:szCs w:val="22"/>
          <w:lang w:val="en-US" w:eastAsia="en-US"/>
        </w:rPr>
        <w:t>)</w:t>
      </w:r>
    </w:p>
    <w:p w:rsidR="005C2B0C" w:rsidRPr="005C2B0C" w:rsidRDefault="005C2B0C" w:rsidP="008738F0">
      <w:pPr>
        <w:widowControl w:val="0"/>
        <w:autoSpaceDE w:val="0"/>
        <w:autoSpaceDN w:val="0"/>
        <w:spacing w:before="11"/>
        <w:jc w:val="both"/>
        <w:rPr>
          <w:sz w:val="23"/>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Admission requirements (see note</w:t>
      </w:r>
      <w:r w:rsidRPr="005C2B0C">
        <w:rPr>
          <w:spacing w:val="-7"/>
          <w:szCs w:val="22"/>
          <w:lang w:val="en-US" w:eastAsia="en-US"/>
        </w:rPr>
        <w:t xml:space="preserve"> </w:t>
      </w:r>
      <w:r w:rsidRPr="005C2B0C">
        <w:rPr>
          <w:szCs w:val="22"/>
          <w:lang w:val="en-US" w:eastAsia="en-US"/>
        </w:rPr>
        <w:t>3</w:t>
      </w:r>
      <w:r w:rsidR="008738F0">
        <w:rPr>
          <w:szCs w:val="22"/>
          <w:lang w:val="en-US" w:eastAsia="en-US"/>
        </w:rPr>
        <w:t xml:space="preserve"> in the new programme application guide</w:t>
      </w:r>
      <w:r w:rsidRPr="005C2B0C">
        <w:rPr>
          <w:szCs w:val="22"/>
          <w:lang w:val="en-US" w:eastAsia="en-US"/>
        </w:rPr>
        <w:t>)</w:t>
      </w:r>
    </w:p>
    <w:p w:rsidR="005C2B0C" w:rsidRPr="005C2B0C" w:rsidRDefault="005C2B0C" w:rsidP="008738F0">
      <w:pPr>
        <w:widowControl w:val="0"/>
        <w:autoSpaceDE w:val="0"/>
        <w:autoSpaceDN w:val="0"/>
        <w:jc w:val="both"/>
        <w:rPr>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Envisaged implementation</w:t>
      </w:r>
      <w:r w:rsidRPr="005C2B0C">
        <w:rPr>
          <w:spacing w:val="-3"/>
          <w:szCs w:val="22"/>
          <w:lang w:val="en-US" w:eastAsia="en-US"/>
        </w:rPr>
        <w:t xml:space="preserve"> </w:t>
      </w:r>
      <w:r w:rsidRPr="005C2B0C">
        <w:rPr>
          <w:szCs w:val="22"/>
          <w:lang w:val="en-US" w:eastAsia="en-US"/>
        </w:rPr>
        <w:t>date</w:t>
      </w:r>
    </w:p>
    <w:p w:rsidR="005C2B0C" w:rsidRPr="005C2B0C" w:rsidRDefault="005C2B0C" w:rsidP="008738F0">
      <w:pPr>
        <w:widowControl w:val="0"/>
        <w:autoSpaceDE w:val="0"/>
        <w:autoSpaceDN w:val="0"/>
        <w:spacing w:before="11"/>
        <w:jc w:val="both"/>
        <w:rPr>
          <w:sz w:val="23"/>
          <w:lang w:val="en-US" w:eastAsia="en-US"/>
        </w:rPr>
      </w:pPr>
    </w:p>
    <w:p w:rsidR="005C2B0C" w:rsidRPr="00462F41" w:rsidRDefault="005C2B0C" w:rsidP="0082101B">
      <w:pPr>
        <w:widowControl w:val="0"/>
        <w:numPr>
          <w:ilvl w:val="1"/>
          <w:numId w:val="13"/>
        </w:numPr>
        <w:tabs>
          <w:tab w:val="left" w:pos="1199"/>
        </w:tabs>
        <w:autoSpaceDE w:val="0"/>
        <w:autoSpaceDN w:val="0"/>
        <w:ind w:left="851" w:right="112" w:hanging="491"/>
        <w:jc w:val="both"/>
        <w:rPr>
          <w:szCs w:val="22"/>
          <w:lang w:val="en-US" w:eastAsia="en-US"/>
        </w:rPr>
      </w:pPr>
      <w:r w:rsidRPr="005C2B0C">
        <w:rPr>
          <w:szCs w:val="22"/>
          <w:lang w:val="en-US" w:eastAsia="en-US"/>
        </w:rPr>
        <w:t>Brief motivation for proposed programme</w:t>
      </w:r>
      <w:r w:rsidR="00462F41">
        <w:rPr>
          <w:szCs w:val="22"/>
          <w:lang w:val="en-US" w:eastAsia="en-US"/>
        </w:rPr>
        <w:t xml:space="preserve"> (please also indicate how this</w:t>
      </w:r>
      <w:r w:rsidR="00B369CF" w:rsidRPr="00462F41">
        <w:rPr>
          <w:rFonts w:ascii="Calibri" w:eastAsia="Calibri" w:hAnsi="Calibri"/>
          <w:sz w:val="22"/>
          <w:szCs w:val="22"/>
          <w:lang w:val="en-US" w:eastAsia="en-US"/>
        </w:rPr>
        <w:t xml:space="preserve"> </w:t>
      </w:r>
      <w:r w:rsidRPr="00462F41">
        <w:rPr>
          <w:szCs w:val="22"/>
          <w:lang w:val="en-US" w:eastAsia="en-US"/>
        </w:rPr>
        <w:t>programme would contribute to the University’s strategic objectives, or to national development goals – see note</w:t>
      </w:r>
      <w:r w:rsidRPr="00462F41">
        <w:rPr>
          <w:spacing w:val="-6"/>
          <w:szCs w:val="22"/>
          <w:lang w:val="en-US" w:eastAsia="en-US"/>
        </w:rPr>
        <w:t xml:space="preserve"> </w:t>
      </w:r>
      <w:r w:rsidRPr="00462F41">
        <w:rPr>
          <w:szCs w:val="22"/>
          <w:lang w:val="en-US" w:eastAsia="en-US"/>
        </w:rPr>
        <w:t>4</w:t>
      </w:r>
      <w:r w:rsidR="008738F0" w:rsidRPr="00462F41">
        <w:rPr>
          <w:szCs w:val="22"/>
          <w:lang w:val="en-US" w:eastAsia="en-US"/>
        </w:rPr>
        <w:t xml:space="preserve"> in the new programme application guide</w:t>
      </w:r>
      <w:r w:rsidRPr="00462F41">
        <w:rPr>
          <w:szCs w:val="22"/>
          <w:lang w:val="en-US" w:eastAsia="en-US"/>
        </w:rPr>
        <w:t>)</w:t>
      </w:r>
    </w:p>
    <w:p w:rsidR="005C2B0C" w:rsidRPr="005C2B0C" w:rsidRDefault="005C2B0C" w:rsidP="008738F0">
      <w:pPr>
        <w:widowControl w:val="0"/>
        <w:autoSpaceDE w:val="0"/>
        <w:autoSpaceDN w:val="0"/>
        <w:spacing w:before="11"/>
        <w:jc w:val="both"/>
        <w:rPr>
          <w:sz w:val="23"/>
          <w:lang w:val="en-US" w:eastAsia="en-US"/>
        </w:rPr>
      </w:pPr>
    </w:p>
    <w:p w:rsidR="005C2B0C" w:rsidRPr="0082101B" w:rsidRDefault="005C2B0C" w:rsidP="0082101B">
      <w:pPr>
        <w:pStyle w:val="ListParagraph"/>
        <w:widowControl w:val="0"/>
        <w:numPr>
          <w:ilvl w:val="1"/>
          <w:numId w:val="13"/>
        </w:numPr>
        <w:tabs>
          <w:tab w:val="left" w:pos="1198"/>
          <w:tab w:val="left" w:pos="1199"/>
        </w:tabs>
        <w:autoSpaceDE w:val="0"/>
        <w:autoSpaceDN w:val="0"/>
        <w:ind w:left="851" w:right="115" w:hanging="491"/>
        <w:jc w:val="both"/>
        <w:rPr>
          <w:rFonts w:ascii="Times New Roman" w:hAnsi="Times New Roman"/>
          <w:sz w:val="24"/>
          <w:szCs w:val="24"/>
          <w:lang w:val="en-US" w:eastAsia="en-US"/>
        </w:rPr>
      </w:pPr>
      <w:r w:rsidRPr="0082101B">
        <w:rPr>
          <w:rFonts w:ascii="Times New Roman" w:hAnsi="Times New Roman"/>
          <w:sz w:val="24"/>
          <w:szCs w:val="24"/>
          <w:lang w:val="en-US" w:eastAsia="en-US"/>
        </w:rPr>
        <w:t>Please indicate how the potential (student and employer/market) deman</w:t>
      </w:r>
      <w:r w:rsidR="00462F41" w:rsidRPr="0082101B">
        <w:rPr>
          <w:rFonts w:ascii="Times New Roman" w:hAnsi="Times New Roman"/>
          <w:sz w:val="24"/>
          <w:szCs w:val="24"/>
          <w:lang w:val="en-US" w:eastAsia="en-US"/>
        </w:rPr>
        <w:t>d for this c</w:t>
      </w:r>
      <w:r w:rsidRPr="0082101B">
        <w:rPr>
          <w:rFonts w:ascii="Times New Roman" w:hAnsi="Times New Roman"/>
          <w:sz w:val="24"/>
          <w:szCs w:val="24"/>
          <w:lang w:val="en-US" w:eastAsia="en-US"/>
        </w:rPr>
        <w:t>ourse was</w:t>
      </w:r>
      <w:r w:rsidRPr="0082101B">
        <w:rPr>
          <w:rFonts w:ascii="Times New Roman" w:hAnsi="Times New Roman"/>
          <w:spacing w:val="-7"/>
          <w:sz w:val="24"/>
          <w:szCs w:val="24"/>
          <w:lang w:val="en-US" w:eastAsia="en-US"/>
        </w:rPr>
        <w:t xml:space="preserve"> </w:t>
      </w:r>
      <w:r w:rsidRPr="0082101B">
        <w:rPr>
          <w:rFonts w:ascii="Times New Roman" w:hAnsi="Times New Roman"/>
          <w:sz w:val="24"/>
          <w:szCs w:val="24"/>
          <w:lang w:val="en-US" w:eastAsia="en-US"/>
        </w:rPr>
        <w:t>determined</w:t>
      </w:r>
    </w:p>
    <w:p w:rsidR="005C2B0C" w:rsidRPr="005C2B0C" w:rsidRDefault="005C2B0C" w:rsidP="008738F0">
      <w:pPr>
        <w:widowControl w:val="0"/>
        <w:autoSpaceDE w:val="0"/>
        <w:autoSpaceDN w:val="0"/>
        <w:spacing w:before="11"/>
        <w:jc w:val="both"/>
        <w:rPr>
          <w:sz w:val="23"/>
          <w:lang w:val="en-US" w:eastAsia="en-US"/>
        </w:rPr>
      </w:pPr>
    </w:p>
    <w:p w:rsidR="005C2B0C" w:rsidRPr="005C2B0C" w:rsidRDefault="005C2B0C" w:rsidP="0082101B">
      <w:pPr>
        <w:widowControl w:val="0"/>
        <w:numPr>
          <w:ilvl w:val="1"/>
          <w:numId w:val="13"/>
        </w:numPr>
        <w:tabs>
          <w:tab w:val="left" w:pos="1198"/>
          <w:tab w:val="left" w:pos="1199"/>
        </w:tabs>
        <w:autoSpaceDE w:val="0"/>
        <w:autoSpaceDN w:val="0"/>
        <w:ind w:left="851" w:hanging="491"/>
        <w:jc w:val="both"/>
        <w:rPr>
          <w:szCs w:val="22"/>
          <w:lang w:val="en-US" w:eastAsia="en-US"/>
        </w:rPr>
      </w:pPr>
      <w:r w:rsidRPr="005C2B0C">
        <w:rPr>
          <w:szCs w:val="22"/>
          <w:lang w:val="en-US" w:eastAsia="en-US"/>
        </w:rPr>
        <w:t>Please provide a brief outline of the envisaged curriculum for the</w:t>
      </w:r>
      <w:r w:rsidRPr="005C2B0C">
        <w:rPr>
          <w:spacing w:val="-16"/>
          <w:szCs w:val="22"/>
          <w:lang w:val="en-US" w:eastAsia="en-US"/>
        </w:rPr>
        <w:t xml:space="preserve"> </w:t>
      </w:r>
      <w:r w:rsidRPr="005C2B0C">
        <w:rPr>
          <w:szCs w:val="22"/>
          <w:lang w:val="en-US" w:eastAsia="en-US"/>
        </w:rPr>
        <w:t>programme.</w:t>
      </w:r>
    </w:p>
    <w:p w:rsidR="005C2B0C" w:rsidRPr="005C2B0C" w:rsidRDefault="005C2B0C" w:rsidP="008738F0">
      <w:pPr>
        <w:widowControl w:val="0"/>
        <w:autoSpaceDE w:val="0"/>
        <w:autoSpaceDN w:val="0"/>
        <w:spacing w:before="11"/>
        <w:jc w:val="both"/>
        <w:rPr>
          <w:sz w:val="23"/>
          <w:lang w:val="en-US" w:eastAsia="en-US"/>
        </w:rPr>
      </w:pPr>
    </w:p>
    <w:p w:rsidR="005C2B0C" w:rsidRPr="00462F41" w:rsidRDefault="005C2B0C" w:rsidP="0082101B">
      <w:pPr>
        <w:widowControl w:val="0"/>
        <w:numPr>
          <w:ilvl w:val="1"/>
          <w:numId w:val="13"/>
        </w:numPr>
        <w:tabs>
          <w:tab w:val="left" w:pos="1198"/>
          <w:tab w:val="left" w:pos="1199"/>
        </w:tabs>
        <w:autoSpaceDE w:val="0"/>
        <w:autoSpaceDN w:val="0"/>
        <w:ind w:left="851" w:right="109" w:hanging="491"/>
        <w:jc w:val="both"/>
        <w:rPr>
          <w:szCs w:val="22"/>
          <w:lang w:val="en-US" w:eastAsia="en-US"/>
        </w:rPr>
      </w:pPr>
      <w:r w:rsidRPr="005C2B0C">
        <w:rPr>
          <w:szCs w:val="22"/>
          <w:lang w:val="en-US" w:eastAsia="en-US"/>
        </w:rPr>
        <w:t xml:space="preserve">Assessment Details (briefly outline how proposed assessment tasks and criteria </w:t>
      </w:r>
      <w:r w:rsidR="00462F41">
        <w:rPr>
          <w:szCs w:val="22"/>
          <w:lang w:val="en-US" w:eastAsia="en-US"/>
        </w:rPr>
        <w:t xml:space="preserve"> </w:t>
      </w:r>
      <w:r w:rsidRPr="00462F41">
        <w:rPr>
          <w:szCs w:val="22"/>
          <w:lang w:val="en-US" w:eastAsia="en-US"/>
        </w:rPr>
        <w:t>are aligned with course outcomes - see note</w:t>
      </w:r>
      <w:r w:rsidRPr="00462F41">
        <w:rPr>
          <w:spacing w:val="-7"/>
          <w:szCs w:val="22"/>
          <w:lang w:val="en-US" w:eastAsia="en-US"/>
        </w:rPr>
        <w:t xml:space="preserve"> </w:t>
      </w:r>
      <w:r w:rsidRPr="00462F41">
        <w:rPr>
          <w:szCs w:val="22"/>
          <w:lang w:val="en-US" w:eastAsia="en-US"/>
        </w:rPr>
        <w:t>7</w:t>
      </w:r>
      <w:r w:rsidR="00B369CF" w:rsidRPr="00462F41">
        <w:rPr>
          <w:szCs w:val="22"/>
          <w:lang w:val="en-US" w:eastAsia="en-US"/>
        </w:rPr>
        <w:t xml:space="preserve"> in the new programme application guide</w:t>
      </w:r>
      <w:r w:rsidRPr="00462F41">
        <w:rPr>
          <w:szCs w:val="22"/>
          <w:lang w:val="en-US" w:eastAsia="en-US"/>
        </w:rPr>
        <w:t>)</w:t>
      </w:r>
    </w:p>
    <w:p w:rsidR="005C2B0C" w:rsidRPr="005C2B0C" w:rsidRDefault="005C2B0C" w:rsidP="008738F0">
      <w:pPr>
        <w:widowControl w:val="0"/>
        <w:autoSpaceDE w:val="0"/>
        <w:autoSpaceDN w:val="0"/>
        <w:spacing w:before="11"/>
        <w:jc w:val="both"/>
        <w:rPr>
          <w:sz w:val="23"/>
          <w:lang w:val="en-US" w:eastAsia="en-US"/>
        </w:rPr>
      </w:pPr>
    </w:p>
    <w:p w:rsidR="005C2B0C" w:rsidRDefault="0082101B" w:rsidP="0082101B">
      <w:pPr>
        <w:widowControl w:val="0"/>
        <w:tabs>
          <w:tab w:val="left" w:pos="1198"/>
          <w:tab w:val="left" w:pos="1199"/>
        </w:tabs>
        <w:autoSpaceDE w:val="0"/>
        <w:autoSpaceDN w:val="0"/>
        <w:ind w:left="851" w:right="113" w:hanging="567"/>
        <w:jc w:val="both"/>
        <w:rPr>
          <w:szCs w:val="22"/>
          <w:lang w:val="en-US" w:eastAsia="en-US"/>
        </w:rPr>
      </w:pPr>
      <w:r>
        <w:rPr>
          <w:szCs w:val="22"/>
          <w:lang w:val="en-US" w:eastAsia="en-US"/>
        </w:rPr>
        <w:t xml:space="preserve"> 1.13.</w:t>
      </w:r>
      <w:r w:rsidR="005C2B0C" w:rsidRPr="005C2B0C">
        <w:rPr>
          <w:szCs w:val="22"/>
          <w:lang w:val="en-US" w:eastAsia="en-US"/>
        </w:rPr>
        <w:t>To your knowledge, is this qualification already offered by any other South African higher education institution/s?  If so, please specify</w:t>
      </w:r>
      <w:r w:rsidR="005C2B0C" w:rsidRPr="005C2B0C">
        <w:rPr>
          <w:spacing w:val="-15"/>
          <w:szCs w:val="22"/>
          <w:lang w:val="en-US" w:eastAsia="en-US"/>
        </w:rPr>
        <w:t xml:space="preserve"> </w:t>
      </w:r>
      <w:r w:rsidR="005C2B0C" w:rsidRPr="005C2B0C">
        <w:rPr>
          <w:szCs w:val="22"/>
          <w:lang w:val="en-US" w:eastAsia="en-US"/>
        </w:rPr>
        <w:t>which</w:t>
      </w:r>
    </w:p>
    <w:p w:rsidR="0015588A" w:rsidRDefault="0015588A" w:rsidP="0015588A">
      <w:pPr>
        <w:widowControl w:val="0"/>
        <w:tabs>
          <w:tab w:val="left" w:pos="1198"/>
          <w:tab w:val="left" w:pos="1199"/>
        </w:tabs>
        <w:autoSpaceDE w:val="0"/>
        <w:autoSpaceDN w:val="0"/>
        <w:ind w:right="115"/>
        <w:jc w:val="both"/>
        <w:rPr>
          <w:szCs w:val="22"/>
          <w:lang w:val="en-US" w:eastAsia="en-US"/>
        </w:rPr>
      </w:pPr>
    </w:p>
    <w:tbl>
      <w:tblPr>
        <w:tblW w:w="0" w:type="auto"/>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99"/>
        <w:gridCol w:w="910"/>
        <w:gridCol w:w="1606"/>
      </w:tblGrid>
      <w:tr w:rsidR="0015588A" w:rsidTr="0079760C">
        <w:trPr>
          <w:trHeight w:hRule="exact" w:val="586"/>
        </w:trPr>
        <w:tc>
          <w:tcPr>
            <w:tcW w:w="6899" w:type="dxa"/>
            <w:tcBorders>
              <w:bottom w:val="single" w:sz="12" w:space="0" w:color="000000"/>
            </w:tcBorders>
          </w:tcPr>
          <w:p w:rsidR="0015588A" w:rsidRDefault="0015588A" w:rsidP="0079760C">
            <w:pPr>
              <w:pStyle w:val="TableParagraph"/>
              <w:spacing w:line="266" w:lineRule="exact"/>
              <w:ind w:left="28"/>
              <w:rPr>
                <w:sz w:val="24"/>
              </w:rPr>
            </w:pPr>
          </w:p>
        </w:tc>
        <w:tc>
          <w:tcPr>
            <w:tcW w:w="910" w:type="dxa"/>
            <w:tcBorders>
              <w:bottom w:val="single" w:sz="12" w:space="0" w:color="000000"/>
            </w:tcBorders>
          </w:tcPr>
          <w:p w:rsidR="0015588A" w:rsidRDefault="0015588A" w:rsidP="0079760C">
            <w:pPr>
              <w:pStyle w:val="TableParagraph"/>
              <w:spacing w:line="266" w:lineRule="exact"/>
              <w:ind w:right="58"/>
              <w:jc w:val="right"/>
              <w:rPr>
                <w:sz w:val="24"/>
              </w:rPr>
            </w:pPr>
          </w:p>
        </w:tc>
        <w:tc>
          <w:tcPr>
            <w:tcW w:w="1606" w:type="dxa"/>
            <w:tcBorders>
              <w:bottom w:val="single" w:sz="12" w:space="0" w:color="000000"/>
            </w:tcBorders>
          </w:tcPr>
          <w:p w:rsidR="0015588A" w:rsidRDefault="0015588A" w:rsidP="0079760C">
            <w:pPr>
              <w:pStyle w:val="TableParagraph"/>
              <w:spacing w:line="266" w:lineRule="exact"/>
              <w:ind w:left="60"/>
              <w:rPr>
                <w:sz w:val="24"/>
              </w:rPr>
            </w:pPr>
          </w:p>
        </w:tc>
      </w:tr>
    </w:tbl>
    <w:p w:rsidR="0015588A" w:rsidRDefault="0015588A" w:rsidP="0015588A">
      <w:pPr>
        <w:pStyle w:val="BodyText"/>
        <w:spacing w:before="11"/>
        <w:rPr>
          <w:i/>
          <w:sz w:val="12"/>
        </w:rPr>
      </w:pPr>
    </w:p>
    <w:p w:rsidR="0015588A" w:rsidRDefault="0015588A" w:rsidP="0082101B">
      <w:pPr>
        <w:pStyle w:val="BodyText"/>
        <w:spacing w:before="90"/>
        <w:ind w:left="158"/>
      </w:pPr>
      <w:r>
        <w:rPr>
          <w:b/>
          <w:color w:val="FF0000"/>
        </w:rPr>
        <w:t xml:space="preserve">Proposer: </w:t>
      </w:r>
      <w:r>
        <w:t>………………………………… Designation: …………………………………..</w:t>
      </w:r>
    </w:p>
    <w:p w:rsidR="0015588A" w:rsidRDefault="0015588A" w:rsidP="0082101B">
      <w:pPr>
        <w:pStyle w:val="BodyText"/>
        <w:rPr>
          <w:sz w:val="20"/>
        </w:rPr>
      </w:pPr>
    </w:p>
    <w:p w:rsidR="0015588A" w:rsidRDefault="0015588A" w:rsidP="0082101B">
      <w:pPr>
        <w:pStyle w:val="BodyText"/>
        <w:spacing w:before="10"/>
        <w:rPr>
          <w:sz w:val="28"/>
        </w:rPr>
      </w:pPr>
    </w:p>
    <w:tbl>
      <w:tblPr>
        <w:tblW w:w="9415"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99"/>
        <w:gridCol w:w="910"/>
        <w:gridCol w:w="1606"/>
      </w:tblGrid>
      <w:tr w:rsidR="0015588A" w:rsidTr="0015588A">
        <w:trPr>
          <w:trHeight w:hRule="exact" w:val="586"/>
        </w:trPr>
        <w:tc>
          <w:tcPr>
            <w:tcW w:w="6899" w:type="dxa"/>
            <w:tcBorders>
              <w:bottom w:val="single" w:sz="12" w:space="0" w:color="000000"/>
            </w:tcBorders>
          </w:tcPr>
          <w:p w:rsidR="0015588A" w:rsidRDefault="0015588A" w:rsidP="0082101B">
            <w:pPr>
              <w:pStyle w:val="TableParagraph"/>
              <w:spacing w:line="266" w:lineRule="exact"/>
              <w:ind w:left="28"/>
              <w:rPr>
                <w:sz w:val="24"/>
              </w:rPr>
            </w:pPr>
            <w:r>
              <w:rPr>
                <w:sz w:val="24"/>
              </w:rPr>
              <w:t>Signature: ………………………………………</w:t>
            </w:r>
          </w:p>
        </w:tc>
        <w:tc>
          <w:tcPr>
            <w:tcW w:w="910" w:type="dxa"/>
            <w:tcBorders>
              <w:bottom w:val="single" w:sz="12" w:space="0" w:color="000000"/>
            </w:tcBorders>
          </w:tcPr>
          <w:p w:rsidR="0015588A" w:rsidRDefault="0015588A" w:rsidP="0082101B">
            <w:pPr>
              <w:pStyle w:val="TableParagraph"/>
              <w:spacing w:line="266" w:lineRule="exact"/>
              <w:ind w:right="58"/>
              <w:rPr>
                <w:sz w:val="24"/>
              </w:rPr>
            </w:pPr>
            <w:r>
              <w:rPr>
                <w:sz w:val="24"/>
              </w:rPr>
              <w:t>Date:</w:t>
            </w:r>
          </w:p>
        </w:tc>
        <w:tc>
          <w:tcPr>
            <w:tcW w:w="1606" w:type="dxa"/>
            <w:tcBorders>
              <w:bottom w:val="single" w:sz="12" w:space="0" w:color="000000"/>
            </w:tcBorders>
          </w:tcPr>
          <w:p w:rsidR="0015588A" w:rsidRDefault="0015588A" w:rsidP="0082101B">
            <w:pPr>
              <w:pStyle w:val="TableParagraph"/>
              <w:spacing w:line="266" w:lineRule="exact"/>
              <w:ind w:left="60"/>
              <w:rPr>
                <w:sz w:val="24"/>
              </w:rPr>
            </w:pPr>
            <w:r>
              <w:rPr>
                <w:sz w:val="24"/>
              </w:rPr>
              <w:t>……………..</w:t>
            </w:r>
          </w:p>
        </w:tc>
      </w:tr>
      <w:tr w:rsidR="0015588A" w:rsidTr="0015588A">
        <w:trPr>
          <w:trHeight w:hRule="exact" w:val="1983"/>
        </w:trPr>
        <w:tc>
          <w:tcPr>
            <w:tcW w:w="6899" w:type="dxa"/>
            <w:tcBorders>
              <w:top w:val="single" w:sz="12" w:space="0" w:color="000000"/>
              <w:bottom w:val="single" w:sz="12" w:space="0" w:color="000000"/>
            </w:tcBorders>
          </w:tcPr>
          <w:p w:rsidR="0015588A" w:rsidRDefault="0015588A" w:rsidP="0082101B">
            <w:pPr>
              <w:pStyle w:val="TableParagraph"/>
              <w:spacing w:before="8"/>
              <w:rPr>
                <w:sz w:val="23"/>
              </w:rPr>
            </w:pPr>
          </w:p>
          <w:p w:rsidR="0015588A" w:rsidRDefault="0015588A" w:rsidP="0082101B">
            <w:pPr>
              <w:pStyle w:val="TableParagraph"/>
              <w:ind w:left="28"/>
              <w:rPr>
                <w:b/>
                <w:sz w:val="24"/>
              </w:rPr>
            </w:pPr>
            <w:r>
              <w:rPr>
                <w:b/>
                <w:color w:val="FF0000"/>
                <w:sz w:val="24"/>
              </w:rPr>
              <w:t>Head of Department comments:</w:t>
            </w: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225"/>
              <w:ind w:left="28"/>
              <w:rPr>
                <w:sz w:val="24"/>
              </w:rPr>
            </w:pPr>
            <w:r>
              <w:rPr>
                <w:sz w:val="24"/>
              </w:rPr>
              <w:t>Signature: ……………………………………………………</w:t>
            </w:r>
          </w:p>
        </w:tc>
        <w:tc>
          <w:tcPr>
            <w:tcW w:w="910" w:type="dxa"/>
            <w:tcBorders>
              <w:top w:val="single" w:sz="12" w:space="0" w:color="000000"/>
              <w:bottom w:val="single" w:sz="12" w:space="0" w:color="000000"/>
            </w:tcBorders>
          </w:tcPr>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176"/>
              <w:ind w:right="58"/>
              <w:rPr>
                <w:sz w:val="24"/>
              </w:rPr>
            </w:pPr>
            <w:r>
              <w:rPr>
                <w:sz w:val="24"/>
              </w:rPr>
              <w:t>Date:</w:t>
            </w:r>
          </w:p>
        </w:tc>
        <w:tc>
          <w:tcPr>
            <w:tcW w:w="1606" w:type="dxa"/>
            <w:tcBorders>
              <w:top w:val="single" w:sz="12" w:space="0" w:color="000000"/>
              <w:bottom w:val="single" w:sz="12" w:space="0" w:color="000000"/>
            </w:tcBorders>
          </w:tcPr>
          <w:p w:rsidR="0015588A" w:rsidRDefault="0015588A" w:rsidP="0082101B">
            <w:pPr>
              <w:pStyle w:val="TableParagraph"/>
              <w:spacing w:before="176"/>
              <w:rPr>
                <w:sz w:val="24"/>
              </w:rPr>
            </w:pPr>
          </w:p>
        </w:tc>
      </w:tr>
      <w:tr w:rsidR="0015588A" w:rsidTr="0015588A">
        <w:trPr>
          <w:trHeight w:hRule="exact" w:val="1983"/>
        </w:trPr>
        <w:tc>
          <w:tcPr>
            <w:tcW w:w="6899" w:type="dxa"/>
            <w:tcBorders>
              <w:top w:val="single" w:sz="12" w:space="0" w:color="000000"/>
              <w:bottom w:val="single" w:sz="12" w:space="0" w:color="000000"/>
            </w:tcBorders>
          </w:tcPr>
          <w:p w:rsidR="0015588A" w:rsidRDefault="0015588A" w:rsidP="0082101B">
            <w:pPr>
              <w:pStyle w:val="TableParagraph"/>
              <w:spacing w:before="8"/>
              <w:rPr>
                <w:sz w:val="23"/>
              </w:rPr>
            </w:pPr>
          </w:p>
          <w:p w:rsidR="0015588A" w:rsidRDefault="0015588A" w:rsidP="0082101B">
            <w:pPr>
              <w:pStyle w:val="TableParagraph"/>
              <w:ind w:left="28"/>
              <w:rPr>
                <w:b/>
                <w:sz w:val="24"/>
              </w:rPr>
            </w:pPr>
            <w:r>
              <w:rPr>
                <w:b/>
                <w:color w:val="FF0000"/>
                <w:sz w:val="24"/>
              </w:rPr>
              <w:t>Dean of the Faculty comments:</w:t>
            </w: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225"/>
              <w:ind w:left="28"/>
              <w:rPr>
                <w:sz w:val="24"/>
              </w:rPr>
            </w:pPr>
            <w:r>
              <w:rPr>
                <w:sz w:val="24"/>
              </w:rPr>
              <w:t>Signature: ……………………………………………………</w:t>
            </w:r>
          </w:p>
        </w:tc>
        <w:tc>
          <w:tcPr>
            <w:tcW w:w="910" w:type="dxa"/>
            <w:tcBorders>
              <w:top w:val="single" w:sz="12" w:space="0" w:color="000000"/>
              <w:bottom w:val="single" w:sz="12" w:space="0" w:color="000000"/>
            </w:tcBorders>
          </w:tcPr>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176"/>
              <w:ind w:right="58"/>
              <w:rPr>
                <w:sz w:val="24"/>
              </w:rPr>
            </w:pPr>
            <w:r>
              <w:rPr>
                <w:sz w:val="24"/>
              </w:rPr>
              <w:t>Date:</w:t>
            </w:r>
          </w:p>
        </w:tc>
        <w:tc>
          <w:tcPr>
            <w:tcW w:w="1606" w:type="dxa"/>
            <w:tcBorders>
              <w:top w:val="single" w:sz="12" w:space="0" w:color="000000"/>
              <w:bottom w:val="single" w:sz="12" w:space="0" w:color="000000"/>
            </w:tcBorders>
          </w:tcPr>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176"/>
              <w:ind w:left="60"/>
              <w:rPr>
                <w:sz w:val="24"/>
              </w:rPr>
            </w:pPr>
            <w:r>
              <w:rPr>
                <w:sz w:val="24"/>
              </w:rPr>
              <w:t>……………..</w:t>
            </w:r>
          </w:p>
        </w:tc>
      </w:tr>
      <w:tr w:rsidR="0015588A" w:rsidTr="0015588A">
        <w:trPr>
          <w:trHeight w:hRule="exact" w:val="1980"/>
        </w:trPr>
        <w:tc>
          <w:tcPr>
            <w:tcW w:w="6899" w:type="dxa"/>
            <w:tcBorders>
              <w:top w:val="single" w:sz="12" w:space="0" w:color="000000"/>
              <w:bottom w:val="single" w:sz="12" w:space="0" w:color="000000"/>
            </w:tcBorders>
          </w:tcPr>
          <w:p w:rsidR="0015588A" w:rsidRDefault="0015588A" w:rsidP="0082101B">
            <w:pPr>
              <w:pStyle w:val="TableParagraph"/>
              <w:spacing w:before="8"/>
              <w:rPr>
                <w:sz w:val="23"/>
              </w:rPr>
            </w:pPr>
          </w:p>
          <w:p w:rsidR="0015588A" w:rsidRDefault="0073538C" w:rsidP="0082101B">
            <w:pPr>
              <w:pStyle w:val="TableParagraph"/>
              <w:ind w:left="28"/>
              <w:rPr>
                <w:b/>
                <w:sz w:val="24"/>
              </w:rPr>
            </w:pPr>
            <w:r>
              <w:rPr>
                <w:b/>
                <w:color w:val="FF0000"/>
                <w:sz w:val="24"/>
              </w:rPr>
              <w:t>Relevant Programme Information (to be verified by designated officials)  Completed and  Confirmed by Director: IPU</w:t>
            </w: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225"/>
              <w:ind w:left="28"/>
              <w:rPr>
                <w:sz w:val="24"/>
              </w:rPr>
            </w:pPr>
            <w:r>
              <w:rPr>
                <w:sz w:val="24"/>
              </w:rPr>
              <w:t>Signature: ……………………………………………………</w:t>
            </w:r>
          </w:p>
        </w:tc>
        <w:tc>
          <w:tcPr>
            <w:tcW w:w="910" w:type="dxa"/>
            <w:tcBorders>
              <w:top w:val="single" w:sz="12" w:space="0" w:color="000000"/>
              <w:bottom w:val="single" w:sz="12" w:space="0" w:color="000000"/>
            </w:tcBorders>
          </w:tcPr>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176"/>
              <w:ind w:right="58"/>
              <w:rPr>
                <w:sz w:val="24"/>
              </w:rPr>
            </w:pPr>
            <w:r>
              <w:rPr>
                <w:sz w:val="24"/>
              </w:rPr>
              <w:t>Date:</w:t>
            </w:r>
          </w:p>
        </w:tc>
        <w:tc>
          <w:tcPr>
            <w:tcW w:w="1606" w:type="dxa"/>
            <w:tcBorders>
              <w:top w:val="single" w:sz="12" w:space="0" w:color="000000"/>
              <w:bottom w:val="single" w:sz="12" w:space="0" w:color="000000"/>
            </w:tcBorders>
          </w:tcPr>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rPr>
                <w:sz w:val="26"/>
              </w:rPr>
            </w:pPr>
          </w:p>
          <w:p w:rsidR="0015588A" w:rsidRDefault="0015588A" w:rsidP="0082101B">
            <w:pPr>
              <w:pStyle w:val="TableParagraph"/>
              <w:spacing w:before="176"/>
              <w:ind w:left="60"/>
              <w:rPr>
                <w:sz w:val="24"/>
              </w:rPr>
            </w:pPr>
            <w:r>
              <w:rPr>
                <w:sz w:val="24"/>
              </w:rPr>
              <w:t>……………..</w:t>
            </w:r>
          </w:p>
        </w:tc>
      </w:tr>
    </w:tbl>
    <w:p w:rsidR="005C2B0C" w:rsidRPr="005C2B0C" w:rsidRDefault="005C2B0C" w:rsidP="008738F0">
      <w:pPr>
        <w:widowControl w:val="0"/>
        <w:autoSpaceDE w:val="0"/>
        <w:autoSpaceDN w:val="0"/>
        <w:spacing w:before="11"/>
        <w:jc w:val="both"/>
        <w:rPr>
          <w:sz w:val="23"/>
          <w:lang w:val="en-US" w:eastAsia="en-US"/>
        </w:rPr>
      </w:pPr>
    </w:p>
    <w:p w:rsidR="005C2B0C" w:rsidRDefault="005C2B0C" w:rsidP="009940AA">
      <w:pPr>
        <w:rPr>
          <w:b/>
        </w:rPr>
      </w:pPr>
    </w:p>
    <w:p w:rsidR="005C2B0C" w:rsidRDefault="005C2B0C" w:rsidP="002A67E5">
      <w:pPr>
        <w:jc w:val="center"/>
        <w:rPr>
          <w:b/>
        </w:rPr>
      </w:pPr>
    </w:p>
    <w:p w:rsidR="0015588A" w:rsidRDefault="0015588A" w:rsidP="002A67E5">
      <w:pPr>
        <w:jc w:val="center"/>
        <w:rPr>
          <w:b/>
        </w:rPr>
      </w:pPr>
    </w:p>
    <w:p w:rsidR="0015588A" w:rsidRDefault="0015588A"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D678DD" w:rsidRDefault="00D678DD" w:rsidP="002A67E5">
      <w:pPr>
        <w:jc w:val="center"/>
        <w:rPr>
          <w:b/>
        </w:rPr>
      </w:pPr>
    </w:p>
    <w:p w:rsidR="0082101B" w:rsidRDefault="0082101B" w:rsidP="002A67E5">
      <w:pPr>
        <w:jc w:val="center"/>
        <w:rPr>
          <w:b/>
        </w:rPr>
      </w:pPr>
    </w:p>
    <w:p w:rsidR="0082101B" w:rsidRDefault="0082101B" w:rsidP="002A67E5">
      <w:pPr>
        <w:jc w:val="center"/>
        <w:rPr>
          <w:b/>
        </w:rPr>
      </w:pPr>
    </w:p>
    <w:p w:rsidR="0082101B" w:rsidRDefault="0082101B" w:rsidP="002A67E5">
      <w:pPr>
        <w:jc w:val="center"/>
        <w:rPr>
          <w:b/>
        </w:rPr>
      </w:pPr>
    </w:p>
    <w:p w:rsidR="00D678DD" w:rsidRDefault="00D678DD" w:rsidP="002A67E5">
      <w:pPr>
        <w:jc w:val="center"/>
        <w:rPr>
          <w:b/>
        </w:rPr>
      </w:pPr>
    </w:p>
    <w:p w:rsidR="00D678DD" w:rsidRDefault="00D678DD" w:rsidP="002A67E5">
      <w:pPr>
        <w:jc w:val="center"/>
        <w:rPr>
          <w:b/>
        </w:rPr>
      </w:pPr>
    </w:p>
    <w:p w:rsidR="005C2B0C" w:rsidRPr="002A67E5" w:rsidRDefault="005C2B0C" w:rsidP="00981F46">
      <w:pPr>
        <w:rPr>
          <w:b/>
        </w:rPr>
      </w:pPr>
    </w:p>
    <w:p w:rsidR="00B92DA2" w:rsidRPr="00981F46" w:rsidRDefault="00981F46" w:rsidP="00981F46">
      <w:pPr>
        <w:numPr>
          <w:ilvl w:val="0"/>
          <w:numId w:val="13"/>
        </w:numPr>
        <w:jc w:val="center"/>
        <w:outlineLvl w:val="0"/>
        <w:rPr>
          <w:b/>
          <w:szCs w:val="32"/>
        </w:rPr>
      </w:pPr>
      <w:r w:rsidRPr="00981F46">
        <w:rPr>
          <w:b/>
          <w:szCs w:val="32"/>
        </w:rPr>
        <w:lastRenderedPageBreak/>
        <w:t>APPLICATION FOR NEW ACADEMIC PROGRAMMES:</w:t>
      </w:r>
    </w:p>
    <w:p w:rsidR="00F7691F" w:rsidRPr="00981F46" w:rsidRDefault="00981F46" w:rsidP="00981F46">
      <w:pPr>
        <w:jc w:val="center"/>
        <w:outlineLvl w:val="0"/>
        <w:rPr>
          <w:b/>
          <w:szCs w:val="32"/>
        </w:rPr>
      </w:pPr>
      <w:r w:rsidRPr="00981F46">
        <w:rPr>
          <w:b/>
          <w:szCs w:val="32"/>
        </w:rPr>
        <w:t>HEMIS DATA/RESOURCE TABLE</w:t>
      </w:r>
    </w:p>
    <w:p w:rsidR="00B92DA2" w:rsidRDefault="00B92DA2" w:rsidP="002A67E5">
      <w:pPr>
        <w:jc w:val="both"/>
      </w:pPr>
    </w:p>
    <w:p w:rsidR="00363073" w:rsidRDefault="0001382A" w:rsidP="00363073">
      <w:pPr>
        <w:jc w:val="both"/>
        <w:rPr>
          <w:i/>
        </w:rPr>
      </w:pPr>
      <w:r w:rsidRPr="0001382A">
        <w:rPr>
          <w:i/>
        </w:rPr>
        <w:t>Please note</w:t>
      </w:r>
      <w:r w:rsidR="00E60384" w:rsidRPr="0001382A">
        <w:rPr>
          <w:i/>
        </w:rPr>
        <w:t xml:space="preserve">: </w:t>
      </w:r>
    </w:p>
    <w:p w:rsidR="00363073" w:rsidRDefault="00363073" w:rsidP="00363073">
      <w:pPr>
        <w:jc w:val="both"/>
        <w:rPr>
          <w:i/>
        </w:rPr>
      </w:pPr>
    </w:p>
    <w:p w:rsidR="00981F46" w:rsidRPr="00981F46" w:rsidRDefault="00981F46" w:rsidP="0082101B">
      <w:pPr>
        <w:numPr>
          <w:ilvl w:val="0"/>
          <w:numId w:val="5"/>
        </w:numPr>
        <w:jc w:val="both"/>
        <w:rPr>
          <w:i/>
        </w:rPr>
      </w:pPr>
      <w:r>
        <w:rPr>
          <w:i/>
        </w:rPr>
        <w:t>Please complete the</w:t>
      </w:r>
      <w:r w:rsidRPr="00981F46">
        <w:rPr>
          <w:i/>
        </w:rPr>
        <w:t xml:space="preserve"> table</w:t>
      </w:r>
      <w:r>
        <w:rPr>
          <w:i/>
        </w:rPr>
        <w:t xml:space="preserve"> below</w:t>
      </w:r>
      <w:r w:rsidRPr="00981F46">
        <w:rPr>
          <w:i/>
        </w:rPr>
        <w:t>. It should be noted that the decision to support a new programme does not rest solely of the financial viability of that programme. It is recognised that not all programmes will be financially viable or that some programmes may need time to demonstrate such viability.</w:t>
      </w:r>
    </w:p>
    <w:p w:rsidR="00EB51CA" w:rsidRDefault="00EB51CA" w:rsidP="0082101B">
      <w:pPr>
        <w:numPr>
          <w:ilvl w:val="0"/>
          <w:numId w:val="5"/>
        </w:numPr>
        <w:jc w:val="both"/>
        <w:rPr>
          <w:i/>
        </w:rPr>
      </w:pPr>
      <w:r>
        <w:rPr>
          <w:i/>
        </w:rPr>
        <w:t>Each section must be completed indicating requirements for</w:t>
      </w:r>
      <w:r w:rsidR="0004413E">
        <w:rPr>
          <w:i/>
        </w:rPr>
        <w:t xml:space="preserve"> the first three years of the programme i.e. YEAR 1</w:t>
      </w:r>
      <w:r w:rsidR="00A4765F">
        <w:rPr>
          <w:i/>
        </w:rPr>
        <w:t>= N</w:t>
      </w:r>
      <w:r w:rsidR="0004413E">
        <w:rPr>
          <w:i/>
        </w:rPr>
        <w:t>, YEAR 2</w:t>
      </w:r>
      <w:r w:rsidR="00A4765F">
        <w:rPr>
          <w:i/>
        </w:rPr>
        <w:t>= N+1</w:t>
      </w:r>
      <w:r w:rsidR="0004413E">
        <w:rPr>
          <w:i/>
        </w:rPr>
        <w:t xml:space="preserve"> and YEAR</w:t>
      </w:r>
      <w:r w:rsidR="00427E67">
        <w:rPr>
          <w:i/>
        </w:rPr>
        <w:t xml:space="preserve"> 3</w:t>
      </w:r>
      <w:r w:rsidR="00A4765F">
        <w:rPr>
          <w:i/>
        </w:rPr>
        <w:t>= N+2</w:t>
      </w:r>
      <w:r w:rsidR="0004413E">
        <w:rPr>
          <w:i/>
        </w:rPr>
        <w:t>.</w:t>
      </w:r>
    </w:p>
    <w:p w:rsidR="0001382A" w:rsidRPr="0001382A" w:rsidRDefault="00E60384" w:rsidP="0082101B">
      <w:pPr>
        <w:numPr>
          <w:ilvl w:val="0"/>
          <w:numId w:val="5"/>
        </w:numPr>
        <w:jc w:val="both"/>
        <w:rPr>
          <w:i/>
        </w:rPr>
      </w:pPr>
      <w:r w:rsidRPr="0001382A">
        <w:rPr>
          <w:i/>
        </w:rPr>
        <w:t>The University may decide a proposed programme has strategic merit</w:t>
      </w:r>
      <w:r w:rsidR="00A665A6" w:rsidRPr="0001382A">
        <w:rPr>
          <w:i/>
        </w:rPr>
        <w:t xml:space="preserve"> despite apparent financial or infrastructural implications</w:t>
      </w:r>
      <w:r w:rsidRPr="0001382A">
        <w:rPr>
          <w:i/>
        </w:rPr>
        <w:t xml:space="preserve">; approval decisions are not made on the basis of </w:t>
      </w:r>
      <w:r w:rsidR="00A665A6" w:rsidRPr="0001382A">
        <w:rPr>
          <w:i/>
        </w:rPr>
        <w:t xml:space="preserve">short-term sustainability </w:t>
      </w:r>
      <w:r w:rsidRPr="0001382A">
        <w:rPr>
          <w:i/>
        </w:rPr>
        <w:t>alone.</w:t>
      </w:r>
    </w:p>
    <w:p w:rsidR="00C7359C" w:rsidRDefault="00E60384" w:rsidP="0082101B">
      <w:pPr>
        <w:numPr>
          <w:ilvl w:val="0"/>
          <w:numId w:val="5"/>
        </w:numPr>
        <w:jc w:val="both"/>
        <w:rPr>
          <w:i/>
        </w:rPr>
      </w:pPr>
      <w:r w:rsidRPr="0001382A">
        <w:rPr>
          <w:i/>
        </w:rPr>
        <w:t xml:space="preserve"> </w:t>
      </w:r>
      <w:r w:rsidR="0001382A" w:rsidRPr="0001382A">
        <w:rPr>
          <w:i/>
        </w:rPr>
        <w:t xml:space="preserve">Assistance in completing this table is available from the </w:t>
      </w:r>
      <w:r w:rsidR="00F93805">
        <w:rPr>
          <w:i/>
        </w:rPr>
        <w:t xml:space="preserve">Director: </w:t>
      </w:r>
      <w:r w:rsidR="00A33FF9">
        <w:rPr>
          <w:i/>
        </w:rPr>
        <w:t>I&amp;TS</w:t>
      </w:r>
      <w:r w:rsidR="0001382A" w:rsidRPr="0001382A">
        <w:rPr>
          <w:i/>
        </w:rPr>
        <w:t xml:space="preserve"> (sections 1 and 2), the Research Office (section 3), the </w:t>
      </w:r>
      <w:r w:rsidR="00F93805">
        <w:rPr>
          <w:i/>
        </w:rPr>
        <w:t xml:space="preserve">Director: </w:t>
      </w:r>
      <w:r w:rsidR="0001382A" w:rsidRPr="0001382A">
        <w:rPr>
          <w:i/>
        </w:rPr>
        <w:t xml:space="preserve">HR (section 4), the </w:t>
      </w:r>
      <w:r w:rsidR="008C473D">
        <w:rPr>
          <w:i/>
        </w:rPr>
        <w:t>Executive Director:</w:t>
      </w:r>
      <w:r w:rsidR="00D155D6">
        <w:rPr>
          <w:i/>
        </w:rPr>
        <w:t xml:space="preserve"> </w:t>
      </w:r>
      <w:r w:rsidR="008C473D">
        <w:rPr>
          <w:i/>
        </w:rPr>
        <w:t>Infrastructure,</w:t>
      </w:r>
      <w:r w:rsidR="0001382A" w:rsidRPr="0001382A">
        <w:rPr>
          <w:i/>
        </w:rPr>
        <w:t xml:space="preserve"> Operations</w:t>
      </w:r>
      <w:r w:rsidR="008C473D">
        <w:rPr>
          <w:i/>
        </w:rPr>
        <w:t xml:space="preserve"> &amp; Finance</w:t>
      </w:r>
      <w:r w:rsidR="0001382A" w:rsidRPr="0001382A">
        <w:rPr>
          <w:i/>
        </w:rPr>
        <w:t xml:space="preserve"> (sections 5, 6 and 8) and the</w:t>
      </w:r>
      <w:r w:rsidR="00F93805">
        <w:rPr>
          <w:i/>
        </w:rPr>
        <w:t xml:space="preserve"> Director:</w:t>
      </w:r>
      <w:r w:rsidR="0001382A" w:rsidRPr="0001382A">
        <w:rPr>
          <w:i/>
        </w:rPr>
        <w:t xml:space="preserve"> Communications (section 7).</w:t>
      </w:r>
      <w:r w:rsidR="00A4765F">
        <w:rPr>
          <w:i/>
        </w:rPr>
        <w:t xml:space="preserve"> Once you have completed this form a Budge</w:t>
      </w:r>
      <w:r w:rsidR="008C473D">
        <w:rPr>
          <w:i/>
        </w:rPr>
        <w:t>t</w:t>
      </w:r>
      <w:r w:rsidR="005159D1">
        <w:rPr>
          <w:i/>
        </w:rPr>
        <w:t>/Subsidy</w:t>
      </w:r>
      <w:r w:rsidR="00A4765F">
        <w:rPr>
          <w:i/>
        </w:rPr>
        <w:t xml:space="preserve"> grid will be signed off by the Executive Director: Infrastructure</w:t>
      </w:r>
      <w:r w:rsidR="008C473D">
        <w:rPr>
          <w:i/>
        </w:rPr>
        <w:t>,</w:t>
      </w:r>
      <w:r w:rsidR="00A4765F">
        <w:rPr>
          <w:i/>
        </w:rPr>
        <w:t xml:space="preserve"> Operations</w:t>
      </w:r>
      <w:r w:rsidR="008C473D">
        <w:rPr>
          <w:i/>
        </w:rPr>
        <w:t xml:space="preserve"> &amp; Finance</w:t>
      </w:r>
      <w:r w:rsidR="00A4765F">
        <w:rPr>
          <w:i/>
        </w:rPr>
        <w:t xml:space="preserve"> and submitted to IPC Size and Shape Sub-committee. No applications may go straight to IPC and no applications will be approved without the Budget/Subsidy calculation</w:t>
      </w:r>
    </w:p>
    <w:p w:rsidR="008C473D" w:rsidRDefault="008C473D" w:rsidP="0082101B">
      <w:pPr>
        <w:numPr>
          <w:ilvl w:val="0"/>
          <w:numId w:val="5"/>
        </w:numPr>
        <w:jc w:val="both"/>
        <w:rPr>
          <w:i/>
        </w:rPr>
      </w:pPr>
      <w:r>
        <w:rPr>
          <w:i/>
        </w:rPr>
        <w:t>NB A lead time of at least THREE MONTHS is required for the completion of the administrative verifications and assessments. Applications received outside this time frame will be not be submitted to the next IPC Size &amp; Shape Committee, but to the one thereafter.</w:t>
      </w:r>
    </w:p>
    <w:p w:rsidR="00A4765F" w:rsidRDefault="00A4765F" w:rsidP="0082101B">
      <w:pPr>
        <w:ind w:left="720"/>
        <w:jc w:val="both"/>
        <w:rPr>
          <w:i/>
        </w:rPr>
      </w:pPr>
    </w:p>
    <w:p w:rsidR="00B3100C" w:rsidRDefault="00B3100C" w:rsidP="0082101B">
      <w:pPr>
        <w:ind w:left="720"/>
        <w:jc w:val="both"/>
        <w:rPr>
          <w:i/>
        </w:rPr>
      </w:pPr>
    </w:p>
    <w:p w:rsidR="00B3100C" w:rsidRDefault="00B3100C" w:rsidP="00A4765F">
      <w:pPr>
        <w:ind w:left="720"/>
        <w:jc w:val="both"/>
        <w:rPr>
          <w:i/>
        </w:rPr>
      </w:pPr>
    </w:p>
    <w:p w:rsidR="00B3100C" w:rsidRDefault="00B3100C" w:rsidP="00A4765F">
      <w:pPr>
        <w:ind w:left="720"/>
        <w:jc w:val="both"/>
        <w:rPr>
          <w:i/>
        </w:rPr>
      </w:pPr>
    </w:p>
    <w:p w:rsidR="00B3100C" w:rsidRDefault="00B3100C" w:rsidP="00A4765F">
      <w:pPr>
        <w:ind w:left="720"/>
        <w:jc w:val="both"/>
        <w:rPr>
          <w:i/>
        </w:rPr>
      </w:pPr>
    </w:p>
    <w:p w:rsidR="00B3100C" w:rsidRDefault="00B3100C" w:rsidP="00A4765F">
      <w:pPr>
        <w:ind w:left="720"/>
        <w:jc w:val="both"/>
        <w:rPr>
          <w:i/>
        </w:rPr>
      </w:pPr>
    </w:p>
    <w:p w:rsidR="00B3100C" w:rsidRDefault="00B3100C" w:rsidP="00A4765F">
      <w:pPr>
        <w:ind w:left="720"/>
        <w:jc w:val="both"/>
        <w:rPr>
          <w:i/>
        </w:rPr>
      </w:pPr>
    </w:p>
    <w:p w:rsidR="00D155D6" w:rsidRDefault="00D155D6" w:rsidP="00A4765F">
      <w:pPr>
        <w:ind w:left="720"/>
        <w:jc w:val="both"/>
        <w:rPr>
          <w:i/>
        </w:rPr>
      </w:pPr>
    </w:p>
    <w:p w:rsidR="00B369CF" w:rsidRDefault="00B369CF" w:rsidP="00A4765F">
      <w:pPr>
        <w:ind w:left="720"/>
        <w:jc w:val="both"/>
        <w:rPr>
          <w:i/>
        </w:rPr>
      </w:pPr>
    </w:p>
    <w:p w:rsidR="00B369CF" w:rsidRDefault="00B369CF" w:rsidP="00A4765F">
      <w:pPr>
        <w:ind w:left="720"/>
        <w:jc w:val="both"/>
        <w:rPr>
          <w:i/>
        </w:rPr>
      </w:pPr>
    </w:p>
    <w:p w:rsidR="00B369CF" w:rsidRDefault="00B369CF" w:rsidP="00A4765F">
      <w:pPr>
        <w:ind w:left="720"/>
        <w:jc w:val="both"/>
        <w:rPr>
          <w:i/>
        </w:rPr>
      </w:pPr>
    </w:p>
    <w:p w:rsidR="00981F46" w:rsidRDefault="00981F46" w:rsidP="00A4765F">
      <w:pPr>
        <w:ind w:left="720"/>
        <w:jc w:val="both"/>
        <w:rPr>
          <w:i/>
        </w:rPr>
      </w:pPr>
    </w:p>
    <w:p w:rsidR="00981F46" w:rsidRDefault="00981F46" w:rsidP="00A4765F">
      <w:pPr>
        <w:ind w:left="720"/>
        <w:jc w:val="both"/>
        <w:rPr>
          <w:i/>
        </w:rPr>
      </w:pPr>
    </w:p>
    <w:p w:rsidR="00981F46" w:rsidRDefault="00981F46" w:rsidP="00A4765F">
      <w:pPr>
        <w:ind w:left="720"/>
        <w:jc w:val="both"/>
        <w:rPr>
          <w:i/>
        </w:rPr>
      </w:pPr>
    </w:p>
    <w:p w:rsidR="00981F46" w:rsidRDefault="00981F46" w:rsidP="00A4765F">
      <w:pPr>
        <w:ind w:left="720"/>
        <w:jc w:val="both"/>
        <w:rPr>
          <w:i/>
        </w:rPr>
      </w:pPr>
    </w:p>
    <w:p w:rsidR="00981F46" w:rsidRDefault="00981F46" w:rsidP="00A4765F">
      <w:pPr>
        <w:ind w:left="720"/>
        <w:jc w:val="both"/>
        <w:rPr>
          <w:i/>
        </w:rPr>
      </w:pPr>
    </w:p>
    <w:p w:rsidR="00981F46" w:rsidRDefault="00981F46" w:rsidP="00A4765F">
      <w:pPr>
        <w:ind w:left="720"/>
        <w:jc w:val="both"/>
        <w:rPr>
          <w:i/>
        </w:rPr>
      </w:pPr>
    </w:p>
    <w:p w:rsidR="00981F46" w:rsidRDefault="00981F46" w:rsidP="004B484E">
      <w:pPr>
        <w:jc w:val="both"/>
        <w:rPr>
          <w:i/>
        </w:rPr>
        <w:sectPr w:rsidR="00981F46" w:rsidSect="00B92DA2">
          <w:footerReference w:type="even" r:id="rId9"/>
          <w:footerReference w:type="default" r:id="rId10"/>
          <w:pgSz w:w="11906" w:h="16838"/>
          <w:pgMar w:top="1418" w:right="1418" w:bottom="1418" w:left="1418" w:header="709" w:footer="709" w:gutter="0"/>
          <w:cols w:space="708"/>
          <w:docGrid w:linePitch="360"/>
        </w:sectPr>
      </w:pPr>
    </w:p>
    <w:p w:rsidR="00A4765F" w:rsidRDefault="00A4765F" w:rsidP="007A7806">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90"/>
        <w:gridCol w:w="345"/>
        <w:gridCol w:w="2311"/>
        <w:gridCol w:w="1234"/>
        <w:gridCol w:w="1558"/>
        <w:gridCol w:w="1973"/>
        <w:gridCol w:w="3409"/>
      </w:tblGrid>
      <w:tr w:rsidR="0073538C" w:rsidRPr="00F93B05" w:rsidTr="00D678DD">
        <w:tc>
          <w:tcPr>
            <w:tcW w:w="671" w:type="dxa"/>
            <w:vMerge w:val="restart"/>
            <w:vAlign w:val="center"/>
          </w:tcPr>
          <w:p w:rsidR="00F6114A" w:rsidRPr="00F93B05" w:rsidRDefault="00F6114A" w:rsidP="00E421BB">
            <w:pPr>
              <w:rPr>
                <w:b/>
              </w:rPr>
            </w:pPr>
            <w:r>
              <w:rPr>
                <w:b/>
              </w:rPr>
              <w:t>No</w:t>
            </w:r>
          </w:p>
        </w:tc>
        <w:tc>
          <w:tcPr>
            <w:tcW w:w="13329" w:type="dxa"/>
            <w:gridSpan w:val="7"/>
          </w:tcPr>
          <w:p w:rsidR="00F6114A" w:rsidRPr="00F93B05" w:rsidRDefault="00973C76" w:rsidP="00F93B05">
            <w:pPr>
              <w:jc w:val="center"/>
              <w:rPr>
                <w:b/>
              </w:rPr>
            </w:pPr>
            <w:r>
              <w:rPr>
                <w:b/>
              </w:rPr>
              <w:t xml:space="preserve">New Programme HEMIS Information </w:t>
            </w:r>
          </w:p>
        </w:tc>
      </w:tr>
      <w:tr w:rsidR="0073538C" w:rsidRPr="00F93B05" w:rsidTr="00D678DD">
        <w:tc>
          <w:tcPr>
            <w:tcW w:w="671" w:type="dxa"/>
            <w:vMerge/>
            <w:vAlign w:val="center"/>
          </w:tcPr>
          <w:p w:rsidR="00F6114A" w:rsidRPr="00F93B05" w:rsidRDefault="00F6114A" w:rsidP="00E421BB">
            <w:pPr>
              <w:rPr>
                <w:b/>
              </w:rPr>
            </w:pPr>
          </w:p>
        </w:tc>
        <w:tc>
          <w:tcPr>
            <w:tcW w:w="2835" w:type="dxa"/>
            <w:gridSpan w:val="2"/>
          </w:tcPr>
          <w:p w:rsidR="00F6114A" w:rsidRPr="00973C76" w:rsidRDefault="00F6114A" w:rsidP="00F93B05">
            <w:pPr>
              <w:jc w:val="center"/>
              <w:rPr>
                <w:b/>
                <w:sz w:val="22"/>
                <w:szCs w:val="22"/>
              </w:rPr>
            </w:pPr>
            <w:r w:rsidRPr="00973C76">
              <w:rPr>
                <w:b/>
                <w:sz w:val="22"/>
                <w:szCs w:val="22"/>
              </w:rPr>
              <w:t>HEMIS Item</w:t>
            </w:r>
          </w:p>
        </w:tc>
        <w:tc>
          <w:tcPr>
            <w:tcW w:w="7082" w:type="dxa"/>
            <w:gridSpan w:val="4"/>
          </w:tcPr>
          <w:p w:rsidR="00F6114A" w:rsidRPr="00973C76" w:rsidRDefault="00F6114A" w:rsidP="00F93B05">
            <w:pPr>
              <w:jc w:val="center"/>
              <w:rPr>
                <w:b/>
                <w:sz w:val="22"/>
                <w:szCs w:val="22"/>
              </w:rPr>
            </w:pPr>
            <w:r w:rsidRPr="00973C76">
              <w:rPr>
                <w:b/>
                <w:sz w:val="22"/>
                <w:szCs w:val="22"/>
              </w:rPr>
              <w:t>Response</w:t>
            </w:r>
          </w:p>
        </w:tc>
        <w:tc>
          <w:tcPr>
            <w:tcW w:w="3412" w:type="dxa"/>
          </w:tcPr>
          <w:p w:rsidR="00F6114A" w:rsidRPr="00973C76" w:rsidRDefault="00F6114A" w:rsidP="00F93B05">
            <w:pPr>
              <w:jc w:val="center"/>
              <w:rPr>
                <w:b/>
                <w:sz w:val="22"/>
                <w:szCs w:val="22"/>
              </w:rPr>
            </w:pPr>
            <w:r w:rsidRPr="00973C76">
              <w:rPr>
                <w:b/>
                <w:sz w:val="22"/>
                <w:szCs w:val="22"/>
              </w:rPr>
              <w:t>Designated Endorsement</w:t>
            </w:r>
          </w:p>
        </w:tc>
      </w:tr>
      <w:tr w:rsidR="00401C3C" w:rsidRPr="00F93B05" w:rsidTr="00D678DD">
        <w:tc>
          <w:tcPr>
            <w:tcW w:w="671" w:type="dxa"/>
            <w:vAlign w:val="center"/>
          </w:tcPr>
          <w:p w:rsidR="005124B0" w:rsidRPr="00F6114A" w:rsidRDefault="00F6114A" w:rsidP="00E421BB">
            <w:r w:rsidRPr="00F6114A">
              <w:t>2.1</w:t>
            </w:r>
          </w:p>
        </w:tc>
        <w:tc>
          <w:tcPr>
            <w:tcW w:w="2835" w:type="dxa"/>
            <w:gridSpan w:val="2"/>
          </w:tcPr>
          <w:p w:rsidR="005124B0" w:rsidRPr="00973C76" w:rsidRDefault="005124B0" w:rsidP="00F6114A">
            <w:pPr>
              <w:rPr>
                <w:sz w:val="22"/>
                <w:szCs w:val="22"/>
              </w:rPr>
            </w:pPr>
            <w:r w:rsidRPr="00973C76">
              <w:rPr>
                <w:sz w:val="22"/>
                <w:szCs w:val="22"/>
              </w:rPr>
              <w:t>Name of Programme</w:t>
            </w:r>
          </w:p>
        </w:tc>
        <w:tc>
          <w:tcPr>
            <w:tcW w:w="7082" w:type="dxa"/>
            <w:gridSpan w:val="4"/>
          </w:tcPr>
          <w:p w:rsidR="005124B0" w:rsidRPr="00973C76" w:rsidRDefault="005124B0" w:rsidP="00F93B05">
            <w:pPr>
              <w:jc w:val="center"/>
              <w:rPr>
                <w:b/>
                <w:sz w:val="22"/>
                <w:szCs w:val="22"/>
              </w:rPr>
            </w:pPr>
          </w:p>
        </w:tc>
        <w:tc>
          <w:tcPr>
            <w:tcW w:w="3412" w:type="dxa"/>
          </w:tcPr>
          <w:p w:rsidR="005124B0" w:rsidRPr="00973C76" w:rsidRDefault="00F6114A" w:rsidP="00F6114A">
            <w:pPr>
              <w:rPr>
                <w:sz w:val="22"/>
                <w:szCs w:val="22"/>
              </w:rPr>
            </w:pPr>
            <w:r w:rsidRPr="00973C76">
              <w:rPr>
                <w:sz w:val="22"/>
                <w:szCs w:val="22"/>
              </w:rPr>
              <w:t>Director I</w:t>
            </w:r>
            <w:r w:rsidR="00A33FF9">
              <w:rPr>
                <w:sz w:val="22"/>
                <w:szCs w:val="22"/>
              </w:rPr>
              <w:t>&amp;</w:t>
            </w:r>
            <w:r w:rsidRPr="00973C76">
              <w:rPr>
                <w:sz w:val="22"/>
                <w:szCs w:val="22"/>
              </w:rPr>
              <w:t xml:space="preserve">TS: </w:t>
            </w:r>
          </w:p>
          <w:p w:rsidR="00F6114A" w:rsidRPr="00973C76" w:rsidRDefault="00F6114A" w:rsidP="00F6114A">
            <w:pPr>
              <w:rPr>
                <w:sz w:val="22"/>
                <w:szCs w:val="22"/>
              </w:rPr>
            </w:pPr>
            <w:r w:rsidRPr="00973C76">
              <w:rPr>
                <w:sz w:val="22"/>
                <w:szCs w:val="22"/>
              </w:rPr>
              <w:t>Date:</w:t>
            </w:r>
          </w:p>
        </w:tc>
      </w:tr>
      <w:tr w:rsidR="0073538C" w:rsidRPr="00F93B05" w:rsidTr="00D678DD">
        <w:tc>
          <w:tcPr>
            <w:tcW w:w="671" w:type="dxa"/>
            <w:vAlign w:val="center"/>
          </w:tcPr>
          <w:p w:rsidR="00F6114A" w:rsidRPr="00F6114A" w:rsidRDefault="00F6114A" w:rsidP="00E421BB">
            <w:r w:rsidRPr="00F6114A">
              <w:t>2.2</w:t>
            </w:r>
          </w:p>
        </w:tc>
        <w:tc>
          <w:tcPr>
            <w:tcW w:w="2835" w:type="dxa"/>
            <w:gridSpan w:val="2"/>
          </w:tcPr>
          <w:p w:rsidR="00F6114A" w:rsidRPr="00973C76" w:rsidRDefault="00F6114A" w:rsidP="00F6114A">
            <w:pPr>
              <w:rPr>
                <w:sz w:val="22"/>
                <w:szCs w:val="22"/>
              </w:rPr>
            </w:pPr>
            <w:r w:rsidRPr="00973C76">
              <w:rPr>
                <w:sz w:val="22"/>
                <w:szCs w:val="22"/>
              </w:rPr>
              <w:t xml:space="preserve">CESM Category </w:t>
            </w:r>
          </w:p>
        </w:tc>
        <w:tc>
          <w:tcPr>
            <w:tcW w:w="7082" w:type="dxa"/>
            <w:gridSpan w:val="4"/>
          </w:tcPr>
          <w:p w:rsidR="00F6114A" w:rsidRPr="00973C76" w:rsidRDefault="00F6114A" w:rsidP="00F93B05">
            <w:pPr>
              <w:jc w:val="center"/>
              <w:rPr>
                <w:b/>
                <w:sz w:val="22"/>
                <w:szCs w:val="22"/>
              </w:rPr>
            </w:pPr>
          </w:p>
        </w:tc>
        <w:tc>
          <w:tcPr>
            <w:tcW w:w="3412" w:type="dxa"/>
          </w:tcPr>
          <w:p w:rsidR="00F6114A" w:rsidRPr="00973C76" w:rsidRDefault="00F6114A" w:rsidP="00F6114A">
            <w:pPr>
              <w:rPr>
                <w:sz w:val="22"/>
                <w:szCs w:val="22"/>
              </w:rPr>
            </w:pPr>
            <w:r w:rsidRPr="00973C76">
              <w:rPr>
                <w:sz w:val="22"/>
                <w:szCs w:val="22"/>
              </w:rPr>
              <w:t>Director I</w:t>
            </w:r>
            <w:r w:rsidR="00A33FF9">
              <w:rPr>
                <w:sz w:val="22"/>
                <w:szCs w:val="22"/>
              </w:rPr>
              <w:t>&amp;</w:t>
            </w:r>
            <w:r w:rsidRPr="00973C76">
              <w:rPr>
                <w:sz w:val="22"/>
                <w:szCs w:val="22"/>
              </w:rPr>
              <w:t>TS:</w:t>
            </w:r>
          </w:p>
          <w:p w:rsidR="00F6114A" w:rsidRPr="00973C76" w:rsidRDefault="00F6114A" w:rsidP="00F6114A">
            <w:pPr>
              <w:rPr>
                <w:sz w:val="22"/>
                <w:szCs w:val="22"/>
              </w:rPr>
            </w:pPr>
            <w:r w:rsidRPr="00973C76">
              <w:rPr>
                <w:sz w:val="22"/>
                <w:szCs w:val="22"/>
              </w:rPr>
              <w:t>Date:</w:t>
            </w:r>
          </w:p>
        </w:tc>
      </w:tr>
      <w:tr w:rsidR="00401C3C" w:rsidRPr="00F93B05" w:rsidTr="00D678DD">
        <w:tc>
          <w:tcPr>
            <w:tcW w:w="671" w:type="dxa"/>
            <w:vAlign w:val="center"/>
          </w:tcPr>
          <w:p w:rsidR="005124B0" w:rsidRPr="00F6114A" w:rsidRDefault="00F6114A" w:rsidP="00E421BB">
            <w:r w:rsidRPr="00F6114A">
              <w:t>2.3</w:t>
            </w:r>
          </w:p>
        </w:tc>
        <w:tc>
          <w:tcPr>
            <w:tcW w:w="2835" w:type="dxa"/>
            <w:gridSpan w:val="2"/>
          </w:tcPr>
          <w:p w:rsidR="005124B0" w:rsidRPr="00973C76" w:rsidRDefault="005124B0" w:rsidP="00F6114A">
            <w:pPr>
              <w:rPr>
                <w:sz w:val="22"/>
                <w:szCs w:val="22"/>
              </w:rPr>
            </w:pPr>
            <w:r w:rsidRPr="00973C76">
              <w:rPr>
                <w:sz w:val="22"/>
                <w:szCs w:val="22"/>
              </w:rPr>
              <w:t>NQF Level</w:t>
            </w:r>
          </w:p>
        </w:tc>
        <w:tc>
          <w:tcPr>
            <w:tcW w:w="7082" w:type="dxa"/>
            <w:gridSpan w:val="4"/>
          </w:tcPr>
          <w:p w:rsidR="005124B0" w:rsidRPr="00973C76" w:rsidRDefault="005124B0" w:rsidP="00F93B05">
            <w:pPr>
              <w:jc w:val="center"/>
              <w:rPr>
                <w:sz w:val="22"/>
                <w:szCs w:val="22"/>
              </w:rPr>
            </w:pPr>
          </w:p>
        </w:tc>
        <w:tc>
          <w:tcPr>
            <w:tcW w:w="3412" w:type="dxa"/>
          </w:tcPr>
          <w:p w:rsidR="005124B0" w:rsidRPr="00973C76" w:rsidRDefault="00F6114A" w:rsidP="00F6114A">
            <w:pPr>
              <w:rPr>
                <w:sz w:val="22"/>
                <w:szCs w:val="22"/>
              </w:rPr>
            </w:pPr>
            <w:r w:rsidRPr="00973C76">
              <w:rPr>
                <w:sz w:val="22"/>
                <w:szCs w:val="22"/>
              </w:rPr>
              <w:t>Director I</w:t>
            </w:r>
            <w:r w:rsidR="00A33FF9">
              <w:rPr>
                <w:sz w:val="22"/>
                <w:szCs w:val="22"/>
              </w:rPr>
              <w:t>&amp;</w:t>
            </w:r>
            <w:r w:rsidRPr="00973C76">
              <w:rPr>
                <w:sz w:val="22"/>
                <w:szCs w:val="22"/>
              </w:rPr>
              <w:t>TS:</w:t>
            </w:r>
          </w:p>
          <w:p w:rsidR="00F6114A" w:rsidRPr="00973C76" w:rsidRDefault="00F6114A" w:rsidP="00F6114A">
            <w:pPr>
              <w:rPr>
                <w:sz w:val="22"/>
                <w:szCs w:val="22"/>
              </w:rPr>
            </w:pPr>
            <w:r w:rsidRPr="00973C76">
              <w:rPr>
                <w:sz w:val="22"/>
                <w:szCs w:val="22"/>
              </w:rPr>
              <w:t xml:space="preserve">Date: </w:t>
            </w:r>
          </w:p>
        </w:tc>
      </w:tr>
      <w:tr w:rsidR="00401C3C" w:rsidRPr="00F93B05" w:rsidTr="00D678DD">
        <w:tc>
          <w:tcPr>
            <w:tcW w:w="671" w:type="dxa"/>
            <w:vAlign w:val="center"/>
          </w:tcPr>
          <w:p w:rsidR="00F6114A" w:rsidRPr="00F6114A" w:rsidRDefault="00F6114A" w:rsidP="00F6114A">
            <w:r w:rsidRPr="00F6114A">
              <w:t>2.4</w:t>
            </w:r>
          </w:p>
        </w:tc>
        <w:tc>
          <w:tcPr>
            <w:tcW w:w="2835" w:type="dxa"/>
            <w:gridSpan w:val="2"/>
          </w:tcPr>
          <w:p w:rsidR="00F6114A" w:rsidRPr="00973C76" w:rsidRDefault="00F6114A" w:rsidP="00F6114A">
            <w:pPr>
              <w:rPr>
                <w:sz w:val="22"/>
                <w:szCs w:val="22"/>
              </w:rPr>
            </w:pPr>
            <w:r w:rsidRPr="00973C76">
              <w:rPr>
                <w:sz w:val="22"/>
                <w:szCs w:val="22"/>
              </w:rPr>
              <w:t>If Masters, nature of design(course work, research, mixed)</w:t>
            </w:r>
          </w:p>
        </w:tc>
        <w:tc>
          <w:tcPr>
            <w:tcW w:w="7082" w:type="dxa"/>
            <w:gridSpan w:val="4"/>
          </w:tcPr>
          <w:p w:rsidR="00F6114A" w:rsidRPr="00973C76" w:rsidRDefault="00F6114A" w:rsidP="00F6114A">
            <w:pPr>
              <w:jc w:val="center"/>
              <w:rPr>
                <w:b/>
                <w:sz w:val="22"/>
                <w:szCs w:val="22"/>
              </w:rPr>
            </w:pPr>
          </w:p>
        </w:tc>
        <w:tc>
          <w:tcPr>
            <w:tcW w:w="3412" w:type="dxa"/>
          </w:tcPr>
          <w:p w:rsidR="00F6114A" w:rsidRPr="00973C76" w:rsidRDefault="00F6114A" w:rsidP="00F6114A">
            <w:pPr>
              <w:rPr>
                <w:sz w:val="22"/>
                <w:szCs w:val="22"/>
              </w:rPr>
            </w:pPr>
            <w:r w:rsidRPr="00973C76">
              <w:rPr>
                <w:sz w:val="22"/>
                <w:szCs w:val="22"/>
              </w:rPr>
              <w:t>Director I</w:t>
            </w:r>
            <w:r w:rsidR="00A33FF9">
              <w:rPr>
                <w:sz w:val="22"/>
                <w:szCs w:val="22"/>
              </w:rPr>
              <w:t>&amp;</w:t>
            </w:r>
            <w:r w:rsidRPr="00973C76">
              <w:rPr>
                <w:sz w:val="22"/>
                <w:szCs w:val="22"/>
              </w:rPr>
              <w:t>TS:</w:t>
            </w:r>
          </w:p>
          <w:p w:rsidR="00F6114A" w:rsidRPr="00973C76" w:rsidRDefault="00F6114A" w:rsidP="00F6114A">
            <w:pPr>
              <w:rPr>
                <w:sz w:val="22"/>
                <w:szCs w:val="22"/>
              </w:rPr>
            </w:pPr>
            <w:r w:rsidRPr="00973C76">
              <w:rPr>
                <w:sz w:val="22"/>
                <w:szCs w:val="22"/>
              </w:rPr>
              <w:t xml:space="preserve">Date: </w:t>
            </w:r>
          </w:p>
        </w:tc>
      </w:tr>
      <w:tr w:rsidR="0073538C" w:rsidRPr="00F93B05" w:rsidTr="00D678DD">
        <w:tc>
          <w:tcPr>
            <w:tcW w:w="671" w:type="dxa"/>
            <w:vAlign w:val="center"/>
          </w:tcPr>
          <w:p w:rsidR="00F6114A" w:rsidRPr="00F6114A" w:rsidRDefault="00F6114A" w:rsidP="00F6114A">
            <w:r w:rsidRPr="00F6114A">
              <w:t>2.5</w:t>
            </w:r>
          </w:p>
        </w:tc>
        <w:tc>
          <w:tcPr>
            <w:tcW w:w="2835" w:type="dxa"/>
            <w:gridSpan w:val="2"/>
          </w:tcPr>
          <w:p w:rsidR="00F6114A" w:rsidRPr="00973C76" w:rsidRDefault="00F6114A" w:rsidP="00F6114A">
            <w:pPr>
              <w:rPr>
                <w:sz w:val="22"/>
                <w:szCs w:val="22"/>
              </w:rPr>
            </w:pPr>
            <w:r w:rsidRPr="00973C76">
              <w:rPr>
                <w:sz w:val="22"/>
                <w:szCs w:val="22"/>
              </w:rPr>
              <w:t>Mode of Delivery (contact, distance, mixed)</w:t>
            </w:r>
          </w:p>
        </w:tc>
        <w:tc>
          <w:tcPr>
            <w:tcW w:w="7082" w:type="dxa"/>
            <w:gridSpan w:val="4"/>
          </w:tcPr>
          <w:p w:rsidR="00F6114A" w:rsidRPr="00973C76" w:rsidRDefault="00F6114A" w:rsidP="00F6114A">
            <w:pPr>
              <w:jc w:val="center"/>
              <w:rPr>
                <w:b/>
                <w:sz w:val="22"/>
                <w:szCs w:val="22"/>
              </w:rPr>
            </w:pPr>
          </w:p>
        </w:tc>
        <w:tc>
          <w:tcPr>
            <w:tcW w:w="3412" w:type="dxa"/>
          </w:tcPr>
          <w:p w:rsidR="00F6114A" w:rsidRPr="00973C76" w:rsidRDefault="00F6114A" w:rsidP="00F6114A">
            <w:pPr>
              <w:rPr>
                <w:sz w:val="22"/>
                <w:szCs w:val="22"/>
              </w:rPr>
            </w:pPr>
            <w:r w:rsidRPr="00973C76">
              <w:rPr>
                <w:sz w:val="22"/>
                <w:szCs w:val="22"/>
              </w:rPr>
              <w:t>Director I</w:t>
            </w:r>
            <w:r w:rsidR="00A33FF9">
              <w:rPr>
                <w:sz w:val="22"/>
                <w:szCs w:val="22"/>
              </w:rPr>
              <w:t>&amp;</w:t>
            </w:r>
            <w:r w:rsidRPr="00973C76">
              <w:rPr>
                <w:sz w:val="22"/>
                <w:szCs w:val="22"/>
              </w:rPr>
              <w:t>TS:</w:t>
            </w:r>
          </w:p>
          <w:p w:rsidR="00F6114A" w:rsidRPr="00973C76" w:rsidRDefault="00F6114A" w:rsidP="00F6114A">
            <w:pPr>
              <w:rPr>
                <w:sz w:val="22"/>
                <w:szCs w:val="22"/>
              </w:rPr>
            </w:pPr>
            <w:r w:rsidRPr="00973C76">
              <w:rPr>
                <w:sz w:val="22"/>
                <w:szCs w:val="22"/>
              </w:rPr>
              <w:t xml:space="preserve">Date: </w:t>
            </w:r>
          </w:p>
        </w:tc>
      </w:tr>
      <w:tr w:rsidR="00401C3C" w:rsidRPr="00F93B05" w:rsidTr="00D678DD">
        <w:tc>
          <w:tcPr>
            <w:tcW w:w="671" w:type="dxa"/>
            <w:vAlign w:val="center"/>
          </w:tcPr>
          <w:p w:rsidR="005124B0" w:rsidRPr="00F6114A" w:rsidRDefault="00F6114A" w:rsidP="005124B0">
            <w:r w:rsidRPr="00F6114A">
              <w:t>2.6</w:t>
            </w:r>
          </w:p>
        </w:tc>
        <w:tc>
          <w:tcPr>
            <w:tcW w:w="2835" w:type="dxa"/>
            <w:gridSpan w:val="2"/>
          </w:tcPr>
          <w:p w:rsidR="005124B0" w:rsidRPr="00F6114A" w:rsidRDefault="005124B0" w:rsidP="00F6114A">
            <w:pPr>
              <w:rPr>
                <w:sz w:val="22"/>
              </w:rPr>
            </w:pPr>
            <w:r w:rsidRPr="00F6114A">
              <w:rPr>
                <w:sz w:val="22"/>
              </w:rPr>
              <w:t>Planned Commencement date</w:t>
            </w:r>
          </w:p>
        </w:tc>
        <w:tc>
          <w:tcPr>
            <w:tcW w:w="7082" w:type="dxa"/>
            <w:gridSpan w:val="4"/>
          </w:tcPr>
          <w:p w:rsidR="005124B0" w:rsidRPr="00F93B05" w:rsidRDefault="005124B0" w:rsidP="005124B0">
            <w:pPr>
              <w:jc w:val="center"/>
              <w:rPr>
                <w:b/>
              </w:rPr>
            </w:pPr>
          </w:p>
        </w:tc>
        <w:tc>
          <w:tcPr>
            <w:tcW w:w="3412" w:type="dxa"/>
          </w:tcPr>
          <w:p w:rsidR="00973C76" w:rsidRPr="00973C76" w:rsidRDefault="00973C76" w:rsidP="00973C76">
            <w:pPr>
              <w:rPr>
                <w:sz w:val="22"/>
                <w:szCs w:val="22"/>
              </w:rPr>
            </w:pPr>
            <w:r w:rsidRPr="00973C76">
              <w:rPr>
                <w:sz w:val="22"/>
                <w:szCs w:val="22"/>
              </w:rPr>
              <w:t>Director I</w:t>
            </w:r>
            <w:r w:rsidR="00A33FF9">
              <w:rPr>
                <w:sz w:val="22"/>
                <w:szCs w:val="22"/>
              </w:rPr>
              <w:t>&amp;</w:t>
            </w:r>
            <w:r w:rsidRPr="00973C76">
              <w:rPr>
                <w:sz w:val="22"/>
                <w:szCs w:val="22"/>
              </w:rPr>
              <w:t>TS:</w:t>
            </w:r>
          </w:p>
          <w:p w:rsidR="005124B0" w:rsidRPr="00F93B05" w:rsidRDefault="00973C76" w:rsidP="00973C76">
            <w:pPr>
              <w:rPr>
                <w:b/>
              </w:rPr>
            </w:pPr>
            <w:r w:rsidRPr="00973C76">
              <w:rPr>
                <w:sz w:val="22"/>
                <w:szCs w:val="22"/>
              </w:rPr>
              <w:t>Date:</w:t>
            </w:r>
          </w:p>
        </w:tc>
      </w:tr>
      <w:tr w:rsidR="00973C76" w:rsidRPr="00F93B05" w:rsidTr="00D678DD">
        <w:tc>
          <w:tcPr>
            <w:tcW w:w="14000" w:type="dxa"/>
            <w:gridSpan w:val="8"/>
            <w:vAlign w:val="center"/>
          </w:tcPr>
          <w:p w:rsidR="00973C76" w:rsidRPr="00F93B05" w:rsidRDefault="00973C76" w:rsidP="005124B0">
            <w:pPr>
              <w:jc w:val="center"/>
              <w:rPr>
                <w:b/>
              </w:rPr>
            </w:pPr>
            <w:r>
              <w:rPr>
                <w:b/>
              </w:rPr>
              <w:t xml:space="preserve">Three Years Resource Input &amp; Output </w:t>
            </w:r>
          </w:p>
        </w:tc>
      </w:tr>
      <w:tr w:rsidR="00401C3C" w:rsidRPr="00E421BB" w:rsidTr="00D678DD">
        <w:tc>
          <w:tcPr>
            <w:tcW w:w="671" w:type="dxa"/>
          </w:tcPr>
          <w:p w:rsidR="005124B0" w:rsidRPr="00E421BB" w:rsidRDefault="005124B0" w:rsidP="005124B0">
            <w:pPr>
              <w:jc w:val="center"/>
              <w:rPr>
                <w:b/>
                <w:sz w:val="22"/>
                <w:szCs w:val="22"/>
              </w:rPr>
            </w:pPr>
          </w:p>
        </w:tc>
        <w:tc>
          <w:tcPr>
            <w:tcW w:w="5148" w:type="dxa"/>
            <w:gridSpan w:val="3"/>
          </w:tcPr>
          <w:p w:rsidR="005124B0" w:rsidRPr="00E421BB" w:rsidRDefault="005124B0" w:rsidP="005124B0">
            <w:pPr>
              <w:jc w:val="center"/>
              <w:rPr>
                <w:b/>
                <w:sz w:val="22"/>
                <w:szCs w:val="22"/>
              </w:rPr>
            </w:pPr>
            <w:r w:rsidRPr="00E421BB">
              <w:rPr>
                <w:b/>
                <w:sz w:val="22"/>
                <w:szCs w:val="22"/>
              </w:rPr>
              <w:t>Description</w:t>
            </w:r>
          </w:p>
        </w:tc>
        <w:tc>
          <w:tcPr>
            <w:tcW w:w="1235" w:type="dxa"/>
          </w:tcPr>
          <w:p w:rsidR="005124B0" w:rsidRPr="00E421BB" w:rsidRDefault="005124B0" w:rsidP="005124B0">
            <w:pPr>
              <w:jc w:val="center"/>
              <w:rPr>
                <w:b/>
                <w:sz w:val="22"/>
                <w:szCs w:val="22"/>
              </w:rPr>
            </w:pPr>
            <w:r w:rsidRPr="00E421BB">
              <w:rPr>
                <w:b/>
                <w:sz w:val="22"/>
                <w:szCs w:val="22"/>
              </w:rPr>
              <w:t>Year N</w:t>
            </w:r>
          </w:p>
        </w:tc>
        <w:tc>
          <w:tcPr>
            <w:tcW w:w="1559" w:type="dxa"/>
          </w:tcPr>
          <w:p w:rsidR="005124B0" w:rsidRPr="00E421BB" w:rsidRDefault="005124B0" w:rsidP="005124B0">
            <w:pPr>
              <w:jc w:val="center"/>
              <w:rPr>
                <w:b/>
                <w:sz w:val="22"/>
                <w:szCs w:val="22"/>
              </w:rPr>
            </w:pPr>
            <w:r w:rsidRPr="00E421BB">
              <w:rPr>
                <w:b/>
                <w:sz w:val="22"/>
                <w:szCs w:val="22"/>
              </w:rPr>
              <w:t>Year N + 1</w:t>
            </w:r>
          </w:p>
        </w:tc>
        <w:tc>
          <w:tcPr>
            <w:tcW w:w="1975" w:type="dxa"/>
          </w:tcPr>
          <w:p w:rsidR="005124B0" w:rsidRPr="00E421BB" w:rsidRDefault="005124B0" w:rsidP="005124B0">
            <w:pPr>
              <w:jc w:val="center"/>
              <w:rPr>
                <w:b/>
                <w:sz w:val="22"/>
                <w:szCs w:val="22"/>
              </w:rPr>
            </w:pPr>
            <w:r w:rsidRPr="00E421BB">
              <w:rPr>
                <w:b/>
                <w:sz w:val="22"/>
                <w:szCs w:val="22"/>
              </w:rPr>
              <w:t>Year N + 2</w:t>
            </w:r>
          </w:p>
        </w:tc>
        <w:tc>
          <w:tcPr>
            <w:tcW w:w="3412" w:type="dxa"/>
          </w:tcPr>
          <w:p w:rsidR="005124B0" w:rsidRPr="00E421BB" w:rsidRDefault="005124B0" w:rsidP="005124B0">
            <w:pPr>
              <w:jc w:val="center"/>
              <w:rPr>
                <w:b/>
                <w:sz w:val="22"/>
                <w:szCs w:val="22"/>
              </w:rPr>
            </w:pPr>
            <w:r w:rsidRPr="00E421BB">
              <w:rPr>
                <w:b/>
                <w:sz w:val="22"/>
                <w:szCs w:val="22"/>
              </w:rPr>
              <w:t xml:space="preserve">Designated Endorsement </w:t>
            </w:r>
          </w:p>
        </w:tc>
      </w:tr>
      <w:tr w:rsidR="00401C3C" w:rsidRPr="00E421BB" w:rsidTr="00D678DD">
        <w:tc>
          <w:tcPr>
            <w:tcW w:w="671" w:type="dxa"/>
            <w:vAlign w:val="center"/>
          </w:tcPr>
          <w:p w:rsidR="005124B0" w:rsidRPr="00E421BB" w:rsidRDefault="00973C76" w:rsidP="00973C76">
            <w:pPr>
              <w:rPr>
                <w:sz w:val="22"/>
                <w:szCs w:val="22"/>
              </w:rPr>
            </w:pPr>
            <w:r>
              <w:rPr>
                <w:sz w:val="22"/>
                <w:szCs w:val="22"/>
              </w:rPr>
              <w:t>2.7</w:t>
            </w:r>
          </w:p>
        </w:tc>
        <w:tc>
          <w:tcPr>
            <w:tcW w:w="5148" w:type="dxa"/>
            <w:gridSpan w:val="3"/>
            <w:vAlign w:val="center"/>
          </w:tcPr>
          <w:p w:rsidR="005124B0" w:rsidRPr="00E421BB" w:rsidRDefault="005124B0" w:rsidP="009940AA">
            <w:pPr>
              <w:rPr>
                <w:sz w:val="22"/>
                <w:szCs w:val="22"/>
              </w:rPr>
            </w:pPr>
            <w:r w:rsidRPr="00E421BB">
              <w:rPr>
                <w:sz w:val="22"/>
                <w:szCs w:val="22"/>
              </w:rPr>
              <w:t>Anticipated</w:t>
            </w:r>
            <w:r w:rsidR="00973C76">
              <w:rPr>
                <w:sz w:val="22"/>
                <w:szCs w:val="22"/>
              </w:rPr>
              <w:t xml:space="preserve"> New Headcount Enrolments</w:t>
            </w:r>
            <w:r w:rsidRPr="00E421BB">
              <w:rPr>
                <w:sz w:val="22"/>
                <w:szCs w:val="22"/>
              </w:rPr>
              <w:t xml:space="preserve"> into Programme </w:t>
            </w:r>
            <w:r w:rsidRPr="009940AA">
              <w:rPr>
                <w:i/>
                <w:sz w:val="22"/>
                <w:szCs w:val="22"/>
              </w:rPr>
              <w:t>(a)</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9940AA" w:rsidP="009940AA">
            <w:pPr>
              <w:jc w:val="both"/>
              <w:rPr>
                <w:sz w:val="22"/>
                <w:szCs w:val="22"/>
              </w:rPr>
            </w:pPr>
            <w:r>
              <w:rPr>
                <w:sz w:val="22"/>
                <w:szCs w:val="22"/>
              </w:rPr>
              <w:t>2.8</w:t>
            </w:r>
          </w:p>
        </w:tc>
        <w:tc>
          <w:tcPr>
            <w:tcW w:w="5148" w:type="dxa"/>
            <w:gridSpan w:val="3"/>
          </w:tcPr>
          <w:p w:rsidR="005124B0" w:rsidRPr="00E421BB" w:rsidRDefault="005124B0" w:rsidP="009940AA">
            <w:pPr>
              <w:jc w:val="both"/>
              <w:rPr>
                <w:sz w:val="22"/>
                <w:szCs w:val="22"/>
              </w:rPr>
            </w:pPr>
            <w:r w:rsidRPr="00E421BB">
              <w:rPr>
                <w:sz w:val="22"/>
                <w:szCs w:val="22"/>
              </w:rPr>
              <w:t xml:space="preserve">Anticipated Enrolments Returning into Programme </w:t>
            </w:r>
            <w:r w:rsidRPr="009940AA">
              <w:rPr>
                <w:i/>
                <w:sz w:val="22"/>
                <w:szCs w:val="22"/>
              </w:rPr>
              <w:t>(b)</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9940AA" w:rsidP="009940AA">
            <w:pPr>
              <w:jc w:val="both"/>
              <w:rPr>
                <w:sz w:val="22"/>
                <w:szCs w:val="22"/>
              </w:rPr>
            </w:pPr>
            <w:r>
              <w:rPr>
                <w:sz w:val="22"/>
                <w:szCs w:val="22"/>
              </w:rPr>
              <w:t>2.9</w:t>
            </w:r>
          </w:p>
        </w:tc>
        <w:tc>
          <w:tcPr>
            <w:tcW w:w="5148" w:type="dxa"/>
            <w:gridSpan w:val="3"/>
          </w:tcPr>
          <w:p w:rsidR="005124B0" w:rsidRPr="00E421BB" w:rsidRDefault="005124B0" w:rsidP="009940AA">
            <w:pPr>
              <w:jc w:val="both"/>
              <w:rPr>
                <w:sz w:val="22"/>
                <w:szCs w:val="22"/>
              </w:rPr>
            </w:pPr>
            <w:r w:rsidRPr="00E421BB">
              <w:rPr>
                <w:sz w:val="22"/>
                <w:szCs w:val="22"/>
              </w:rPr>
              <w:t xml:space="preserve">Total in Programme </w:t>
            </w:r>
            <w:r w:rsidRPr="009940AA">
              <w:rPr>
                <w:i/>
                <w:sz w:val="22"/>
                <w:szCs w:val="22"/>
              </w:rPr>
              <w:t>(a+b</w:t>
            </w:r>
            <w:r w:rsidR="009940AA" w:rsidRPr="009940AA">
              <w:rPr>
                <w:i/>
                <w:sz w:val="22"/>
                <w:szCs w:val="22"/>
              </w:rPr>
              <w:t xml:space="preserve"> </w:t>
            </w:r>
            <w:r w:rsidRPr="009940AA">
              <w:rPr>
                <w:i/>
                <w:sz w:val="22"/>
                <w:szCs w:val="22"/>
              </w:rPr>
              <w:t>=</w:t>
            </w:r>
            <w:r w:rsidR="009940AA" w:rsidRPr="009940AA">
              <w:rPr>
                <w:i/>
                <w:sz w:val="22"/>
                <w:szCs w:val="22"/>
              </w:rPr>
              <w:t xml:space="preserve"> </w:t>
            </w:r>
            <w:r w:rsidRPr="009940AA">
              <w:rPr>
                <w:i/>
                <w:sz w:val="22"/>
                <w:szCs w:val="22"/>
              </w:rPr>
              <w:t>c)</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4B484E" w:rsidP="004B484E">
            <w:pPr>
              <w:jc w:val="both"/>
              <w:rPr>
                <w:sz w:val="22"/>
                <w:szCs w:val="22"/>
              </w:rPr>
            </w:pPr>
            <w:r>
              <w:rPr>
                <w:sz w:val="22"/>
                <w:szCs w:val="22"/>
              </w:rPr>
              <w:t>2.10</w:t>
            </w:r>
          </w:p>
        </w:tc>
        <w:tc>
          <w:tcPr>
            <w:tcW w:w="5148" w:type="dxa"/>
            <w:gridSpan w:val="3"/>
          </w:tcPr>
          <w:p w:rsidR="005124B0" w:rsidRPr="00E421BB" w:rsidRDefault="005124B0" w:rsidP="009940AA">
            <w:pPr>
              <w:jc w:val="both"/>
              <w:rPr>
                <w:sz w:val="22"/>
                <w:szCs w:val="22"/>
              </w:rPr>
            </w:pPr>
            <w:r w:rsidRPr="00E421BB">
              <w:rPr>
                <w:sz w:val="22"/>
                <w:szCs w:val="22"/>
              </w:rPr>
              <w:t>Attrition/</w:t>
            </w:r>
            <w:r w:rsidR="004B484E" w:rsidRPr="00E421BB">
              <w:rPr>
                <w:sz w:val="22"/>
                <w:szCs w:val="22"/>
              </w:rPr>
              <w:t>Dropout</w:t>
            </w:r>
            <w:r w:rsidRPr="00E421BB">
              <w:rPr>
                <w:sz w:val="22"/>
                <w:szCs w:val="22"/>
              </w:rPr>
              <w:t xml:space="preserve"> rate </w:t>
            </w:r>
            <w:r w:rsidRPr="004B484E">
              <w:rPr>
                <w:i/>
                <w:sz w:val="22"/>
                <w:szCs w:val="22"/>
              </w:rPr>
              <w:t>(d)</w:t>
            </w:r>
            <w:r w:rsidRPr="00E421BB">
              <w:rPr>
                <w:sz w:val="22"/>
                <w:szCs w:val="22"/>
              </w:rPr>
              <w:t xml:space="preserve"> Please ask for rates of attri</w:t>
            </w:r>
            <w:r w:rsidR="009940AA">
              <w:rPr>
                <w:sz w:val="22"/>
                <w:szCs w:val="22"/>
              </w:rPr>
              <w:t>tion for similar courses from MIS</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4B484E" w:rsidP="004B484E">
            <w:pPr>
              <w:jc w:val="both"/>
              <w:rPr>
                <w:sz w:val="22"/>
                <w:szCs w:val="22"/>
              </w:rPr>
            </w:pPr>
            <w:r>
              <w:rPr>
                <w:sz w:val="22"/>
                <w:szCs w:val="22"/>
              </w:rPr>
              <w:t>2.11</w:t>
            </w:r>
          </w:p>
        </w:tc>
        <w:tc>
          <w:tcPr>
            <w:tcW w:w="5148" w:type="dxa"/>
            <w:gridSpan w:val="3"/>
          </w:tcPr>
          <w:p w:rsidR="005124B0" w:rsidRPr="00E421BB" w:rsidRDefault="005124B0" w:rsidP="009940AA">
            <w:pPr>
              <w:jc w:val="both"/>
              <w:rPr>
                <w:sz w:val="22"/>
                <w:szCs w:val="22"/>
              </w:rPr>
            </w:pPr>
            <w:r w:rsidRPr="00E421BB">
              <w:rPr>
                <w:sz w:val="22"/>
                <w:szCs w:val="22"/>
              </w:rPr>
              <w:t xml:space="preserve">Number of anticipated graduates in academic year </w:t>
            </w:r>
            <w:r w:rsidRPr="004B484E">
              <w:rPr>
                <w:i/>
                <w:sz w:val="22"/>
                <w:szCs w:val="22"/>
              </w:rPr>
              <w:t xml:space="preserve">N, N + 1, N + 2 (e) </w:t>
            </w:r>
            <w:r w:rsidRPr="004B484E">
              <w:rPr>
                <w:rStyle w:val="FootnoteReference"/>
                <w:i/>
                <w:sz w:val="22"/>
                <w:szCs w:val="22"/>
              </w:rPr>
              <w:footnoteReference w:id="1"/>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4B484E" w:rsidP="004B484E">
            <w:pPr>
              <w:jc w:val="both"/>
              <w:rPr>
                <w:sz w:val="22"/>
                <w:szCs w:val="22"/>
              </w:rPr>
            </w:pPr>
            <w:r>
              <w:rPr>
                <w:sz w:val="22"/>
                <w:szCs w:val="22"/>
              </w:rPr>
              <w:t>2.12</w:t>
            </w:r>
          </w:p>
        </w:tc>
        <w:tc>
          <w:tcPr>
            <w:tcW w:w="5148" w:type="dxa"/>
            <w:gridSpan w:val="3"/>
          </w:tcPr>
          <w:p w:rsidR="005124B0" w:rsidRPr="00E421BB" w:rsidRDefault="005124B0" w:rsidP="009940AA">
            <w:pPr>
              <w:jc w:val="both"/>
              <w:rPr>
                <w:sz w:val="22"/>
                <w:szCs w:val="22"/>
              </w:rPr>
            </w:pPr>
            <w:r w:rsidRPr="00E421BB">
              <w:rPr>
                <w:sz w:val="22"/>
                <w:szCs w:val="22"/>
              </w:rPr>
              <w:t xml:space="preserve">Graduation Rate </w:t>
            </w:r>
            <w:r w:rsidRPr="004B484E">
              <w:rPr>
                <w:i/>
                <w:sz w:val="22"/>
                <w:szCs w:val="22"/>
              </w:rPr>
              <w:t>(c * e/100 = f)</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sidRPr="00973C76">
              <w:rPr>
                <w:sz w:val="22"/>
                <w:szCs w:val="22"/>
              </w:rPr>
              <w:t>Director I</w:t>
            </w:r>
            <w:r w:rsidR="00A33FF9">
              <w:rPr>
                <w:sz w:val="22"/>
                <w:szCs w:val="22"/>
              </w:rPr>
              <w:t>&amp;</w:t>
            </w:r>
            <w:r w:rsidRPr="00973C76">
              <w:rPr>
                <w:sz w:val="22"/>
                <w:szCs w:val="22"/>
              </w:rPr>
              <w:t xml:space="preserve">TS: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4B484E" w:rsidP="004B484E">
            <w:pPr>
              <w:jc w:val="both"/>
              <w:rPr>
                <w:sz w:val="22"/>
                <w:szCs w:val="22"/>
              </w:rPr>
            </w:pPr>
            <w:r>
              <w:rPr>
                <w:sz w:val="22"/>
                <w:szCs w:val="22"/>
              </w:rPr>
              <w:lastRenderedPageBreak/>
              <w:t>2.13</w:t>
            </w:r>
          </w:p>
        </w:tc>
        <w:tc>
          <w:tcPr>
            <w:tcW w:w="5148" w:type="dxa"/>
            <w:gridSpan w:val="3"/>
          </w:tcPr>
          <w:p w:rsidR="005124B0" w:rsidRPr="00E421BB" w:rsidRDefault="005124B0" w:rsidP="003E429B">
            <w:pPr>
              <w:jc w:val="both"/>
              <w:rPr>
                <w:sz w:val="22"/>
                <w:szCs w:val="22"/>
              </w:rPr>
            </w:pPr>
            <w:r w:rsidRPr="00E421BB">
              <w:rPr>
                <w:sz w:val="22"/>
                <w:szCs w:val="22"/>
              </w:rPr>
              <w:t>Potential Student/ Staff Research Outputs directly related to the programme</w:t>
            </w:r>
            <w:r w:rsidR="003E429B">
              <w:rPr>
                <w:sz w:val="22"/>
                <w:szCs w:val="22"/>
              </w:rPr>
              <w:t xml:space="preserve"> </w:t>
            </w:r>
            <w:r w:rsidRPr="00E421BB">
              <w:rPr>
                <w:sz w:val="22"/>
                <w:szCs w:val="22"/>
              </w:rPr>
              <w:t xml:space="preserve">per year </w:t>
            </w:r>
            <w:r w:rsidRPr="00E421BB">
              <w:rPr>
                <w:rStyle w:val="FootnoteReference"/>
                <w:sz w:val="22"/>
                <w:szCs w:val="22"/>
              </w:rPr>
              <w:footnoteReference w:id="2"/>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Pr>
                <w:sz w:val="22"/>
                <w:szCs w:val="22"/>
              </w:rPr>
              <w:t>Director Research</w:t>
            </w:r>
            <w:r w:rsidRPr="00973C76">
              <w:rPr>
                <w:sz w:val="22"/>
                <w:szCs w:val="22"/>
              </w:rPr>
              <w:t xml:space="preserve">: </w:t>
            </w:r>
          </w:p>
          <w:p w:rsidR="005124B0" w:rsidRPr="00E421BB" w:rsidRDefault="00401C3C" w:rsidP="00401C3C">
            <w:pPr>
              <w:jc w:val="both"/>
              <w:rPr>
                <w:sz w:val="22"/>
                <w:szCs w:val="22"/>
              </w:rPr>
            </w:pPr>
            <w:r w:rsidRPr="00973C76">
              <w:rPr>
                <w:sz w:val="22"/>
                <w:szCs w:val="22"/>
              </w:rPr>
              <w:t>Date:</w:t>
            </w:r>
          </w:p>
        </w:tc>
      </w:tr>
      <w:tr w:rsidR="008C3F44" w:rsidRPr="00E421BB" w:rsidTr="00D678DD">
        <w:tc>
          <w:tcPr>
            <w:tcW w:w="671" w:type="dxa"/>
          </w:tcPr>
          <w:p w:rsidR="00401C3C" w:rsidRDefault="00401C3C" w:rsidP="00401C3C">
            <w:pPr>
              <w:jc w:val="both"/>
              <w:rPr>
                <w:sz w:val="22"/>
                <w:szCs w:val="22"/>
              </w:rPr>
            </w:pPr>
            <w:r>
              <w:rPr>
                <w:sz w:val="22"/>
                <w:szCs w:val="22"/>
              </w:rPr>
              <w:t>2.14</w:t>
            </w:r>
          </w:p>
        </w:tc>
        <w:tc>
          <w:tcPr>
            <w:tcW w:w="5148" w:type="dxa"/>
            <w:gridSpan w:val="3"/>
          </w:tcPr>
          <w:p w:rsidR="00401C3C" w:rsidRPr="00401C3C" w:rsidRDefault="00401C3C" w:rsidP="003E429B">
            <w:pPr>
              <w:jc w:val="both"/>
              <w:rPr>
                <w:sz w:val="22"/>
                <w:szCs w:val="22"/>
              </w:rPr>
            </w:pPr>
            <w:r w:rsidRPr="00401C3C">
              <w:rPr>
                <w:sz w:val="22"/>
                <w:szCs w:val="22"/>
              </w:rPr>
              <w:t>Bursaries, scholarships etc (no of students x bursaries/scholarships)</w:t>
            </w:r>
          </w:p>
        </w:tc>
        <w:tc>
          <w:tcPr>
            <w:tcW w:w="1235" w:type="dxa"/>
          </w:tcPr>
          <w:p w:rsidR="00401C3C" w:rsidRPr="00E421BB" w:rsidRDefault="00401C3C" w:rsidP="005124B0">
            <w:pPr>
              <w:rPr>
                <w:sz w:val="22"/>
                <w:szCs w:val="22"/>
              </w:rPr>
            </w:pPr>
          </w:p>
        </w:tc>
        <w:tc>
          <w:tcPr>
            <w:tcW w:w="1559" w:type="dxa"/>
          </w:tcPr>
          <w:p w:rsidR="00401C3C" w:rsidRPr="00E421BB" w:rsidRDefault="00401C3C" w:rsidP="005124B0">
            <w:pPr>
              <w:rPr>
                <w:sz w:val="22"/>
                <w:szCs w:val="22"/>
              </w:rPr>
            </w:pPr>
          </w:p>
        </w:tc>
        <w:tc>
          <w:tcPr>
            <w:tcW w:w="1975" w:type="dxa"/>
          </w:tcPr>
          <w:p w:rsidR="00401C3C" w:rsidRPr="00E421BB" w:rsidRDefault="00401C3C" w:rsidP="005124B0">
            <w:pPr>
              <w:rPr>
                <w:sz w:val="22"/>
                <w:szCs w:val="22"/>
              </w:rPr>
            </w:pPr>
          </w:p>
        </w:tc>
        <w:tc>
          <w:tcPr>
            <w:tcW w:w="3412" w:type="dxa"/>
          </w:tcPr>
          <w:p w:rsidR="00401C3C" w:rsidRPr="00973C76" w:rsidRDefault="00401C3C" w:rsidP="00401C3C">
            <w:pPr>
              <w:rPr>
                <w:sz w:val="22"/>
                <w:szCs w:val="22"/>
              </w:rPr>
            </w:pPr>
            <w:r>
              <w:rPr>
                <w:sz w:val="22"/>
                <w:szCs w:val="22"/>
              </w:rPr>
              <w:t>Director Finance</w:t>
            </w:r>
            <w:r w:rsidRPr="00973C76">
              <w:rPr>
                <w:sz w:val="22"/>
                <w:szCs w:val="22"/>
              </w:rPr>
              <w:t xml:space="preserve">: </w:t>
            </w:r>
          </w:p>
          <w:p w:rsidR="00401C3C" w:rsidRPr="00E421BB" w:rsidRDefault="00401C3C" w:rsidP="00401C3C">
            <w:pPr>
              <w:rPr>
                <w:sz w:val="22"/>
                <w:szCs w:val="22"/>
              </w:rPr>
            </w:pPr>
            <w:r w:rsidRPr="00973C76">
              <w:rPr>
                <w:sz w:val="22"/>
                <w:szCs w:val="22"/>
              </w:rPr>
              <w:t>Date:</w:t>
            </w:r>
          </w:p>
        </w:tc>
      </w:tr>
      <w:tr w:rsidR="00401C3C" w:rsidRPr="00E421BB" w:rsidTr="00D678DD">
        <w:tc>
          <w:tcPr>
            <w:tcW w:w="671" w:type="dxa"/>
          </w:tcPr>
          <w:p w:rsidR="005124B0" w:rsidRPr="00E421BB" w:rsidRDefault="003E429B" w:rsidP="00401C3C">
            <w:pPr>
              <w:jc w:val="both"/>
              <w:rPr>
                <w:sz w:val="22"/>
                <w:szCs w:val="22"/>
              </w:rPr>
            </w:pPr>
            <w:r>
              <w:rPr>
                <w:sz w:val="22"/>
                <w:szCs w:val="22"/>
              </w:rPr>
              <w:t>2.1</w:t>
            </w:r>
            <w:r w:rsidR="00401C3C">
              <w:rPr>
                <w:sz w:val="22"/>
                <w:szCs w:val="22"/>
              </w:rPr>
              <w:t>5</w:t>
            </w:r>
          </w:p>
        </w:tc>
        <w:tc>
          <w:tcPr>
            <w:tcW w:w="5148" w:type="dxa"/>
            <w:gridSpan w:val="3"/>
          </w:tcPr>
          <w:p w:rsidR="005124B0" w:rsidRPr="003E429B" w:rsidRDefault="005124B0" w:rsidP="003E429B">
            <w:pPr>
              <w:jc w:val="both"/>
              <w:rPr>
                <w:b/>
                <w:sz w:val="22"/>
                <w:szCs w:val="22"/>
              </w:rPr>
            </w:pPr>
            <w:r w:rsidRPr="003E429B">
              <w:rPr>
                <w:b/>
                <w:sz w:val="22"/>
                <w:szCs w:val="22"/>
              </w:rPr>
              <w:t>Current Staff</w:t>
            </w:r>
          </w:p>
          <w:p w:rsidR="005124B0" w:rsidRPr="00E421BB" w:rsidRDefault="005124B0" w:rsidP="005124B0">
            <w:pPr>
              <w:jc w:val="both"/>
              <w:rPr>
                <w:sz w:val="22"/>
                <w:szCs w:val="22"/>
              </w:rPr>
            </w:pPr>
            <w:r w:rsidRPr="00E421BB">
              <w:rPr>
                <w:sz w:val="22"/>
                <w:szCs w:val="22"/>
              </w:rPr>
              <w:t>For each person, list:</w:t>
            </w:r>
          </w:p>
          <w:p w:rsidR="005124B0" w:rsidRPr="00E421BB" w:rsidRDefault="005124B0" w:rsidP="005124B0">
            <w:pPr>
              <w:numPr>
                <w:ilvl w:val="0"/>
                <w:numId w:val="10"/>
              </w:numPr>
              <w:jc w:val="both"/>
              <w:rPr>
                <w:sz w:val="22"/>
                <w:szCs w:val="22"/>
              </w:rPr>
            </w:pPr>
            <w:r w:rsidRPr="00E421BB">
              <w:rPr>
                <w:sz w:val="22"/>
                <w:szCs w:val="22"/>
              </w:rPr>
              <w:t>Name</w:t>
            </w:r>
          </w:p>
          <w:p w:rsidR="005124B0" w:rsidRPr="00E421BB" w:rsidRDefault="005124B0" w:rsidP="005124B0">
            <w:pPr>
              <w:numPr>
                <w:ilvl w:val="0"/>
                <w:numId w:val="4"/>
              </w:numPr>
              <w:jc w:val="both"/>
              <w:rPr>
                <w:sz w:val="22"/>
                <w:szCs w:val="22"/>
              </w:rPr>
            </w:pPr>
            <w:r w:rsidRPr="00E421BB">
              <w:rPr>
                <w:sz w:val="22"/>
                <w:szCs w:val="22"/>
              </w:rPr>
              <w:t>Responsibilities in new programme e.g. academic leadership, co-ordination, teaching, research supervision</w:t>
            </w:r>
          </w:p>
          <w:p w:rsidR="005124B0" w:rsidRPr="00E421BB" w:rsidRDefault="005124B0" w:rsidP="005124B0">
            <w:pPr>
              <w:numPr>
                <w:ilvl w:val="0"/>
                <w:numId w:val="4"/>
              </w:numPr>
              <w:jc w:val="both"/>
              <w:rPr>
                <w:sz w:val="22"/>
                <w:szCs w:val="22"/>
              </w:rPr>
            </w:pPr>
            <w:r w:rsidRPr="00E421BB">
              <w:rPr>
                <w:sz w:val="22"/>
                <w:szCs w:val="22"/>
              </w:rPr>
              <w:t>Hours dedicated to programme and impact on that individual’s workload and other responsibilities e.g. research output</w:t>
            </w:r>
          </w:p>
          <w:p w:rsidR="005124B0" w:rsidRPr="00E421BB" w:rsidRDefault="005124B0" w:rsidP="005124B0">
            <w:pPr>
              <w:numPr>
                <w:ilvl w:val="0"/>
                <w:numId w:val="4"/>
              </w:numPr>
              <w:jc w:val="both"/>
              <w:rPr>
                <w:sz w:val="22"/>
                <w:szCs w:val="22"/>
              </w:rPr>
            </w:pPr>
            <w:r w:rsidRPr="00E421BB">
              <w:rPr>
                <w:sz w:val="22"/>
                <w:szCs w:val="22"/>
              </w:rPr>
              <w:t>Status of appointment e.g. permanent, contract (if contract, start and end date thereof), part-time or full-time, outside funded, fully or partially funded by Council</w:t>
            </w:r>
          </w:p>
          <w:p w:rsidR="005124B0" w:rsidRPr="0015588A" w:rsidRDefault="005124B0" w:rsidP="005124B0">
            <w:pPr>
              <w:numPr>
                <w:ilvl w:val="0"/>
                <w:numId w:val="4"/>
              </w:numPr>
              <w:jc w:val="both"/>
              <w:rPr>
                <w:sz w:val="22"/>
                <w:szCs w:val="22"/>
              </w:rPr>
            </w:pPr>
            <w:r w:rsidRPr="00E421BB">
              <w:rPr>
                <w:sz w:val="22"/>
                <w:szCs w:val="22"/>
              </w:rPr>
              <w:t xml:space="preserve">Level of appointment e.g. Professor, Associate Professor and highest relevant qualification of person </w:t>
            </w:r>
          </w:p>
        </w:tc>
        <w:tc>
          <w:tcPr>
            <w:tcW w:w="1235" w:type="dxa"/>
          </w:tcPr>
          <w:p w:rsidR="005124B0" w:rsidRPr="00E421BB" w:rsidRDefault="005124B0" w:rsidP="005124B0">
            <w:pPr>
              <w:rPr>
                <w:sz w:val="22"/>
                <w:szCs w:val="22"/>
              </w:rPr>
            </w:pPr>
          </w:p>
        </w:tc>
        <w:tc>
          <w:tcPr>
            <w:tcW w:w="1559" w:type="dxa"/>
          </w:tcPr>
          <w:p w:rsidR="005124B0" w:rsidRPr="00E421BB" w:rsidRDefault="005124B0" w:rsidP="005124B0">
            <w:pPr>
              <w:rPr>
                <w:sz w:val="22"/>
                <w:szCs w:val="22"/>
              </w:rPr>
            </w:pPr>
          </w:p>
        </w:tc>
        <w:tc>
          <w:tcPr>
            <w:tcW w:w="1975" w:type="dxa"/>
          </w:tcPr>
          <w:p w:rsidR="005124B0" w:rsidRPr="00E421BB" w:rsidRDefault="005124B0" w:rsidP="005124B0">
            <w:pPr>
              <w:rPr>
                <w:sz w:val="22"/>
                <w:szCs w:val="22"/>
              </w:rPr>
            </w:pPr>
          </w:p>
        </w:tc>
        <w:tc>
          <w:tcPr>
            <w:tcW w:w="3412" w:type="dxa"/>
          </w:tcPr>
          <w:p w:rsidR="00401C3C" w:rsidRPr="00973C76" w:rsidRDefault="00401C3C" w:rsidP="00401C3C">
            <w:pPr>
              <w:rPr>
                <w:sz w:val="22"/>
                <w:szCs w:val="22"/>
              </w:rPr>
            </w:pPr>
            <w:r>
              <w:rPr>
                <w:sz w:val="22"/>
                <w:szCs w:val="22"/>
              </w:rPr>
              <w:t>Director HR</w:t>
            </w:r>
            <w:r w:rsidRPr="00973C76">
              <w:rPr>
                <w:sz w:val="22"/>
                <w:szCs w:val="22"/>
              </w:rPr>
              <w:t xml:space="preserve">: </w:t>
            </w:r>
          </w:p>
          <w:p w:rsidR="005124B0" w:rsidRPr="00E421BB" w:rsidRDefault="00401C3C" w:rsidP="00401C3C">
            <w:pPr>
              <w:rPr>
                <w:sz w:val="22"/>
                <w:szCs w:val="22"/>
              </w:rPr>
            </w:pPr>
            <w:r w:rsidRPr="00973C76">
              <w:rPr>
                <w:sz w:val="22"/>
                <w:szCs w:val="22"/>
              </w:rPr>
              <w:t>Date:</w:t>
            </w:r>
          </w:p>
        </w:tc>
      </w:tr>
      <w:tr w:rsidR="00401C3C" w:rsidRPr="00E421BB" w:rsidTr="00D678DD">
        <w:tc>
          <w:tcPr>
            <w:tcW w:w="671" w:type="dxa"/>
          </w:tcPr>
          <w:p w:rsidR="005124B0" w:rsidRPr="00E421BB" w:rsidRDefault="003E429B" w:rsidP="003E429B">
            <w:pPr>
              <w:jc w:val="both"/>
              <w:rPr>
                <w:sz w:val="22"/>
                <w:szCs w:val="22"/>
              </w:rPr>
            </w:pPr>
            <w:r>
              <w:rPr>
                <w:sz w:val="22"/>
                <w:szCs w:val="22"/>
              </w:rPr>
              <w:t>2.1</w:t>
            </w:r>
            <w:r w:rsidR="00401C3C">
              <w:rPr>
                <w:sz w:val="22"/>
                <w:szCs w:val="22"/>
              </w:rPr>
              <w:t>6</w:t>
            </w:r>
          </w:p>
        </w:tc>
        <w:tc>
          <w:tcPr>
            <w:tcW w:w="5148" w:type="dxa"/>
            <w:gridSpan w:val="3"/>
          </w:tcPr>
          <w:p w:rsidR="005124B0" w:rsidRPr="003E429B" w:rsidRDefault="005124B0" w:rsidP="003E429B">
            <w:pPr>
              <w:jc w:val="both"/>
              <w:rPr>
                <w:b/>
                <w:sz w:val="22"/>
                <w:szCs w:val="22"/>
              </w:rPr>
            </w:pPr>
            <w:r w:rsidRPr="003E429B">
              <w:rPr>
                <w:b/>
                <w:sz w:val="22"/>
                <w:szCs w:val="22"/>
              </w:rPr>
              <w:t>New Staff</w:t>
            </w:r>
          </w:p>
          <w:p w:rsidR="005124B0" w:rsidRPr="00E421BB" w:rsidRDefault="005124B0" w:rsidP="005124B0">
            <w:pPr>
              <w:jc w:val="both"/>
              <w:rPr>
                <w:sz w:val="22"/>
                <w:szCs w:val="22"/>
              </w:rPr>
            </w:pPr>
            <w:r w:rsidRPr="00E421BB">
              <w:rPr>
                <w:sz w:val="22"/>
                <w:szCs w:val="22"/>
              </w:rPr>
              <w:t>For each person, list:</w:t>
            </w:r>
          </w:p>
          <w:p w:rsidR="005124B0" w:rsidRPr="00E421BB" w:rsidRDefault="005124B0" w:rsidP="005124B0">
            <w:pPr>
              <w:numPr>
                <w:ilvl w:val="0"/>
                <w:numId w:val="10"/>
              </w:numPr>
              <w:jc w:val="both"/>
              <w:rPr>
                <w:sz w:val="22"/>
                <w:szCs w:val="22"/>
              </w:rPr>
            </w:pPr>
            <w:r w:rsidRPr="00E421BB">
              <w:rPr>
                <w:sz w:val="22"/>
                <w:szCs w:val="22"/>
              </w:rPr>
              <w:t xml:space="preserve">Name and cost of the </w:t>
            </w:r>
            <w:r w:rsidR="003E429B" w:rsidRPr="00E421BB">
              <w:rPr>
                <w:sz w:val="22"/>
                <w:szCs w:val="22"/>
              </w:rPr>
              <w:t>post</w:t>
            </w:r>
            <w:r w:rsidRPr="00E421BB">
              <w:rPr>
                <w:rStyle w:val="FootnoteReference"/>
                <w:sz w:val="22"/>
                <w:szCs w:val="22"/>
              </w:rPr>
              <w:footnoteReference w:id="3"/>
            </w:r>
            <w:r w:rsidRPr="00E421BB">
              <w:rPr>
                <w:sz w:val="22"/>
                <w:szCs w:val="22"/>
              </w:rPr>
              <w:t>. Please use the maximum of the range</w:t>
            </w:r>
          </w:p>
          <w:p w:rsidR="005124B0" w:rsidRPr="00E421BB" w:rsidRDefault="005124B0" w:rsidP="005124B0">
            <w:pPr>
              <w:ind w:left="360"/>
              <w:jc w:val="both"/>
              <w:rPr>
                <w:sz w:val="22"/>
                <w:szCs w:val="22"/>
              </w:rPr>
            </w:pPr>
          </w:p>
          <w:p w:rsidR="005124B0" w:rsidRPr="00E421BB" w:rsidRDefault="005124B0" w:rsidP="005124B0">
            <w:pPr>
              <w:numPr>
                <w:ilvl w:val="0"/>
                <w:numId w:val="4"/>
              </w:numPr>
              <w:jc w:val="both"/>
              <w:rPr>
                <w:sz w:val="22"/>
                <w:szCs w:val="22"/>
              </w:rPr>
            </w:pPr>
            <w:r w:rsidRPr="00E421BB">
              <w:rPr>
                <w:sz w:val="22"/>
                <w:szCs w:val="22"/>
              </w:rPr>
              <w:t>Responsibilities in new programme e.g. academic leadership, co-ordination, teaching, research supervision</w:t>
            </w:r>
          </w:p>
          <w:p w:rsidR="003E429B" w:rsidRPr="00E421BB" w:rsidRDefault="003E429B" w:rsidP="003E429B">
            <w:pPr>
              <w:pStyle w:val="ListParagraph"/>
              <w:ind w:left="0"/>
            </w:pPr>
          </w:p>
          <w:p w:rsidR="005124B0" w:rsidRPr="0015588A" w:rsidRDefault="005124B0" w:rsidP="0015588A">
            <w:pPr>
              <w:numPr>
                <w:ilvl w:val="0"/>
                <w:numId w:val="4"/>
              </w:numPr>
              <w:jc w:val="both"/>
              <w:rPr>
                <w:sz w:val="22"/>
                <w:szCs w:val="22"/>
              </w:rPr>
            </w:pPr>
            <w:r w:rsidRPr="00E421BB">
              <w:rPr>
                <w:sz w:val="22"/>
                <w:szCs w:val="22"/>
              </w:rPr>
              <w:lastRenderedPageBreak/>
              <w:t>Hours dedicated to programme and impact on that individual’s workload and other responsibilities e.g. research output</w:t>
            </w:r>
          </w:p>
          <w:p w:rsidR="005124B0" w:rsidRPr="0015588A" w:rsidRDefault="005124B0" w:rsidP="0015588A">
            <w:pPr>
              <w:numPr>
                <w:ilvl w:val="0"/>
                <w:numId w:val="4"/>
              </w:numPr>
              <w:jc w:val="both"/>
              <w:rPr>
                <w:sz w:val="22"/>
                <w:szCs w:val="22"/>
              </w:rPr>
            </w:pPr>
            <w:r w:rsidRPr="00E421BB">
              <w:rPr>
                <w:sz w:val="22"/>
                <w:szCs w:val="22"/>
              </w:rPr>
              <w:t>Status of appointment e.g. permanent, contract (if contract, start and end date thereof), part-time or full-time, outside funded, fully or partially funded by Council</w:t>
            </w:r>
          </w:p>
          <w:p w:rsidR="005124B0" w:rsidRPr="00E421BB" w:rsidRDefault="005124B0" w:rsidP="005124B0">
            <w:pPr>
              <w:numPr>
                <w:ilvl w:val="0"/>
                <w:numId w:val="4"/>
              </w:numPr>
              <w:jc w:val="both"/>
              <w:rPr>
                <w:sz w:val="22"/>
                <w:szCs w:val="22"/>
              </w:rPr>
            </w:pPr>
            <w:r w:rsidRPr="00E421BB">
              <w:rPr>
                <w:sz w:val="22"/>
                <w:szCs w:val="22"/>
              </w:rPr>
              <w:t xml:space="preserve">Level of appointment e.g. Professor, Associate Professor and highest relevant qualification of person </w:t>
            </w:r>
          </w:p>
          <w:p w:rsidR="005124B0" w:rsidRPr="00E421BB" w:rsidRDefault="005124B0" w:rsidP="005124B0">
            <w:pPr>
              <w:ind w:left="720"/>
              <w:jc w:val="both"/>
              <w:rPr>
                <w:sz w:val="22"/>
                <w:szCs w:val="22"/>
              </w:rPr>
            </w:pPr>
          </w:p>
        </w:tc>
        <w:tc>
          <w:tcPr>
            <w:tcW w:w="1235" w:type="dxa"/>
          </w:tcPr>
          <w:p w:rsidR="005124B0" w:rsidRPr="00E421BB" w:rsidRDefault="005124B0" w:rsidP="005124B0">
            <w:pPr>
              <w:rPr>
                <w:sz w:val="22"/>
                <w:szCs w:val="22"/>
              </w:rPr>
            </w:pPr>
          </w:p>
        </w:tc>
        <w:tc>
          <w:tcPr>
            <w:tcW w:w="1559" w:type="dxa"/>
          </w:tcPr>
          <w:p w:rsidR="005124B0" w:rsidRPr="00E421BB" w:rsidRDefault="005124B0" w:rsidP="005124B0">
            <w:pPr>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Pr>
                <w:sz w:val="22"/>
                <w:szCs w:val="22"/>
              </w:rPr>
              <w:t>Director HR</w:t>
            </w:r>
            <w:r w:rsidRPr="00973C76">
              <w:rPr>
                <w:sz w:val="22"/>
                <w:szCs w:val="22"/>
              </w:rPr>
              <w:t xml:space="preserve">: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3E429B" w:rsidP="003E429B">
            <w:pPr>
              <w:jc w:val="both"/>
              <w:rPr>
                <w:sz w:val="22"/>
                <w:szCs w:val="22"/>
              </w:rPr>
            </w:pPr>
            <w:r>
              <w:rPr>
                <w:sz w:val="22"/>
                <w:szCs w:val="22"/>
              </w:rPr>
              <w:t>2.1</w:t>
            </w:r>
            <w:r w:rsidR="00401C3C">
              <w:rPr>
                <w:sz w:val="22"/>
                <w:szCs w:val="22"/>
              </w:rPr>
              <w:t>7</w:t>
            </w:r>
          </w:p>
        </w:tc>
        <w:tc>
          <w:tcPr>
            <w:tcW w:w="5148" w:type="dxa"/>
            <w:gridSpan w:val="3"/>
          </w:tcPr>
          <w:p w:rsidR="005124B0" w:rsidRPr="003E429B" w:rsidRDefault="005124B0" w:rsidP="003E429B">
            <w:pPr>
              <w:jc w:val="both"/>
              <w:rPr>
                <w:b/>
                <w:sz w:val="22"/>
                <w:szCs w:val="22"/>
              </w:rPr>
            </w:pPr>
            <w:r w:rsidRPr="003E429B">
              <w:rPr>
                <w:b/>
                <w:sz w:val="22"/>
                <w:szCs w:val="22"/>
              </w:rPr>
              <w:t>Honorary Proposals</w:t>
            </w:r>
            <w:r w:rsidR="003E429B">
              <w:rPr>
                <w:b/>
                <w:sz w:val="22"/>
                <w:szCs w:val="22"/>
              </w:rPr>
              <w:t>:</w:t>
            </w:r>
          </w:p>
          <w:p w:rsidR="005124B0" w:rsidRPr="00E421BB" w:rsidRDefault="005124B0" w:rsidP="003E429B">
            <w:pPr>
              <w:jc w:val="both"/>
              <w:rPr>
                <w:sz w:val="22"/>
                <w:szCs w:val="22"/>
              </w:rPr>
            </w:pPr>
            <w:r w:rsidRPr="00E421BB">
              <w:rPr>
                <w:sz w:val="22"/>
                <w:szCs w:val="22"/>
              </w:rPr>
              <w:t>Please indicate the number of new honorary proposals associated with the programme as well as details of involvement of any existing honorary appointments</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Pr>
                <w:sz w:val="22"/>
                <w:szCs w:val="22"/>
              </w:rPr>
              <w:t>Director HR</w:t>
            </w:r>
            <w:r w:rsidRPr="00973C76">
              <w:rPr>
                <w:sz w:val="22"/>
                <w:szCs w:val="22"/>
              </w:rPr>
              <w:t xml:space="preserve">: </w:t>
            </w:r>
          </w:p>
          <w:p w:rsidR="005124B0" w:rsidRPr="00E421BB" w:rsidRDefault="00401C3C" w:rsidP="00401C3C">
            <w:pPr>
              <w:jc w:val="both"/>
              <w:rPr>
                <w:sz w:val="22"/>
                <w:szCs w:val="22"/>
              </w:rPr>
            </w:pPr>
            <w:r w:rsidRPr="00973C76">
              <w:rPr>
                <w:sz w:val="22"/>
                <w:szCs w:val="22"/>
              </w:rPr>
              <w:t>Date:</w:t>
            </w:r>
          </w:p>
        </w:tc>
      </w:tr>
      <w:tr w:rsidR="00401C3C" w:rsidRPr="00E421BB" w:rsidTr="00D678DD">
        <w:tc>
          <w:tcPr>
            <w:tcW w:w="671" w:type="dxa"/>
          </w:tcPr>
          <w:p w:rsidR="005124B0" w:rsidRPr="00E421BB" w:rsidRDefault="003E429B" w:rsidP="003E429B">
            <w:pPr>
              <w:jc w:val="both"/>
              <w:rPr>
                <w:sz w:val="22"/>
                <w:szCs w:val="22"/>
              </w:rPr>
            </w:pPr>
            <w:r>
              <w:rPr>
                <w:sz w:val="22"/>
                <w:szCs w:val="22"/>
              </w:rPr>
              <w:t>2.1</w:t>
            </w:r>
            <w:r w:rsidR="00401C3C">
              <w:rPr>
                <w:sz w:val="22"/>
                <w:szCs w:val="22"/>
              </w:rPr>
              <w:t>8</w:t>
            </w:r>
          </w:p>
        </w:tc>
        <w:tc>
          <w:tcPr>
            <w:tcW w:w="5148" w:type="dxa"/>
            <w:gridSpan w:val="3"/>
          </w:tcPr>
          <w:p w:rsidR="005124B0" w:rsidRPr="003E429B" w:rsidRDefault="005124B0" w:rsidP="003E429B">
            <w:pPr>
              <w:jc w:val="both"/>
              <w:rPr>
                <w:b/>
                <w:sz w:val="22"/>
                <w:szCs w:val="22"/>
              </w:rPr>
            </w:pPr>
            <w:r w:rsidRPr="003E429B">
              <w:rPr>
                <w:b/>
                <w:sz w:val="22"/>
                <w:szCs w:val="22"/>
              </w:rPr>
              <w:t>Retirements and Resignations</w:t>
            </w:r>
            <w:r w:rsidR="003E429B" w:rsidRPr="003E429B">
              <w:rPr>
                <w:b/>
                <w:sz w:val="22"/>
                <w:szCs w:val="22"/>
              </w:rPr>
              <w:t>:</w:t>
            </w:r>
          </w:p>
          <w:p w:rsidR="005124B0" w:rsidRPr="00E421BB" w:rsidRDefault="005124B0" w:rsidP="003E429B">
            <w:pPr>
              <w:jc w:val="both"/>
              <w:rPr>
                <w:sz w:val="22"/>
                <w:szCs w:val="22"/>
              </w:rPr>
            </w:pPr>
            <w:r w:rsidRPr="00E421BB">
              <w:rPr>
                <w:sz w:val="22"/>
                <w:szCs w:val="22"/>
              </w:rPr>
              <w:t xml:space="preserve">Please advise of any retirements, resignations, end of contracts, end of external funding as well as likelihood of request for new posts in the future </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401C3C" w:rsidRPr="00973C76" w:rsidRDefault="00401C3C" w:rsidP="00401C3C">
            <w:pPr>
              <w:rPr>
                <w:sz w:val="22"/>
                <w:szCs w:val="22"/>
              </w:rPr>
            </w:pPr>
            <w:r>
              <w:rPr>
                <w:sz w:val="22"/>
                <w:szCs w:val="22"/>
              </w:rPr>
              <w:t>Director HR</w:t>
            </w:r>
            <w:r w:rsidRPr="00973C76">
              <w:rPr>
                <w:sz w:val="22"/>
                <w:szCs w:val="22"/>
              </w:rPr>
              <w:t xml:space="preserve">: </w:t>
            </w:r>
          </w:p>
          <w:p w:rsidR="005124B0" w:rsidRPr="00E421BB" w:rsidRDefault="00401C3C" w:rsidP="00401C3C">
            <w:pPr>
              <w:jc w:val="both"/>
              <w:rPr>
                <w:sz w:val="22"/>
                <w:szCs w:val="22"/>
              </w:rPr>
            </w:pPr>
            <w:r w:rsidRPr="00973C76">
              <w:rPr>
                <w:sz w:val="22"/>
                <w:szCs w:val="22"/>
              </w:rPr>
              <w:t>Date:</w:t>
            </w:r>
          </w:p>
        </w:tc>
      </w:tr>
      <w:tr w:rsidR="00401C3C" w:rsidRPr="00E421BB" w:rsidTr="00D678DD">
        <w:trPr>
          <w:trHeight w:val="2475"/>
        </w:trPr>
        <w:tc>
          <w:tcPr>
            <w:tcW w:w="671" w:type="dxa"/>
            <w:vMerge w:val="restart"/>
          </w:tcPr>
          <w:p w:rsidR="00401C3C" w:rsidRPr="00E421BB" w:rsidRDefault="00401C3C" w:rsidP="003E429B">
            <w:pPr>
              <w:jc w:val="both"/>
              <w:rPr>
                <w:sz w:val="22"/>
                <w:szCs w:val="22"/>
              </w:rPr>
            </w:pPr>
            <w:r>
              <w:rPr>
                <w:sz w:val="22"/>
                <w:szCs w:val="22"/>
              </w:rPr>
              <w:t>2.19</w:t>
            </w:r>
          </w:p>
        </w:tc>
        <w:tc>
          <w:tcPr>
            <w:tcW w:w="5148" w:type="dxa"/>
            <w:gridSpan w:val="3"/>
          </w:tcPr>
          <w:p w:rsidR="00401C3C" w:rsidRPr="00401C3C" w:rsidRDefault="00401C3C" w:rsidP="00401C3C">
            <w:pPr>
              <w:jc w:val="both"/>
              <w:rPr>
                <w:b/>
                <w:sz w:val="22"/>
                <w:szCs w:val="22"/>
              </w:rPr>
            </w:pPr>
            <w:r w:rsidRPr="003E429B">
              <w:rPr>
                <w:b/>
                <w:sz w:val="22"/>
                <w:szCs w:val="22"/>
              </w:rPr>
              <w:t>Infrastructure:</w:t>
            </w:r>
          </w:p>
          <w:p w:rsidR="00401C3C" w:rsidRPr="00E421BB" w:rsidRDefault="00401C3C" w:rsidP="005124B0">
            <w:pPr>
              <w:rPr>
                <w:sz w:val="22"/>
                <w:szCs w:val="22"/>
                <w:lang w:val="en-US"/>
              </w:rPr>
            </w:pPr>
            <w:r w:rsidRPr="00E421BB">
              <w:rPr>
                <w:sz w:val="22"/>
                <w:szCs w:val="22"/>
                <w:lang w:val="en-US"/>
              </w:rPr>
              <w:t>New library resources including</w:t>
            </w:r>
          </w:p>
          <w:p w:rsidR="00401C3C" w:rsidRPr="00E421BB" w:rsidRDefault="00401C3C" w:rsidP="005124B0">
            <w:pPr>
              <w:pStyle w:val="ListParagraph"/>
              <w:numPr>
                <w:ilvl w:val="0"/>
                <w:numId w:val="6"/>
              </w:numPr>
              <w:rPr>
                <w:rFonts w:ascii="Times New Roman" w:hAnsi="Times New Roman"/>
                <w:lang w:val="en-US"/>
              </w:rPr>
            </w:pPr>
            <w:r w:rsidRPr="00E421BB">
              <w:rPr>
                <w:rFonts w:ascii="Times New Roman" w:hAnsi="Times New Roman"/>
                <w:lang w:val="en-US"/>
              </w:rPr>
              <w:t>Books (print &amp; electronic), DVDs</w:t>
            </w:r>
          </w:p>
          <w:p w:rsidR="00401C3C" w:rsidRPr="00E421BB" w:rsidRDefault="00401C3C" w:rsidP="005124B0">
            <w:pPr>
              <w:pStyle w:val="ListParagraph"/>
              <w:numPr>
                <w:ilvl w:val="0"/>
                <w:numId w:val="6"/>
              </w:numPr>
              <w:rPr>
                <w:rFonts w:ascii="Times New Roman" w:hAnsi="Times New Roman"/>
                <w:lang w:val="en-US"/>
              </w:rPr>
            </w:pPr>
            <w:r w:rsidRPr="00E421BB">
              <w:rPr>
                <w:rFonts w:ascii="Times New Roman" w:hAnsi="Times New Roman"/>
                <w:lang w:val="en-US"/>
              </w:rPr>
              <w:t>Periodical subscriptions (preferably electronic – print only when not available electronically) NOTE this will be an ongoing annual expense</w:t>
            </w:r>
          </w:p>
          <w:p w:rsidR="00401C3C" w:rsidRPr="00401C3C" w:rsidRDefault="00401C3C" w:rsidP="00401C3C">
            <w:pPr>
              <w:pStyle w:val="ListParagraph"/>
              <w:numPr>
                <w:ilvl w:val="0"/>
                <w:numId w:val="6"/>
              </w:numPr>
              <w:rPr>
                <w:rFonts w:ascii="Times New Roman" w:hAnsi="Times New Roman"/>
                <w:lang w:val="en-US"/>
              </w:rPr>
            </w:pPr>
            <w:r w:rsidRPr="00E421BB">
              <w:rPr>
                <w:rFonts w:ascii="Times New Roman" w:hAnsi="Times New Roman"/>
                <w:lang w:val="en-US"/>
              </w:rPr>
              <w:t>Database subscriptions, electronic information resources – NOTE this will be an ongoing annual expense</w:t>
            </w:r>
          </w:p>
          <w:p w:rsidR="00401C3C" w:rsidRPr="00E421BB" w:rsidRDefault="00401C3C" w:rsidP="005124B0">
            <w:pPr>
              <w:ind w:left="720"/>
              <w:jc w:val="both"/>
              <w:rPr>
                <w:sz w:val="22"/>
                <w:szCs w:val="22"/>
              </w:rPr>
            </w:pPr>
          </w:p>
        </w:tc>
        <w:tc>
          <w:tcPr>
            <w:tcW w:w="1235" w:type="dxa"/>
          </w:tcPr>
          <w:p w:rsidR="00401C3C" w:rsidRPr="00E421BB" w:rsidRDefault="00401C3C" w:rsidP="005124B0">
            <w:pPr>
              <w:jc w:val="both"/>
              <w:rPr>
                <w:sz w:val="22"/>
                <w:szCs w:val="22"/>
              </w:rPr>
            </w:pPr>
          </w:p>
        </w:tc>
        <w:tc>
          <w:tcPr>
            <w:tcW w:w="1559" w:type="dxa"/>
          </w:tcPr>
          <w:p w:rsidR="00401C3C" w:rsidRPr="00E421BB" w:rsidRDefault="00401C3C" w:rsidP="005124B0">
            <w:pPr>
              <w:jc w:val="both"/>
              <w:rPr>
                <w:sz w:val="22"/>
                <w:szCs w:val="22"/>
              </w:rPr>
            </w:pPr>
          </w:p>
        </w:tc>
        <w:tc>
          <w:tcPr>
            <w:tcW w:w="1975" w:type="dxa"/>
          </w:tcPr>
          <w:p w:rsidR="00401C3C" w:rsidRPr="00E421BB" w:rsidRDefault="00401C3C" w:rsidP="005124B0">
            <w:pPr>
              <w:jc w:val="both"/>
              <w:rPr>
                <w:sz w:val="22"/>
                <w:szCs w:val="22"/>
              </w:rPr>
            </w:pPr>
          </w:p>
        </w:tc>
        <w:tc>
          <w:tcPr>
            <w:tcW w:w="3412" w:type="dxa"/>
          </w:tcPr>
          <w:p w:rsidR="00401C3C" w:rsidRDefault="00401C3C" w:rsidP="005124B0">
            <w:pPr>
              <w:jc w:val="both"/>
              <w:rPr>
                <w:sz w:val="22"/>
                <w:szCs w:val="22"/>
              </w:rPr>
            </w:pPr>
            <w:r>
              <w:rPr>
                <w:sz w:val="22"/>
                <w:szCs w:val="22"/>
              </w:rPr>
              <w:t>Director Library:</w:t>
            </w:r>
          </w:p>
          <w:p w:rsidR="00401C3C" w:rsidRPr="00E421BB" w:rsidRDefault="00401C3C" w:rsidP="005124B0">
            <w:pPr>
              <w:jc w:val="both"/>
              <w:rPr>
                <w:sz w:val="22"/>
                <w:szCs w:val="22"/>
              </w:rPr>
            </w:pPr>
            <w:r>
              <w:rPr>
                <w:sz w:val="22"/>
                <w:szCs w:val="22"/>
              </w:rPr>
              <w:t>Date:</w:t>
            </w:r>
          </w:p>
        </w:tc>
      </w:tr>
      <w:tr w:rsidR="00401C3C" w:rsidRPr="00E421BB" w:rsidTr="00EF6513">
        <w:trPr>
          <w:trHeight w:val="1119"/>
        </w:trPr>
        <w:tc>
          <w:tcPr>
            <w:tcW w:w="671" w:type="dxa"/>
            <w:vMerge/>
          </w:tcPr>
          <w:p w:rsidR="00401C3C" w:rsidRDefault="00401C3C" w:rsidP="003E429B">
            <w:pPr>
              <w:jc w:val="both"/>
              <w:rPr>
                <w:sz w:val="22"/>
                <w:szCs w:val="22"/>
              </w:rPr>
            </w:pPr>
          </w:p>
        </w:tc>
        <w:tc>
          <w:tcPr>
            <w:tcW w:w="5148" w:type="dxa"/>
            <w:gridSpan w:val="3"/>
          </w:tcPr>
          <w:p w:rsidR="00401C3C" w:rsidRPr="00E421BB" w:rsidRDefault="00401C3C" w:rsidP="00401C3C">
            <w:pPr>
              <w:numPr>
                <w:ilvl w:val="0"/>
                <w:numId w:val="10"/>
              </w:numPr>
              <w:jc w:val="both"/>
              <w:rPr>
                <w:sz w:val="22"/>
                <w:szCs w:val="22"/>
              </w:rPr>
            </w:pPr>
            <w:r w:rsidRPr="00E421BB">
              <w:rPr>
                <w:sz w:val="22"/>
                <w:szCs w:val="22"/>
              </w:rPr>
              <w:t>New building/renovation and refurbishment</w:t>
            </w:r>
          </w:p>
          <w:p w:rsidR="00401C3C" w:rsidRPr="00E421BB" w:rsidRDefault="00401C3C" w:rsidP="00401C3C">
            <w:pPr>
              <w:jc w:val="both"/>
              <w:rPr>
                <w:sz w:val="22"/>
                <w:szCs w:val="22"/>
              </w:rPr>
            </w:pPr>
          </w:p>
          <w:p w:rsidR="00401C3C" w:rsidRPr="00E421BB" w:rsidRDefault="00401C3C" w:rsidP="00401C3C">
            <w:pPr>
              <w:numPr>
                <w:ilvl w:val="0"/>
                <w:numId w:val="10"/>
              </w:numPr>
              <w:jc w:val="both"/>
              <w:rPr>
                <w:sz w:val="22"/>
                <w:szCs w:val="22"/>
              </w:rPr>
            </w:pPr>
            <w:r w:rsidRPr="00E421BB">
              <w:rPr>
                <w:sz w:val="22"/>
                <w:szCs w:val="22"/>
              </w:rPr>
              <w:t>New lecture venues /renovation and refurbishment</w:t>
            </w:r>
          </w:p>
          <w:p w:rsidR="00401C3C" w:rsidRPr="00E421BB" w:rsidRDefault="00401C3C" w:rsidP="00401C3C">
            <w:pPr>
              <w:jc w:val="both"/>
              <w:rPr>
                <w:sz w:val="22"/>
                <w:szCs w:val="22"/>
              </w:rPr>
            </w:pPr>
          </w:p>
          <w:p w:rsidR="00401C3C" w:rsidRPr="00E421BB" w:rsidRDefault="00401C3C" w:rsidP="00401C3C">
            <w:pPr>
              <w:numPr>
                <w:ilvl w:val="0"/>
                <w:numId w:val="10"/>
              </w:numPr>
              <w:jc w:val="both"/>
              <w:rPr>
                <w:sz w:val="22"/>
                <w:szCs w:val="22"/>
              </w:rPr>
            </w:pPr>
            <w:r w:rsidRPr="00E421BB">
              <w:rPr>
                <w:sz w:val="22"/>
                <w:szCs w:val="22"/>
              </w:rPr>
              <w:t>New laboratories/renovation and refurbishment</w:t>
            </w:r>
          </w:p>
          <w:p w:rsidR="00401C3C" w:rsidRPr="00E421BB" w:rsidRDefault="00401C3C" w:rsidP="00401C3C">
            <w:pPr>
              <w:rPr>
                <w:sz w:val="22"/>
                <w:szCs w:val="22"/>
              </w:rPr>
            </w:pPr>
          </w:p>
          <w:p w:rsidR="00401C3C" w:rsidRPr="00E421BB" w:rsidRDefault="00401C3C" w:rsidP="00401C3C">
            <w:pPr>
              <w:numPr>
                <w:ilvl w:val="0"/>
                <w:numId w:val="10"/>
              </w:numPr>
              <w:rPr>
                <w:sz w:val="22"/>
                <w:szCs w:val="22"/>
              </w:rPr>
            </w:pPr>
            <w:r w:rsidRPr="00E421BB">
              <w:rPr>
                <w:sz w:val="22"/>
                <w:szCs w:val="22"/>
              </w:rPr>
              <w:t>New seminar/tutorial rooms/renovation and refurbishment</w:t>
            </w:r>
          </w:p>
          <w:p w:rsidR="00401C3C" w:rsidRPr="00E421BB" w:rsidRDefault="00401C3C" w:rsidP="00401C3C">
            <w:pPr>
              <w:jc w:val="both"/>
              <w:rPr>
                <w:sz w:val="22"/>
                <w:szCs w:val="22"/>
              </w:rPr>
            </w:pPr>
          </w:p>
          <w:p w:rsidR="00401C3C" w:rsidRPr="00E421BB" w:rsidRDefault="00401C3C" w:rsidP="00401C3C">
            <w:pPr>
              <w:numPr>
                <w:ilvl w:val="0"/>
                <w:numId w:val="10"/>
              </w:numPr>
              <w:jc w:val="both"/>
              <w:rPr>
                <w:sz w:val="22"/>
                <w:szCs w:val="22"/>
              </w:rPr>
            </w:pPr>
            <w:r w:rsidRPr="00E421BB">
              <w:rPr>
                <w:sz w:val="22"/>
                <w:szCs w:val="22"/>
              </w:rPr>
              <w:t>New offices/renovation and refurbishment</w:t>
            </w:r>
          </w:p>
          <w:p w:rsidR="00401C3C" w:rsidRPr="003E429B" w:rsidRDefault="00401C3C" w:rsidP="005124B0">
            <w:pPr>
              <w:ind w:left="720"/>
              <w:jc w:val="both"/>
              <w:rPr>
                <w:b/>
                <w:sz w:val="22"/>
                <w:szCs w:val="22"/>
              </w:rPr>
            </w:pPr>
          </w:p>
        </w:tc>
        <w:tc>
          <w:tcPr>
            <w:tcW w:w="1235" w:type="dxa"/>
          </w:tcPr>
          <w:p w:rsidR="00401C3C" w:rsidRPr="00E421BB" w:rsidRDefault="00401C3C" w:rsidP="005124B0">
            <w:pPr>
              <w:jc w:val="both"/>
              <w:rPr>
                <w:sz w:val="22"/>
                <w:szCs w:val="22"/>
              </w:rPr>
            </w:pPr>
          </w:p>
        </w:tc>
        <w:tc>
          <w:tcPr>
            <w:tcW w:w="1559" w:type="dxa"/>
          </w:tcPr>
          <w:p w:rsidR="00401C3C" w:rsidRPr="00E421BB" w:rsidRDefault="00401C3C" w:rsidP="005124B0">
            <w:pPr>
              <w:jc w:val="both"/>
              <w:rPr>
                <w:sz w:val="22"/>
                <w:szCs w:val="22"/>
              </w:rPr>
            </w:pPr>
          </w:p>
        </w:tc>
        <w:tc>
          <w:tcPr>
            <w:tcW w:w="1975" w:type="dxa"/>
          </w:tcPr>
          <w:p w:rsidR="00401C3C" w:rsidRPr="00E421BB" w:rsidRDefault="00401C3C" w:rsidP="005124B0">
            <w:pPr>
              <w:jc w:val="both"/>
              <w:rPr>
                <w:sz w:val="22"/>
                <w:szCs w:val="22"/>
              </w:rPr>
            </w:pPr>
          </w:p>
        </w:tc>
        <w:tc>
          <w:tcPr>
            <w:tcW w:w="3412" w:type="dxa"/>
          </w:tcPr>
          <w:p w:rsidR="007A7806" w:rsidRPr="00973C76" w:rsidRDefault="007A7806" w:rsidP="007A7806">
            <w:pPr>
              <w:rPr>
                <w:sz w:val="22"/>
                <w:szCs w:val="22"/>
              </w:rPr>
            </w:pPr>
            <w:r>
              <w:rPr>
                <w:sz w:val="22"/>
                <w:szCs w:val="22"/>
              </w:rPr>
              <w:t>Ex Director IOF</w:t>
            </w:r>
            <w:r w:rsidRPr="00973C76">
              <w:rPr>
                <w:sz w:val="22"/>
                <w:szCs w:val="22"/>
              </w:rPr>
              <w:t xml:space="preserve">: </w:t>
            </w:r>
          </w:p>
          <w:p w:rsidR="00401C3C" w:rsidRPr="00E421BB" w:rsidRDefault="007A7806" w:rsidP="007A7806">
            <w:pPr>
              <w:jc w:val="both"/>
              <w:rPr>
                <w:sz w:val="22"/>
                <w:szCs w:val="22"/>
              </w:rPr>
            </w:pPr>
            <w:r w:rsidRPr="00973C76">
              <w:rPr>
                <w:sz w:val="22"/>
                <w:szCs w:val="22"/>
              </w:rPr>
              <w:t>Date:</w:t>
            </w:r>
          </w:p>
        </w:tc>
      </w:tr>
      <w:tr w:rsidR="007A7806" w:rsidRPr="00E421BB" w:rsidTr="00D678DD">
        <w:trPr>
          <w:trHeight w:val="2538"/>
        </w:trPr>
        <w:tc>
          <w:tcPr>
            <w:tcW w:w="671" w:type="dxa"/>
            <w:vMerge w:val="restart"/>
          </w:tcPr>
          <w:p w:rsidR="007A7806" w:rsidRPr="00E421BB" w:rsidRDefault="007A7806" w:rsidP="00401C3C">
            <w:pPr>
              <w:jc w:val="both"/>
              <w:rPr>
                <w:sz w:val="22"/>
                <w:szCs w:val="22"/>
              </w:rPr>
            </w:pPr>
            <w:r>
              <w:rPr>
                <w:sz w:val="22"/>
                <w:szCs w:val="22"/>
              </w:rPr>
              <w:t>2.20</w:t>
            </w:r>
          </w:p>
        </w:tc>
        <w:tc>
          <w:tcPr>
            <w:tcW w:w="5148" w:type="dxa"/>
            <w:gridSpan w:val="3"/>
          </w:tcPr>
          <w:p w:rsidR="007A7806" w:rsidRPr="00401C3C" w:rsidRDefault="007A7806" w:rsidP="00401C3C">
            <w:pPr>
              <w:jc w:val="both"/>
              <w:rPr>
                <w:b/>
                <w:sz w:val="22"/>
                <w:szCs w:val="22"/>
              </w:rPr>
            </w:pPr>
            <w:r w:rsidRPr="00401C3C">
              <w:rPr>
                <w:b/>
                <w:sz w:val="22"/>
                <w:szCs w:val="22"/>
              </w:rPr>
              <w:t>Equipment</w:t>
            </w:r>
            <w:r w:rsidR="00A33FF9">
              <w:rPr>
                <w:b/>
                <w:sz w:val="22"/>
                <w:szCs w:val="22"/>
              </w:rPr>
              <w:t xml:space="preserve"> (please describe in detail what is required and establish a cost in consultation with I&amp;TS Division)</w:t>
            </w:r>
            <w:r w:rsidRPr="00401C3C">
              <w:rPr>
                <w:b/>
                <w:sz w:val="22"/>
                <w:szCs w:val="22"/>
              </w:rPr>
              <w:t>:</w:t>
            </w:r>
          </w:p>
          <w:p w:rsidR="007A7806" w:rsidRPr="00E421BB" w:rsidRDefault="007A7806" w:rsidP="005124B0">
            <w:pPr>
              <w:ind w:left="720"/>
              <w:jc w:val="both"/>
              <w:rPr>
                <w:sz w:val="22"/>
                <w:szCs w:val="22"/>
              </w:rPr>
            </w:pPr>
          </w:p>
          <w:p w:rsidR="007A7806" w:rsidRPr="00E421BB" w:rsidRDefault="007A7806" w:rsidP="005124B0">
            <w:pPr>
              <w:jc w:val="both"/>
              <w:rPr>
                <w:sz w:val="22"/>
                <w:szCs w:val="22"/>
              </w:rPr>
            </w:pPr>
            <w:r w:rsidRPr="00E421BB">
              <w:rPr>
                <w:sz w:val="22"/>
                <w:szCs w:val="22"/>
              </w:rPr>
              <w:t>Computers</w:t>
            </w:r>
          </w:p>
          <w:p w:rsidR="007A7806" w:rsidRPr="00E421BB" w:rsidRDefault="007A7806" w:rsidP="005124B0">
            <w:pPr>
              <w:jc w:val="both"/>
              <w:rPr>
                <w:sz w:val="22"/>
                <w:szCs w:val="22"/>
              </w:rPr>
            </w:pPr>
          </w:p>
          <w:p w:rsidR="007A7806" w:rsidRPr="00E421BB" w:rsidRDefault="007A7806" w:rsidP="005124B0">
            <w:pPr>
              <w:jc w:val="both"/>
              <w:rPr>
                <w:sz w:val="22"/>
                <w:szCs w:val="22"/>
              </w:rPr>
            </w:pPr>
            <w:r w:rsidRPr="00E421BB">
              <w:rPr>
                <w:sz w:val="22"/>
                <w:szCs w:val="22"/>
              </w:rPr>
              <w:t>Printers</w:t>
            </w:r>
          </w:p>
          <w:p w:rsidR="007A7806" w:rsidRPr="00E421BB" w:rsidRDefault="007A7806" w:rsidP="005124B0">
            <w:pPr>
              <w:jc w:val="both"/>
              <w:rPr>
                <w:sz w:val="22"/>
                <w:szCs w:val="22"/>
              </w:rPr>
            </w:pPr>
          </w:p>
          <w:p w:rsidR="007A7806" w:rsidRPr="00E421BB" w:rsidRDefault="007A7806" w:rsidP="005124B0">
            <w:pPr>
              <w:jc w:val="both"/>
              <w:rPr>
                <w:sz w:val="22"/>
                <w:szCs w:val="22"/>
              </w:rPr>
            </w:pPr>
            <w:r w:rsidRPr="00E421BB">
              <w:rPr>
                <w:sz w:val="22"/>
                <w:szCs w:val="22"/>
              </w:rPr>
              <w:t>Telephone</w:t>
            </w:r>
          </w:p>
          <w:p w:rsidR="007A7806" w:rsidRPr="00E421BB" w:rsidRDefault="007A7806" w:rsidP="005124B0">
            <w:pPr>
              <w:jc w:val="both"/>
              <w:rPr>
                <w:sz w:val="22"/>
                <w:szCs w:val="22"/>
              </w:rPr>
            </w:pPr>
          </w:p>
          <w:p w:rsidR="007A7806" w:rsidRPr="00E421BB" w:rsidRDefault="007A7806" w:rsidP="005124B0">
            <w:pPr>
              <w:jc w:val="both"/>
              <w:rPr>
                <w:sz w:val="22"/>
                <w:szCs w:val="22"/>
              </w:rPr>
            </w:pPr>
            <w:r w:rsidRPr="00E421BB">
              <w:rPr>
                <w:sz w:val="22"/>
                <w:szCs w:val="22"/>
              </w:rPr>
              <w:t>Fax</w:t>
            </w:r>
          </w:p>
          <w:p w:rsidR="007A7806" w:rsidRPr="00E421BB" w:rsidRDefault="007A7806" w:rsidP="005124B0">
            <w:pPr>
              <w:jc w:val="both"/>
              <w:rPr>
                <w:sz w:val="22"/>
                <w:szCs w:val="22"/>
              </w:rPr>
            </w:pPr>
          </w:p>
          <w:p w:rsidR="007A7806" w:rsidRPr="00E421BB" w:rsidRDefault="007A7806" w:rsidP="005124B0">
            <w:pPr>
              <w:jc w:val="both"/>
              <w:rPr>
                <w:sz w:val="22"/>
                <w:szCs w:val="22"/>
              </w:rPr>
            </w:pPr>
            <w:r w:rsidRPr="00E421BB">
              <w:rPr>
                <w:sz w:val="22"/>
                <w:szCs w:val="22"/>
              </w:rPr>
              <w:t>Software</w:t>
            </w:r>
          </w:p>
          <w:p w:rsidR="007A7806" w:rsidRPr="00E421BB" w:rsidRDefault="007A7806" w:rsidP="005124B0">
            <w:pPr>
              <w:ind w:left="720"/>
              <w:jc w:val="both"/>
              <w:rPr>
                <w:sz w:val="22"/>
                <w:szCs w:val="22"/>
              </w:rPr>
            </w:pPr>
          </w:p>
        </w:tc>
        <w:tc>
          <w:tcPr>
            <w:tcW w:w="1235" w:type="dxa"/>
          </w:tcPr>
          <w:p w:rsidR="007A7806" w:rsidRPr="00E421BB" w:rsidRDefault="007A7806" w:rsidP="005124B0">
            <w:pPr>
              <w:jc w:val="both"/>
              <w:rPr>
                <w:sz w:val="22"/>
                <w:szCs w:val="22"/>
              </w:rPr>
            </w:pPr>
            <w:r w:rsidRPr="00E421BB">
              <w:rPr>
                <w:sz w:val="22"/>
                <w:szCs w:val="22"/>
              </w:rPr>
              <w:t>.</w:t>
            </w:r>
          </w:p>
        </w:tc>
        <w:tc>
          <w:tcPr>
            <w:tcW w:w="1559" w:type="dxa"/>
          </w:tcPr>
          <w:p w:rsidR="007A7806" w:rsidRPr="00E421BB" w:rsidRDefault="007A7806" w:rsidP="005124B0">
            <w:pPr>
              <w:jc w:val="both"/>
              <w:rPr>
                <w:sz w:val="22"/>
                <w:szCs w:val="22"/>
              </w:rPr>
            </w:pPr>
          </w:p>
        </w:tc>
        <w:tc>
          <w:tcPr>
            <w:tcW w:w="1975" w:type="dxa"/>
          </w:tcPr>
          <w:p w:rsidR="007A7806" w:rsidRPr="00E421BB" w:rsidRDefault="007A7806" w:rsidP="005124B0">
            <w:pPr>
              <w:jc w:val="both"/>
              <w:rPr>
                <w:sz w:val="22"/>
                <w:szCs w:val="22"/>
              </w:rPr>
            </w:pPr>
          </w:p>
        </w:tc>
        <w:tc>
          <w:tcPr>
            <w:tcW w:w="3412" w:type="dxa"/>
          </w:tcPr>
          <w:p w:rsidR="007A7806" w:rsidRPr="00973C76" w:rsidRDefault="007A7806" w:rsidP="007A7806">
            <w:pPr>
              <w:rPr>
                <w:sz w:val="22"/>
                <w:szCs w:val="22"/>
              </w:rPr>
            </w:pPr>
            <w:r>
              <w:rPr>
                <w:sz w:val="22"/>
                <w:szCs w:val="22"/>
              </w:rPr>
              <w:t>Director I</w:t>
            </w:r>
            <w:r w:rsidR="00A33FF9">
              <w:rPr>
                <w:sz w:val="22"/>
                <w:szCs w:val="22"/>
              </w:rPr>
              <w:t>&amp;</w:t>
            </w:r>
            <w:r>
              <w:rPr>
                <w:sz w:val="22"/>
                <w:szCs w:val="22"/>
              </w:rPr>
              <w:t>TS</w:t>
            </w:r>
            <w:r w:rsidRPr="00973C76">
              <w:rPr>
                <w:sz w:val="22"/>
                <w:szCs w:val="22"/>
              </w:rPr>
              <w:t xml:space="preserve">: </w:t>
            </w:r>
          </w:p>
          <w:p w:rsidR="007A7806" w:rsidRPr="00E421BB" w:rsidRDefault="007A7806" w:rsidP="007A7806">
            <w:pPr>
              <w:jc w:val="both"/>
              <w:rPr>
                <w:sz w:val="22"/>
                <w:szCs w:val="22"/>
              </w:rPr>
            </w:pPr>
            <w:r w:rsidRPr="00973C76">
              <w:rPr>
                <w:sz w:val="22"/>
                <w:szCs w:val="22"/>
              </w:rPr>
              <w:t>Date:</w:t>
            </w:r>
          </w:p>
        </w:tc>
      </w:tr>
      <w:tr w:rsidR="007A7806" w:rsidRPr="00E421BB" w:rsidTr="00D678DD">
        <w:trPr>
          <w:trHeight w:val="1650"/>
        </w:trPr>
        <w:tc>
          <w:tcPr>
            <w:tcW w:w="671" w:type="dxa"/>
            <w:vMerge/>
          </w:tcPr>
          <w:p w:rsidR="007A7806" w:rsidRDefault="007A7806" w:rsidP="00401C3C">
            <w:pPr>
              <w:jc w:val="both"/>
              <w:rPr>
                <w:sz w:val="22"/>
                <w:szCs w:val="22"/>
              </w:rPr>
            </w:pPr>
          </w:p>
        </w:tc>
        <w:tc>
          <w:tcPr>
            <w:tcW w:w="5148" w:type="dxa"/>
            <w:gridSpan w:val="3"/>
          </w:tcPr>
          <w:p w:rsidR="007A7806" w:rsidRPr="00E421BB" w:rsidRDefault="007A7806" w:rsidP="007A7806">
            <w:pPr>
              <w:jc w:val="both"/>
              <w:rPr>
                <w:sz w:val="22"/>
                <w:szCs w:val="22"/>
              </w:rPr>
            </w:pPr>
            <w:r w:rsidRPr="00E421BB">
              <w:rPr>
                <w:sz w:val="22"/>
                <w:szCs w:val="22"/>
              </w:rPr>
              <w:t>Furniture</w:t>
            </w:r>
          </w:p>
          <w:p w:rsidR="007A7806" w:rsidRPr="00E421BB" w:rsidRDefault="007A7806" w:rsidP="007A7806">
            <w:pPr>
              <w:jc w:val="both"/>
              <w:rPr>
                <w:sz w:val="22"/>
                <w:szCs w:val="22"/>
              </w:rPr>
            </w:pPr>
          </w:p>
          <w:p w:rsidR="007A7806" w:rsidRPr="00E421BB" w:rsidRDefault="007A7806" w:rsidP="007A7806">
            <w:pPr>
              <w:jc w:val="both"/>
              <w:rPr>
                <w:sz w:val="22"/>
                <w:szCs w:val="22"/>
              </w:rPr>
            </w:pPr>
            <w:r w:rsidRPr="00E421BB">
              <w:rPr>
                <w:sz w:val="22"/>
                <w:szCs w:val="22"/>
              </w:rPr>
              <w:t>Furnishings</w:t>
            </w:r>
          </w:p>
          <w:p w:rsidR="007A7806" w:rsidRPr="00E421BB" w:rsidRDefault="007A7806" w:rsidP="007A7806">
            <w:pPr>
              <w:jc w:val="both"/>
              <w:rPr>
                <w:sz w:val="22"/>
                <w:szCs w:val="22"/>
              </w:rPr>
            </w:pPr>
          </w:p>
          <w:p w:rsidR="007A7806" w:rsidRPr="007A7806" w:rsidRDefault="007A7806" w:rsidP="007A7806">
            <w:pPr>
              <w:jc w:val="both"/>
              <w:rPr>
                <w:sz w:val="22"/>
                <w:szCs w:val="22"/>
              </w:rPr>
            </w:pPr>
            <w:r w:rsidRPr="00E421BB">
              <w:rPr>
                <w:sz w:val="22"/>
                <w:szCs w:val="22"/>
              </w:rPr>
              <w:t xml:space="preserve">Other </w:t>
            </w:r>
          </w:p>
        </w:tc>
        <w:tc>
          <w:tcPr>
            <w:tcW w:w="1235" w:type="dxa"/>
          </w:tcPr>
          <w:p w:rsidR="007A7806" w:rsidRPr="00E421BB" w:rsidRDefault="007A7806" w:rsidP="005124B0">
            <w:pPr>
              <w:jc w:val="both"/>
              <w:rPr>
                <w:sz w:val="22"/>
                <w:szCs w:val="22"/>
              </w:rPr>
            </w:pPr>
          </w:p>
        </w:tc>
        <w:tc>
          <w:tcPr>
            <w:tcW w:w="1559" w:type="dxa"/>
          </w:tcPr>
          <w:p w:rsidR="007A7806" w:rsidRPr="00E421BB" w:rsidRDefault="007A7806" w:rsidP="005124B0">
            <w:pPr>
              <w:jc w:val="both"/>
              <w:rPr>
                <w:sz w:val="22"/>
                <w:szCs w:val="22"/>
              </w:rPr>
            </w:pPr>
          </w:p>
        </w:tc>
        <w:tc>
          <w:tcPr>
            <w:tcW w:w="1975" w:type="dxa"/>
          </w:tcPr>
          <w:p w:rsidR="007A7806" w:rsidRPr="00E421BB" w:rsidRDefault="007A7806" w:rsidP="005124B0">
            <w:pPr>
              <w:jc w:val="both"/>
              <w:rPr>
                <w:sz w:val="22"/>
                <w:szCs w:val="22"/>
              </w:rPr>
            </w:pPr>
          </w:p>
        </w:tc>
        <w:tc>
          <w:tcPr>
            <w:tcW w:w="3412" w:type="dxa"/>
          </w:tcPr>
          <w:p w:rsidR="007A7806" w:rsidRPr="00973C76" w:rsidRDefault="007A7806" w:rsidP="007A7806">
            <w:pPr>
              <w:rPr>
                <w:sz w:val="22"/>
                <w:szCs w:val="22"/>
              </w:rPr>
            </w:pPr>
            <w:r>
              <w:rPr>
                <w:sz w:val="22"/>
                <w:szCs w:val="22"/>
              </w:rPr>
              <w:t>Ex Director IOF</w:t>
            </w:r>
            <w:r w:rsidRPr="00973C76">
              <w:rPr>
                <w:sz w:val="22"/>
                <w:szCs w:val="22"/>
              </w:rPr>
              <w:t xml:space="preserve">: </w:t>
            </w:r>
          </w:p>
          <w:p w:rsidR="007A7806" w:rsidRDefault="007A7806" w:rsidP="007A7806">
            <w:pPr>
              <w:jc w:val="both"/>
              <w:rPr>
                <w:sz w:val="22"/>
                <w:szCs w:val="22"/>
              </w:rPr>
            </w:pPr>
            <w:r w:rsidRPr="00973C76">
              <w:rPr>
                <w:sz w:val="22"/>
                <w:szCs w:val="22"/>
              </w:rPr>
              <w:t>Date:</w:t>
            </w:r>
          </w:p>
        </w:tc>
      </w:tr>
      <w:tr w:rsidR="00401C3C" w:rsidRPr="00E421BB" w:rsidTr="00D678DD">
        <w:tc>
          <w:tcPr>
            <w:tcW w:w="671" w:type="dxa"/>
          </w:tcPr>
          <w:p w:rsidR="005124B0" w:rsidRPr="00E421BB" w:rsidRDefault="00401C3C" w:rsidP="00401C3C">
            <w:pPr>
              <w:jc w:val="both"/>
              <w:rPr>
                <w:sz w:val="22"/>
                <w:szCs w:val="22"/>
              </w:rPr>
            </w:pPr>
            <w:r>
              <w:rPr>
                <w:sz w:val="22"/>
                <w:szCs w:val="22"/>
              </w:rPr>
              <w:t>2.21</w:t>
            </w:r>
          </w:p>
        </w:tc>
        <w:tc>
          <w:tcPr>
            <w:tcW w:w="5148" w:type="dxa"/>
            <w:gridSpan w:val="3"/>
          </w:tcPr>
          <w:p w:rsidR="005124B0" w:rsidRPr="00401C3C" w:rsidRDefault="005124B0" w:rsidP="00401C3C">
            <w:pPr>
              <w:jc w:val="both"/>
              <w:rPr>
                <w:b/>
                <w:sz w:val="22"/>
                <w:szCs w:val="22"/>
              </w:rPr>
            </w:pPr>
            <w:r w:rsidRPr="00401C3C">
              <w:rPr>
                <w:b/>
                <w:sz w:val="22"/>
                <w:szCs w:val="22"/>
              </w:rPr>
              <w:t>Marketing Costs</w:t>
            </w:r>
          </w:p>
        </w:tc>
        <w:tc>
          <w:tcPr>
            <w:tcW w:w="1235" w:type="dxa"/>
          </w:tcPr>
          <w:p w:rsidR="005124B0" w:rsidRPr="00E421BB" w:rsidRDefault="005124B0" w:rsidP="005124B0">
            <w:pPr>
              <w:jc w:val="both"/>
              <w:rPr>
                <w:sz w:val="22"/>
                <w:szCs w:val="22"/>
              </w:rPr>
            </w:pPr>
          </w:p>
        </w:tc>
        <w:tc>
          <w:tcPr>
            <w:tcW w:w="1559" w:type="dxa"/>
          </w:tcPr>
          <w:p w:rsidR="005124B0" w:rsidRPr="00E421BB" w:rsidRDefault="005124B0" w:rsidP="005124B0">
            <w:pPr>
              <w:jc w:val="both"/>
              <w:rPr>
                <w:sz w:val="22"/>
                <w:szCs w:val="22"/>
              </w:rPr>
            </w:pPr>
          </w:p>
        </w:tc>
        <w:tc>
          <w:tcPr>
            <w:tcW w:w="1975" w:type="dxa"/>
          </w:tcPr>
          <w:p w:rsidR="005124B0" w:rsidRPr="00E421BB" w:rsidRDefault="005124B0" w:rsidP="005124B0">
            <w:pPr>
              <w:jc w:val="both"/>
              <w:rPr>
                <w:sz w:val="22"/>
                <w:szCs w:val="22"/>
              </w:rPr>
            </w:pPr>
          </w:p>
        </w:tc>
        <w:tc>
          <w:tcPr>
            <w:tcW w:w="3412" w:type="dxa"/>
          </w:tcPr>
          <w:p w:rsidR="007A7806" w:rsidRPr="00973C76" w:rsidRDefault="007A7806" w:rsidP="007A7806">
            <w:pPr>
              <w:rPr>
                <w:sz w:val="22"/>
                <w:szCs w:val="22"/>
              </w:rPr>
            </w:pPr>
            <w:r>
              <w:rPr>
                <w:sz w:val="22"/>
                <w:szCs w:val="22"/>
              </w:rPr>
              <w:t>Director CA</w:t>
            </w:r>
            <w:r w:rsidRPr="00973C76">
              <w:rPr>
                <w:sz w:val="22"/>
                <w:szCs w:val="22"/>
              </w:rPr>
              <w:t xml:space="preserve">: </w:t>
            </w:r>
          </w:p>
          <w:p w:rsidR="005124B0" w:rsidRPr="00E421BB" w:rsidRDefault="007A7806" w:rsidP="007A7806">
            <w:pPr>
              <w:jc w:val="both"/>
              <w:rPr>
                <w:sz w:val="22"/>
                <w:szCs w:val="22"/>
              </w:rPr>
            </w:pPr>
            <w:r w:rsidRPr="00973C76">
              <w:rPr>
                <w:sz w:val="22"/>
                <w:szCs w:val="22"/>
              </w:rPr>
              <w:t>Date:</w:t>
            </w:r>
          </w:p>
        </w:tc>
      </w:tr>
      <w:tr w:rsidR="007A7806" w:rsidRPr="00E421BB" w:rsidTr="00D678DD">
        <w:trPr>
          <w:trHeight w:val="206"/>
        </w:trPr>
        <w:tc>
          <w:tcPr>
            <w:tcW w:w="671" w:type="dxa"/>
            <w:vMerge w:val="restart"/>
          </w:tcPr>
          <w:p w:rsidR="007A7806" w:rsidRDefault="007A7806" w:rsidP="00401C3C">
            <w:pPr>
              <w:jc w:val="both"/>
              <w:rPr>
                <w:sz w:val="22"/>
                <w:szCs w:val="22"/>
              </w:rPr>
            </w:pPr>
            <w:r>
              <w:rPr>
                <w:sz w:val="22"/>
                <w:szCs w:val="22"/>
              </w:rPr>
              <w:t>2.22</w:t>
            </w:r>
          </w:p>
        </w:tc>
        <w:tc>
          <w:tcPr>
            <w:tcW w:w="2490" w:type="dxa"/>
            <w:vMerge w:val="restart"/>
          </w:tcPr>
          <w:p w:rsidR="007A7806" w:rsidRDefault="007A7806" w:rsidP="00401C3C">
            <w:pPr>
              <w:jc w:val="both"/>
              <w:rPr>
                <w:b/>
                <w:sz w:val="22"/>
                <w:szCs w:val="22"/>
              </w:rPr>
            </w:pPr>
            <w:r>
              <w:rPr>
                <w:b/>
                <w:sz w:val="22"/>
                <w:szCs w:val="22"/>
              </w:rPr>
              <w:t xml:space="preserve">Income vs Expenditure </w:t>
            </w:r>
          </w:p>
          <w:p w:rsidR="007A7806" w:rsidRDefault="007A7806" w:rsidP="00401C3C">
            <w:pPr>
              <w:jc w:val="both"/>
              <w:rPr>
                <w:b/>
                <w:sz w:val="22"/>
                <w:szCs w:val="22"/>
              </w:rPr>
            </w:pPr>
          </w:p>
          <w:p w:rsidR="007A7806" w:rsidRPr="00401C3C" w:rsidRDefault="007A7806" w:rsidP="00401C3C">
            <w:pPr>
              <w:jc w:val="both"/>
              <w:rPr>
                <w:b/>
                <w:sz w:val="22"/>
                <w:szCs w:val="22"/>
              </w:rPr>
            </w:pPr>
          </w:p>
        </w:tc>
        <w:tc>
          <w:tcPr>
            <w:tcW w:w="2658" w:type="dxa"/>
            <w:gridSpan w:val="2"/>
          </w:tcPr>
          <w:p w:rsidR="007A7806" w:rsidRPr="007A7806" w:rsidRDefault="007A7806" w:rsidP="00401C3C">
            <w:pPr>
              <w:jc w:val="both"/>
              <w:rPr>
                <w:sz w:val="22"/>
                <w:szCs w:val="22"/>
              </w:rPr>
            </w:pPr>
            <w:r w:rsidRPr="007A7806">
              <w:rPr>
                <w:sz w:val="22"/>
                <w:szCs w:val="22"/>
              </w:rPr>
              <w:t>Expected Income</w:t>
            </w:r>
          </w:p>
        </w:tc>
        <w:tc>
          <w:tcPr>
            <w:tcW w:w="1235" w:type="dxa"/>
          </w:tcPr>
          <w:p w:rsidR="007A7806" w:rsidRPr="00E421BB" w:rsidRDefault="007A7806" w:rsidP="005124B0">
            <w:pPr>
              <w:jc w:val="both"/>
              <w:rPr>
                <w:sz w:val="22"/>
                <w:szCs w:val="22"/>
              </w:rPr>
            </w:pPr>
          </w:p>
        </w:tc>
        <w:tc>
          <w:tcPr>
            <w:tcW w:w="1559" w:type="dxa"/>
          </w:tcPr>
          <w:p w:rsidR="007A7806" w:rsidRPr="00E421BB" w:rsidRDefault="007A7806" w:rsidP="005124B0">
            <w:pPr>
              <w:jc w:val="both"/>
              <w:rPr>
                <w:sz w:val="22"/>
                <w:szCs w:val="22"/>
              </w:rPr>
            </w:pPr>
          </w:p>
        </w:tc>
        <w:tc>
          <w:tcPr>
            <w:tcW w:w="1975" w:type="dxa"/>
          </w:tcPr>
          <w:p w:rsidR="007A7806" w:rsidRPr="00E421BB" w:rsidRDefault="007A7806" w:rsidP="005124B0">
            <w:pPr>
              <w:jc w:val="both"/>
              <w:rPr>
                <w:sz w:val="22"/>
                <w:szCs w:val="22"/>
              </w:rPr>
            </w:pPr>
          </w:p>
        </w:tc>
        <w:tc>
          <w:tcPr>
            <w:tcW w:w="3412" w:type="dxa"/>
            <w:vMerge w:val="restart"/>
          </w:tcPr>
          <w:p w:rsidR="007A7806" w:rsidRPr="007A7806" w:rsidRDefault="00D678DD" w:rsidP="007A7806">
            <w:pPr>
              <w:jc w:val="both"/>
              <w:rPr>
                <w:sz w:val="22"/>
                <w:szCs w:val="22"/>
              </w:rPr>
            </w:pPr>
            <w:r>
              <w:rPr>
                <w:sz w:val="22"/>
                <w:szCs w:val="22"/>
              </w:rPr>
              <w:t xml:space="preserve">D </w:t>
            </w:r>
            <w:r w:rsidR="007A7806" w:rsidRPr="007A7806">
              <w:rPr>
                <w:sz w:val="22"/>
                <w:szCs w:val="22"/>
              </w:rPr>
              <w:t xml:space="preserve">Director Finance: </w:t>
            </w:r>
          </w:p>
          <w:p w:rsidR="007A7806" w:rsidRPr="00E421BB" w:rsidRDefault="007A7806" w:rsidP="007A7806">
            <w:pPr>
              <w:jc w:val="both"/>
              <w:rPr>
                <w:sz w:val="22"/>
                <w:szCs w:val="22"/>
              </w:rPr>
            </w:pPr>
            <w:r w:rsidRPr="007A7806">
              <w:rPr>
                <w:sz w:val="22"/>
                <w:szCs w:val="22"/>
              </w:rPr>
              <w:t>Date:</w:t>
            </w:r>
          </w:p>
        </w:tc>
      </w:tr>
      <w:tr w:rsidR="007A7806" w:rsidRPr="00E421BB" w:rsidTr="00D678DD">
        <w:trPr>
          <w:trHeight w:val="285"/>
        </w:trPr>
        <w:tc>
          <w:tcPr>
            <w:tcW w:w="671" w:type="dxa"/>
            <w:vMerge/>
          </w:tcPr>
          <w:p w:rsidR="007A7806" w:rsidRDefault="007A7806" w:rsidP="00401C3C">
            <w:pPr>
              <w:jc w:val="both"/>
              <w:rPr>
                <w:sz w:val="22"/>
                <w:szCs w:val="22"/>
              </w:rPr>
            </w:pPr>
          </w:p>
        </w:tc>
        <w:tc>
          <w:tcPr>
            <w:tcW w:w="2490" w:type="dxa"/>
            <w:vMerge/>
          </w:tcPr>
          <w:p w:rsidR="007A7806" w:rsidRDefault="007A7806" w:rsidP="00401C3C">
            <w:pPr>
              <w:jc w:val="both"/>
              <w:rPr>
                <w:b/>
                <w:sz w:val="22"/>
                <w:szCs w:val="22"/>
              </w:rPr>
            </w:pPr>
          </w:p>
        </w:tc>
        <w:tc>
          <w:tcPr>
            <w:tcW w:w="2658" w:type="dxa"/>
            <w:gridSpan w:val="2"/>
          </w:tcPr>
          <w:p w:rsidR="007A7806" w:rsidRPr="007A7806" w:rsidRDefault="007A7806" w:rsidP="00401C3C">
            <w:pPr>
              <w:jc w:val="both"/>
              <w:rPr>
                <w:sz w:val="22"/>
                <w:szCs w:val="22"/>
              </w:rPr>
            </w:pPr>
            <w:r w:rsidRPr="007A7806">
              <w:rPr>
                <w:sz w:val="22"/>
                <w:szCs w:val="22"/>
              </w:rPr>
              <w:t>Expected Expenditure</w:t>
            </w:r>
          </w:p>
        </w:tc>
        <w:tc>
          <w:tcPr>
            <w:tcW w:w="1235" w:type="dxa"/>
          </w:tcPr>
          <w:p w:rsidR="007A7806" w:rsidRPr="00E421BB" w:rsidRDefault="007A7806" w:rsidP="005124B0">
            <w:pPr>
              <w:jc w:val="both"/>
              <w:rPr>
                <w:sz w:val="22"/>
                <w:szCs w:val="22"/>
              </w:rPr>
            </w:pPr>
          </w:p>
        </w:tc>
        <w:tc>
          <w:tcPr>
            <w:tcW w:w="1559" w:type="dxa"/>
          </w:tcPr>
          <w:p w:rsidR="007A7806" w:rsidRPr="00E421BB" w:rsidRDefault="007A7806" w:rsidP="005124B0">
            <w:pPr>
              <w:jc w:val="both"/>
              <w:rPr>
                <w:sz w:val="22"/>
                <w:szCs w:val="22"/>
              </w:rPr>
            </w:pPr>
          </w:p>
        </w:tc>
        <w:tc>
          <w:tcPr>
            <w:tcW w:w="1975" w:type="dxa"/>
          </w:tcPr>
          <w:p w:rsidR="007A7806" w:rsidRPr="00E421BB" w:rsidRDefault="007A7806" w:rsidP="005124B0">
            <w:pPr>
              <w:jc w:val="both"/>
              <w:rPr>
                <w:sz w:val="22"/>
                <w:szCs w:val="22"/>
              </w:rPr>
            </w:pPr>
          </w:p>
        </w:tc>
        <w:tc>
          <w:tcPr>
            <w:tcW w:w="3412" w:type="dxa"/>
            <w:vMerge/>
          </w:tcPr>
          <w:p w:rsidR="007A7806" w:rsidRPr="00E421BB" w:rsidRDefault="007A7806" w:rsidP="005124B0">
            <w:pPr>
              <w:jc w:val="both"/>
              <w:rPr>
                <w:sz w:val="22"/>
                <w:szCs w:val="22"/>
              </w:rPr>
            </w:pPr>
          </w:p>
        </w:tc>
      </w:tr>
      <w:tr w:rsidR="0073538C" w:rsidRPr="00E421BB" w:rsidTr="00D678DD">
        <w:trPr>
          <w:trHeight w:val="245"/>
        </w:trPr>
        <w:tc>
          <w:tcPr>
            <w:tcW w:w="671" w:type="dxa"/>
            <w:vMerge/>
          </w:tcPr>
          <w:p w:rsidR="0073538C" w:rsidRDefault="0073538C" w:rsidP="00401C3C">
            <w:pPr>
              <w:jc w:val="both"/>
              <w:rPr>
                <w:sz w:val="22"/>
                <w:szCs w:val="22"/>
              </w:rPr>
            </w:pPr>
          </w:p>
        </w:tc>
        <w:tc>
          <w:tcPr>
            <w:tcW w:w="2490" w:type="dxa"/>
            <w:vMerge/>
          </w:tcPr>
          <w:p w:rsidR="0073538C" w:rsidRDefault="0073538C" w:rsidP="00401C3C">
            <w:pPr>
              <w:jc w:val="both"/>
              <w:rPr>
                <w:b/>
                <w:sz w:val="22"/>
                <w:szCs w:val="22"/>
              </w:rPr>
            </w:pPr>
          </w:p>
        </w:tc>
        <w:tc>
          <w:tcPr>
            <w:tcW w:w="2658" w:type="dxa"/>
            <w:gridSpan w:val="2"/>
          </w:tcPr>
          <w:p w:rsidR="0073538C" w:rsidRPr="00E421BB" w:rsidRDefault="0073538C" w:rsidP="0073538C">
            <w:pPr>
              <w:jc w:val="both"/>
              <w:rPr>
                <w:sz w:val="22"/>
                <w:szCs w:val="22"/>
              </w:rPr>
            </w:pPr>
            <w:r w:rsidRPr="007A7806">
              <w:rPr>
                <w:sz w:val="22"/>
                <w:szCs w:val="22"/>
              </w:rPr>
              <w:t>Net</w:t>
            </w:r>
          </w:p>
        </w:tc>
        <w:tc>
          <w:tcPr>
            <w:tcW w:w="1235" w:type="dxa"/>
          </w:tcPr>
          <w:p w:rsidR="0073538C" w:rsidRPr="00E421BB" w:rsidRDefault="0073538C" w:rsidP="0073538C">
            <w:pPr>
              <w:jc w:val="both"/>
              <w:rPr>
                <w:sz w:val="22"/>
                <w:szCs w:val="22"/>
              </w:rPr>
            </w:pPr>
          </w:p>
        </w:tc>
        <w:tc>
          <w:tcPr>
            <w:tcW w:w="1559" w:type="dxa"/>
          </w:tcPr>
          <w:p w:rsidR="0073538C" w:rsidRPr="00E421BB" w:rsidRDefault="0073538C" w:rsidP="0073538C">
            <w:pPr>
              <w:jc w:val="both"/>
              <w:rPr>
                <w:sz w:val="22"/>
                <w:szCs w:val="22"/>
              </w:rPr>
            </w:pPr>
          </w:p>
        </w:tc>
        <w:tc>
          <w:tcPr>
            <w:tcW w:w="1975" w:type="dxa"/>
          </w:tcPr>
          <w:p w:rsidR="0073538C" w:rsidRPr="00E421BB" w:rsidRDefault="0073538C" w:rsidP="0073538C">
            <w:pPr>
              <w:jc w:val="both"/>
              <w:rPr>
                <w:sz w:val="22"/>
                <w:szCs w:val="22"/>
              </w:rPr>
            </w:pPr>
          </w:p>
        </w:tc>
        <w:tc>
          <w:tcPr>
            <w:tcW w:w="3412" w:type="dxa"/>
            <w:vMerge/>
          </w:tcPr>
          <w:p w:rsidR="0073538C" w:rsidRPr="00E421BB" w:rsidRDefault="0073538C" w:rsidP="005124B0">
            <w:pPr>
              <w:jc w:val="both"/>
              <w:rPr>
                <w:sz w:val="22"/>
                <w:szCs w:val="22"/>
              </w:rPr>
            </w:pPr>
          </w:p>
        </w:tc>
      </w:tr>
    </w:tbl>
    <w:p w:rsidR="00A4765F" w:rsidRPr="00E421BB" w:rsidRDefault="00A4765F" w:rsidP="00A4765F">
      <w:pPr>
        <w:jc w:val="both"/>
        <w:rPr>
          <w:sz w:val="22"/>
          <w:szCs w:val="22"/>
        </w:rPr>
      </w:pPr>
    </w:p>
    <w:p w:rsidR="00E60384" w:rsidRPr="00E421BB" w:rsidRDefault="00E60384" w:rsidP="002A67E5">
      <w:pPr>
        <w:jc w:val="both"/>
        <w:rPr>
          <w:b/>
          <w:i/>
          <w:sz w:val="22"/>
          <w:szCs w:val="22"/>
        </w:rPr>
      </w:pPr>
    </w:p>
    <w:p w:rsidR="00D155D6" w:rsidRDefault="00D155D6" w:rsidP="002A67E5">
      <w:pPr>
        <w:jc w:val="both"/>
        <w:rPr>
          <w:b/>
          <w:i/>
        </w:rPr>
      </w:pPr>
    </w:p>
    <w:p w:rsidR="00D155D6" w:rsidRDefault="00D155D6" w:rsidP="002A67E5">
      <w:pPr>
        <w:jc w:val="both"/>
        <w:rPr>
          <w:b/>
          <w:i/>
        </w:rPr>
      </w:pPr>
    </w:p>
    <w:p w:rsidR="00D155D6" w:rsidRDefault="00D155D6" w:rsidP="002A67E5">
      <w:pPr>
        <w:jc w:val="both"/>
        <w:rPr>
          <w:b/>
          <w:i/>
        </w:rPr>
      </w:pPr>
    </w:p>
    <w:p w:rsidR="00D155D6" w:rsidRDefault="00D155D6" w:rsidP="002A67E5">
      <w:pPr>
        <w:jc w:val="both"/>
        <w:rPr>
          <w:b/>
          <w:i/>
        </w:rPr>
      </w:pPr>
    </w:p>
    <w:p w:rsidR="003746B7" w:rsidRDefault="003746B7" w:rsidP="002A67E5">
      <w:pPr>
        <w:jc w:val="both"/>
        <w:rPr>
          <w:b/>
          <w:i/>
        </w:rPr>
      </w:pPr>
    </w:p>
    <w:p w:rsidR="003746B7" w:rsidRPr="00EF6513" w:rsidRDefault="00EF6513" w:rsidP="00EF6513">
      <w:pPr>
        <w:numPr>
          <w:ilvl w:val="0"/>
          <w:numId w:val="13"/>
        </w:numPr>
        <w:jc w:val="both"/>
      </w:pPr>
      <w:r w:rsidRPr="00EF6513">
        <w:rPr>
          <w:b/>
          <w:szCs w:val="22"/>
        </w:rPr>
        <w:t>NEW PROGRAMME APPLICATION PROCESS TRACKING</w:t>
      </w:r>
    </w:p>
    <w:p w:rsidR="0004413E" w:rsidRDefault="0004413E" w:rsidP="002A67E5">
      <w:pPr>
        <w:jc w:val="both"/>
        <w:rPr>
          <w:b/>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1952"/>
        <w:gridCol w:w="3070"/>
        <w:gridCol w:w="4279"/>
      </w:tblGrid>
      <w:tr w:rsidR="00EF6513" w:rsidRPr="003746B7" w:rsidTr="00EF6513">
        <w:trPr>
          <w:trHeight w:val="312"/>
        </w:trPr>
        <w:tc>
          <w:tcPr>
            <w:tcW w:w="5000" w:type="pct"/>
            <w:gridSpan w:val="4"/>
            <w:shd w:val="clear" w:color="auto" w:fill="auto"/>
          </w:tcPr>
          <w:p w:rsidR="00EF6513" w:rsidRPr="003746B7" w:rsidRDefault="00EF6513" w:rsidP="00EF6513">
            <w:pPr>
              <w:jc w:val="center"/>
              <w:rPr>
                <w:b/>
                <w:sz w:val="22"/>
                <w:szCs w:val="22"/>
              </w:rPr>
            </w:pPr>
            <w:r w:rsidRPr="00EF6513">
              <w:rPr>
                <w:b/>
                <w:sz w:val="28"/>
                <w:szCs w:val="22"/>
              </w:rPr>
              <w:t>Application Process Tracking</w:t>
            </w:r>
          </w:p>
        </w:tc>
      </w:tr>
      <w:tr w:rsidR="000855DA" w:rsidRPr="003746B7" w:rsidTr="00EF6513">
        <w:trPr>
          <w:trHeight w:val="312"/>
        </w:trPr>
        <w:tc>
          <w:tcPr>
            <w:tcW w:w="1746" w:type="pct"/>
            <w:shd w:val="clear" w:color="auto" w:fill="auto"/>
          </w:tcPr>
          <w:p w:rsidR="000855DA" w:rsidRPr="003746B7" w:rsidRDefault="00EF6513" w:rsidP="00F93805">
            <w:pPr>
              <w:jc w:val="both"/>
              <w:rPr>
                <w:b/>
                <w:sz w:val="22"/>
                <w:szCs w:val="22"/>
              </w:rPr>
            </w:pPr>
            <w:r>
              <w:rPr>
                <w:b/>
                <w:sz w:val="22"/>
                <w:szCs w:val="22"/>
              </w:rPr>
              <w:t>STEP</w:t>
            </w:r>
          </w:p>
        </w:tc>
        <w:tc>
          <w:tcPr>
            <w:tcW w:w="683" w:type="pct"/>
            <w:shd w:val="clear" w:color="auto" w:fill="auto"/>
          </w:tcPr>
          <w:p w:rsidR="000855DA" w:rsidRPr="003746B7" w:rsidRDefault="000855DA" w:rsidP="00DD0A2E">
            <w:pPr>
              <w:jc w:val="both"/>
              <w:rPr>
                <w:b/>
                <w:sz w:val="22"/>
                <w:szCs w:val="22"/>
              </w:rPr>
            </w:pPr>
            <w:r w:rsidRPr="003746B7">
              <w:rPr>
                <w:b/>
                <w:sz w:val="22"/>
                <w:szCs w:val="22"/>
              </w:rPr>
              <w:t>DATE</w:t>
            </w:r>
          </w:p>
        </w:tc>
        <w:tc>
          <w:tcPr>
            <w:tcW w:w="1074" w:type="pct"/>
            <w:shd w:val="clear" w:color="auto" w:fill="auto"/>
          </w:tcPr>
          <w:p w:rsidR="000855DA" w:rsidRPr="003746B7" w:rsidRDefault="000855DA" w:rsidP="000855DA">
            <w:pPr>
              <w:jc w:val="both"/>
              <w:rPr>
                <w:b/>
                <w:sz w:val="22"/>
                <w:szCs w:val="22"/>
              </w:rPr>
            </w:pPr>
            <w:r w:rsidRPr="003746B7">
              <w:rPr>
                <w:b/>
                <w:sz w:val="22"/>
                <w:szCs w:val="22"/>
              </w:rPr>
              <w:t>OFFICE</w:t>
            </w:r>
          </w:p>
        </w:tc>
        <w:tc>
          <w:tcPr>
            <w:tcW w:w="1497" w:type="pct"/>
          </w:tcPr>
          <w:p w:rsidR="000855DA" w:rsidRPr="003746B7" w:rsidRDefault="000855DA" w:rsidP="00DD0A2E">
            <w:pPr>
              <w:jc w:val="both"/>
              <w:rPr>
                <w:b/>
                <w:sz w:val="22"/>
                <w:szCs w:val="22"/>
              </w:rPr>
            </w:pPr>
            <w:r w:rsidRPr="003746B7">
              <w:rPr>
                <w:b/>
                <w:sz w:val="22"/>
                <w:szCs w:val="22"/>
              </w:rPr>
              <w:t>SIGNED</w:t>
            </w:r>
          </w:p>
        </w:tc>
      </w:tr>
      <w:tr w:rsidR="00D678DD" w:rsidRPr="003746B7" w:rsidTr="00EF6513">
        <w:tc>
          <w:tcPr>
            <w:tcW w:w="1746" w:type="pct"/>
            <w:shd w:val="clear" w:color="auto" w:fill="D9D9D9"/>
          </w:tcPr>
          <w:p w:rsidR="00D678DD" w:rsidRPr="00EF6513" w:rsidRDefault="00D678DD" w:rsidP="00DD0A2E">
            <w:pPr>
              <w:jc w:val="both"/>
              <w:rPr>
                <w:sz w:val="22"/>
                <w:szCs w:val="22"/>
              </w:rPr>
            </w:pPr>
            <w:r w:rsidRPr="00EF6513">
              <w:rPr>
                <w:sz w:val="22"/>
                <w:szCs w:val="22"/>
              </w:rPr>
              <w:t>Department</w:t>
            </w:r>
            <w:r w:rsidR="00EF6513">
              <w:rPr>
                <w:sz w:val="22"/>
                <w:szCs w:val="22"/>
              </w:rPr>
              <w:t xml:space="preserve">al consent </w:t>
            </w:r>
          </w:p>
        </w:tc>
        <w:tc>
          <w:tcPr>
            <w:tcW w:w="683" w:type="pct"/>
            <w:shd w:val="clear" w:color="auto" w:fill="D9D9D9"/>
          </w:tcPr>
          <w:p w:rsidR="00D678DD" w:rsidRPr="00EF6513" w:rsidRDefault="00D678DD" w:rsidP="00DD0A2E">
            <w:pPr>
              <w:jc w:val="both"/>
              <w:rPr>
                <w:sz w:val="22"/>
                <w:szCs w:val="22"/>
              </w:rPr>
            </w:pPr>
          </w:p>
        </w:tc>
        <w:tc>
          <w:tcPr>
            <w:tcW w:w="1074" w:type="pct"/>
            <w:shd w:val="clear" w:color="auto" w:fill="D9D9D9"/>
          </w:tcPr>
          <w:p w:rsidR="00D678DD" w:rsidRPr="00EF6513" w:rsidRDefault="00D678DD" w:rsidP="00DD0A2E">
            <w:pPr>
              <w:jc w:val="both"/>
              <w:rPr>
                <w:sz w:val="22"/>
                <w:szCs w:val="22"/>
              </w:rPr>
            </w:pPr>
            <w:r w:rsidRPr="00EF6513">
              <w:rPr>
                <w:sz w:val="22"/>
                <w:szCs w:val="22"/>
              </w:rPr>
              <w:t>Office of HOD</w:t>
            </w:r>
          </w:p>
        </w:tc>
        <w:tc>
          <w:tcPr>
            <w:tcW w:w="1497" w:type="pct"/>
            <w:shd w:val="clear" w:color="auto" w:fill="D9D9D9"/>
          </w:tcPr>
          <w:p w:rsidR="00D678DD" w:rsidRPr="00EF6513" w:rsidRDefault="00EF6513" w:rsidP="00DD0A2E">
            <w:pPr>
              <w:jc w:val="both"/>
              <w:rPr>
                <w:sz w:val="22"/>
                <w:szCs w:val="22"/>
              </w:rPr>
            </w:pPr>
            <w:r>
              <w:rPr>
                <w:sz w:val="22"/>
                <w:szCs w:val="22"/>
              </w:rPr>
              <w:t>HOD:</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Faculty</w:t>
            </w:r>
            <w:r w:rsidR="00EF6513">
              <w:rPr>
                <w:sz w:val="22"/>
                <w:szCs w:val="22"/>
              </w:rPr>
              <w:t xml:space="preserve"> consent </w:t>
            </w:r>
          </w:p>
          <w:p w:rsidR="000855DA" w:rsidRPr="00EF6513" w:rsidRDefault="000855DA" w:rsidP="00DD0A2E">
            <w:pPr>
              <w:jc w:val="both"/>
              <w:rPr>
                <w:sz w:val="22"/>
                <w:szCs w:val="22"/>
              </w:rPr>
            </w:pP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D678DD" w:rsidP="00DD0A2E">
            <w:pPr>
              <w:jc w:val="both"/>
              <w:rPr>
                <w:sz w:val="22"/>
                <w:szCs w:val="22"/>
              </w:rPr>
            </w:pPr>
            <w:r w:rsidRPr="00EF6513">
              <w:rPr>
                <w:sz w:val="22"/>
                <w:szCs w:val="22"/>
              </w:rPr>
              <w:t xml:space="preserve">Office of Dean </w:t>
            </w:r>
          </w:p>
        </w:tc>
        <w:tc>
          <w:tcPr>
            <w:tcW w:w="1497" w:type="pct"/>
            <w:shd w:val="clear" w:color="auto" w:fill="D9D9D9"/>
          </w:tcPr>
          <w:p w:rsidR="000855DA" w:rsidRPr="00EF6513" w:rsidRDefault="00EF6513" w:rsidP="00DD0A2E">
            <w:pPr>
              <w:jc w:val="both"/>
              <w:rPr>
                <w:sz w:val="22"/>
                <w:szCs w:val="22"/>
              </w:rPr>
            </w:pPr>
            <w:r>
              <w:rPr>
                <w:sz w:val="22"/>
                <w:szCs w:val="22"/>
              </w:rPr>
              <w:t xml:space="preserve">Dean: </w:t>
            </w:r>
          </w:p>
        </w:tc>
      </w:tr>
      <w:tr w:rsidR="000855DA" w:rsidRPr="003746B7" w:rsidTr="00EF6513">
        <w:tc>
          <w:tcPr>
            <w:tcW w:w="1746" w:type="pct"/>
            <w:shd w:val="clear" w:color="auto" w:fill="D9D9D9"/>
          </w:tcPr>
          <w:p w:rsidR="000855DA" w:rsidRPr="00EF6513" w:rsidRDefault="00D678DD" w:rsidP="00DD0A2E">
            <w:pPr>
              <w:jc w:val="both"/>
              <w:rPr>
                <w:sz w:val="22"/>
                <w:szCs w:val="22"/>
              </w:rPr>
            </w:pPr>
            <w:r w:rsidRPr="00EF6513">
              <w:rPr>
                <w:sz w:val="22"/>
                <w:szCs w:val="22"/>
              </w:rPr>
              <w:t>Application Checked</w:t>
            </w:r>
          </w:p>
          <w:p w:rsidR="000855DA" w:rsidRPr="00EF6513" w:rsidRDefault="000855DA" w:rsidP="00DD0A2E">
            <w:pPr>
              <w:jc w:val="both"/>
              <w:rPr>
                <w:sz w:val="22"/>
                <w:szCs w:val="22"/>
              </w:rPr>
            </w:pP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3746B7" w:rsidP="00DD0A2E">
            <w:pPr>
              <w:jc w:val="both"/>
              <w:rPr>
                <w:sz w:val="22"/>
                <w:szCs w:val="22"/>
              </w:rPr>
            </w:pPr>
            <w:r w:rsidRPr="00EF6513">
              <w:rPr>
                <w:sz w:val="22"/>
                <w:szCs w:val="22"/>
              </w:rPr>
              <w:t>IPU</w:t>
            </w:r>
          </w:p>
        </w:tc>
        <w:tc>
          <w:tcPr>
            <w:tcW w:w="1497" w:type="pct"/>
            <w:shd w:val="clear" w:color="auto" w:fill="D9D9D9"/>
          </w:tcPr>
          <w:p w:rsidR="000855DA" w:rsidRPr="00EF6513" w:rsidRDefault="00EF6513" w:rsidP="00DD0A2E">
            <w:pPr>
              <w:jc w:val="both"/>
              <w:rPr>
                <w:sz w:val="22"/>
                <w:szCs w:val="22"/>
              </w:rPr>
            </w:pPr>
            <w:r>
              <w:rPr>
                <w:sz w:val="22"/>
                <w:szCs w:val="22"/>
              </w:rPr>
              <w:t>Director: IPU</w:t>
            </w:r>
          </w:p>
        </w:tc>
      </w:tr>
      <w:tr w:rsidR="003746B7" w:rsidRPr="003746B7" w:rsidTr="00EF6513">
        <w:trPr>
          <w:trHeight w:val="195"/>
        </w:trPr>
        <w:tc>
          <w:tcPr>
            <w:tcW w:w="1746" w:type="pct"/>
            <w:vMerge w:val="restart"/>
            <w:shd w:val="clear" w:color="auto" w:fill="D9D9D9"/>
          </w:tcPr>
          <w:p w:rsidR="003746B7" w:rsidRPr="00EF6513" w:rsidRDefault="000006ED" w:rsidP="00DD0A2E">
            <w:pPr>
              <w:jc w:val="both"/>
              <w:rPr>
                <w:sz w:val="22"/>
                <w:szCs w:val="22"/>
              </w:rPr>
            </w:pPr>
            <w:r>
              <w:rPr>
                <w:sz w:val="22"/>
                <w:szCs w:val="22"/>
              </w:rPr>
              <w:t xml:space="preserve">Meeting designated officers </w:t>
            </w:r>
            <w:r w:rsidR="00EF6513" w:rsidRPr="00EF6513">
              <w:rPr>
                <w:sz w:val="22"/>
                <w:szCs w:val="22"/>
              </w:rPr>
              <w:t>for due diligence</w:t>
            </w:r>
            <w:r w:rsidR="00E836AF">
              <w:rPr>
                <w:sz w:val="22"/>
                <w:szCs w:val="22"/>
              </w:rPr>
              <w:t xml:space="preserve">: </w:t>
            </w:r>
            <w:r w:rsidR="003746B7" w:rsidRPr="00EF6513">
              <w:rPr>
                <w:sz w:val="22"/>
                <w:szCs w:val="22"/>
              </w:rPr>
              <w:t>ITS, Finance, Infrastructure &amp; IPU</w:t>
            </w:r>
          </w:p>
        </w:tc>
        <w:tc>
          <w:tcPr>
            <w:tcW w:w="683" w:type="pct"/>
            <w:vMerge w:val="restart"/>
            <w:shd w:val="clear" w:color="auto" w:fill="D9D9D9"/>
          </w:tcPr>
          <w:p w:rsidR="003746B7" w:rsidRPr="00EF6513" w:rsidRDefault="003746B7" w:rsidP="00DD0A2E">
            <w:pPr>
              <w:jc w:val="both"/>
              <w:rPr>
                <w:sz w:val="22"/>
                <w:szCs w:val="22"/>
              </w:rPr>
            </w:pPr>
          </w:p>
        </w:tc>
        <w:tc>
          <w:tcPr>
            <w:tcW w:w="1074" w:type="pct"/>
            <w:vMerge w:val="restart"/>
            <w:shd w:val="clear" w:color="auto" w:fill="D9D9D9"/>
          </w:tcPr>
          <w:p w:rsidR="003746B7" w:rsidRPr="00EF6513" w:rsidRDefault="003746B7" w:rsidP="008C473D">
            <w:pPr>
              <w:jc w:val="both"/>
              <w:rPr>
                <w:sz w:val="22"/>
                <w:szCs w:val="22"/>
              </w:rPr>
            </w:pPr>
            <w:r w:rsidRPr="00EF6513">
              <w:rPr>
                <w:sz w:val="22"/>
                <w:szCs w:val="22"/>
              </w:rPr>
              <w:t>Coordinated by IPU &amp; IOF</w:t>
            </w:r>
          </w:p>
        </w:tc>
        <w:tc>
          <w:tcPr>
            <w:tcW w:w="1497" w:type="pct"/>
            <w:shd w:val="clear" w:color="auto" w:fill="D9D9D9"/>
          </w:tcPr>
          <w:p w:rsidR="003746B7" w:rsidRPr="00EF6513" w:rsidRDefault="003746B7" w:rsidP="00DD0A2E">
            <w:pPr>
              <w:jc w:val="both"/>
              <w:rPr>
                <w:sz w:val="22"/>
                <w:szCs w:val="22"/>
              </w:rPr>
            </w:pPr>
            <w:r w:rsidRPr="00EF6513">
              <w:rPr>
                <w:sz w:val="22"/>
                <w:szCs w:val="22"/>
              </w:rPr>
              <w:t>Ex Director IOF:</w:t>
            </w:r>
          </w:p>
        </w:tc>
      </w:tr>
      <w:tr w:rsidR="003746B7" w:rsidRPr="003746B7" w:rsidTr="00EF6513">
        <w:trPr>
          <w:trHeight w:val="195"/>
        </w:trPr>
        <w:tc>
          <w:tcPr>
            <w:tcW w:w="1746" w:type="pct"/>
            <w:vMerge/>
            <w:shd w:val="clear" w:color="auto" w:fill="D9D9D9"/>
          </w:tcPr>
          <w:p w:rsidR="003746B7" w:rsidRPr="00EF6513" w:rsidRDefault="003746B7" w:rsidP="00DD0A2E">
            <w:pPr>
              <w:jc w:val="both"/>
              <w:rPr>
                <w:sz w:val="22"/>
                <w:szCs w:val="22"/>
              </w:rPr>
            </w:pPr>
          </w:p>
        </w:tc>
        <w:tc>
          <w:tcPr>
            <w:tcW w:w="683" w:type="pct"/>
            <w:vMerge/>
            <w:shd w:val="clear" w:color="auto" w:fill="D9D9D9"/>
          </w:tcPr>
          <w:p w:rsidR="003746B7" w:rsidRPr="00EF6513" w:rsidRDefault="003746B7" w:rsidP="00DD0A2E">
            <w:pPr>
              <w:jc w:val="both"/>
              <w:rPr>
                <w:sz w:val="22"/>
                <w:szCs w:val="22"/>
              </w:rPr>
            </w:pPr>
          </w:p>
        </w:tc>
        <w:tc>
          <w:tcPr>
            <w:tcW w:w="1074" w:type="pct"/>
            <w:vMerge/>
            <w:shd w:val="clear" w:color="auto" w:fill="D9D9D9"/>
          </w:tcPr>
          <w:p w:rsidR="003746B7" w:rsidRPr="00EF6513" w:rsidRDefault="003746B7" w:rsidP="008C473D">
            <w:pPr>
              <w:jc w:val="both"/>
              <w:rPr>
                <w:sz w:val="22"/>
                <w:szCs w:val="22"/>
              </w:rPr>
            </w:pPr>
          </w:p>
        </w:tc>
        <w:tc>
          <w:tcPr>
            <w:tcW w:w="1497" w:type="pct"/>
            <w:shd w:val="clear" w:color="auto" w:fill="D9D9D9"/>
          </w:tcPr>
          <w:p w:rsidR="003746B7" w:rsidRPr="00EF6513" w:rsidRDefault="003746B7" w:rsidP="00DD0A2E">
            <w:pPr>
              <w:jc w:val="both"/>
              <w:rPr>
                <w:sz w:val="22"/>
                <w:szCs w:val="22"/>
              </w:rPr>
            </w:pPr>
            <w:r w:rsidRPr="00EF6513">
              <w:rPr>
                <w:sz w:val="22"/>
                <w:szCs w:val="22"/>
              </w:rPr>
              <w:t>Director Finance:</w:t>
            </w:r>
          </w:p>
        </w:tc>
      </w:tr>
      <w:tr w:rsidR="003746B7" w:rsidRPr="003746B7" w:rsidTr="00EF6513">
        <w:trPr>
          <w:trHeight w:val="255"/>
        </w:trPr>
        <w:tc>
          <w:tcPr>
            <w:tcW w:w="1746" w:type="pct"/>
            <w:vMerge/>
            <w:shd w:val="clear" w:color="auto" w:fill="D9D9D9"/>
          </w:tcPr>
          <w:p w:rsidR="003746B7" w:rsidRPr="00EF6513" w:rsidRDefault="003746B7" w:rsidP="00DD0A2E">
            <w:pPr>
              <w:jc w:val="both"/>
              <w:rPr>
                <w:sz w:val="22"/>
                <w:szCs w:val="22"/>
              </w:rPr>
            </w:pPr>
          </w:p>
        </w:tc>
        <w:tc>
          <w:tcPr>
            <w:tcW w:w="683" w:type="pct"/>
            <w:vMerge/>
            <w:shd w:val="clear" w:color="auto" w:fill="D9D9D9"/>
          </w:tcPr>
          <w:p w:rsidR="003746B7" w:rsidRPr="00EF6513" w:rsidRDefault="003746B7" w:rsidP="00DD0A2E">
            <w:pPr>
              <w:jc w:val="both"/>
              <w:rPr>
                <w:sz w:val="22"/>
                <w:szCs w:val="22"/>
              </w:rPr>
            </w:pPr>
          </w:p>
        </w:tc>
        <w:tc>
          <w:tcPr>
            <w:tcW w:w="1074" w:type="pct"/>
            <w:vMerge/>
            <w:shd w:val="clear" w:color="auto" w:fill="D9D9D9"/>
          </w:tcPr>
          <w:p w:rsidR="003746B7" w:rsidRPr="00EF6513" w:rsidRDefault="003746B7" w:rsidP="008C473D">
            <w:pPr>
              <w:jc w:val="both"/>
              <w:rPr>
                <w:sz w:val="22"/>
                <w:szCs w:val="22"/>
              </w:rPr>
            </w:pPr>
          </w:p>
        </w:tc>
        <w:tc>
          <w:tcPr>
            <w:tcW w:w="1497" w:type="pct"/>
            <w:shd w:val="clear" w:color="auto" w:fill="D9D9D9"/>
          </w:tcPr>
          <w:p w:rsidR="003746B7" w:rsidRPr="00EF6513" w:rsidRDefault="003746B7" w:rsidP="00DD0A2E">
            <w:pPr>
              <w:jc w:val="both"/>
              <w:rPr>
                <w:sz w:val="22"/>
                <w:szCs w:val="22"/>
              </w:rPr>
            </w:pPr>
            <w:r w:rsidRPr="00EF6513">
              <w:rPr>
                <w:sz w:val="22"/>
                <w:szCs w:val="22"/>
              </w:rPr>
              <w:t>D Director Finance:</w:t>
            </w:r>
          </w:p>
        </w:tc>
      </w:tr>
      <w:tr w:rsidR="003746B7" w:rsidRPr="003746B7" w:rsidTr="00EF6513">
        <w:trPr>
          <w:trHeight w:val="228"/>
        </w:trPr>
        <w:tc>
          <w:tcPr>
            <w:tcW w:w="1746" w:type="pct"/>
            <w:vMerge/>
            <w:shd w:val="clear" w:color="auto" w:fill="D9D9D9"/>
          </w:tcPr>
          <w:p w:rsidR="003746B7" w:rsidRPr="00EF6513" w:rsidRDefault="003746B7" w:rsidP="00DD0A2E">
            <w:pPr>
              <w:jc w:val="both"/>
              <w:rPr>
                <w:sz w:val="22"/>
                <w:szCs w:val="22"/>
              </w:rPr>
            </w:pPr>
          </w:p>
        </w:tc>
        <w:tc>
          <w:tcPr>
            <w:tcW w:w="683" w:type="pct"/>
            <w:vMerge/>
            <w:shd w:val="clear" w:color="auto" w:fill="D9D9D9"/>
          </w:tcPr>
          <w:p w:rsidR="003746B7" w:rsidRPr="00EF6513" w:rsidRDefault="003746B7" w:rsidP="00DD0A2E">
            <w:pPr>
              <w:jc w:val="both"/>
              <w:rPr>
                <w:sz w:val="22"/>
                <w:szCs w:val="22"/>
              </w:rPr>
            </w:pPr>
          </w:p>
        </w:tc>
        <w:tc>
          <w:tcPr>
            <w:tcW w:w="1074" w:type="pct"/>
            <w:vMerge/>
            <w:shd w:val="clear" w:color="auto" w:fill="D9D9D9"/>
          </w:tcPr>
          <w:p w:rsidR="003746B7" w:rsidRPr="00EF6513" w:rsidRDefault="003746B7" w:rsidP="008C473D">
            <w:pPr>
              <w:jc w:val="both"/>
              <w:rPr>
                <w:sz w:val="22"/>
                <w:szCs w:val="22"/>
              </w:rPr>
            </w:pPr>
          </w:p>
        </w:tc>
        <w:tc>
          <w:tcPr>
            <w:tcW w:w="1497" w:type="pct"/>
            <w:shd w:val="clear" w:color="auto" w:fill="D9D9D9"/>
          </w:tcPr>
          <w:p w:rsidR="003746B7" w:rsidRPr="00EF6513" w:rsidRDefault="003746B7" w:rsidP="00DD0A2E">
            <w:pPr>
              <w:jc w:val="both"/>
              <w:rPr>
                <w:sz w:val="22"/>
                <w:szCs w:val="22"/>
              </w:rPr>
            </w:pPr>
            <w:r w:rsidRPr="00EF6513">
              <w:rPr>
                <w:sz w:val="22"/>
                <w:szCs w:val="22"/>
              </w:rPr>
              <w:t>Director I</w:t>
            </w:r>
            <w:r w:rsidR="00A33FF9">
              <w:rPr>
                <w:sz w:val="22"/>
                <w:szCs w:val="22"/>
              </w:rPr>
              <w:t>&amp;</w:t>
            </w:r>
            <w:r w:rsidRPr="00EF6513">
              <w:rPr>
                <w:sz w:val="22"/>
                <w:szCs w:val="22"/>
              </w:rPr>
              <w:t>TS:</w:t>
            </w:r>
          </w:p>
        </w:tc>
      </w:tr>
      <w:tr w:rsidR="00EF6513" w:rsidRPr="003746B7" w:rsidTr="00EF6513">
        <w:trPr>
          <w:trHeight w:val="335"/>
        </w:trPr>
        <w:tc>
          <w:tcPr>
            <w:tcW w:w="1746" w:type="pct"/>
            <w:vMerge/>
            <w:shd w:val="clear" w:color="auto" w:fill="D9D9D9"/>
          </w:tcPr>
          <w:p w:rsidR="00EF6513" w:rsidRPr="00EF6513" w:rsidRDefault="00EF6513" w:rsidP="00DD0A2E">
            <w:pPr>
              <w:jc w:val="both"/>
              <w:rPr>
                <w:sz w:val="22"/>
                <w:szCs w:val="22"/>
              </w:rPr>
            </w:pPr>
          </w:p>
        </w:tc>
        <w:tc>
          <w:tcPr>
            <w:tcW w:w="683" w:type="pct"/>
            <w:vMerge/>
            <w:shd w:val="clear" w:color="auto" w:fill="D9D9D9"/>
          </w:tcPr>
          <w:p w:rsidR="00EF6513" w:rsidRPr="00EF6513" w:rsidRDefault="00EF6513" w:rsidP="00DD0A2E">
            <w:pPr>
              <w:jc w:val="both"/>
              <w:rPr>
                <w:sz w:val="22"/>
                <w:szCs w:val="22"/>
              </w:rPr>
            </w:pPr>
          </w:p>
        </w:tc>
        <w:tc>
          <w:tcPr>
            <w:tcW w:w="1074" w:type="pct"/>
            <w:vMerge/>
            <w:shd w:val="clear" w:color="auto" w:fill="D9D9D9"/>
          </w:tcPr>
          <w:p w:rsidR="00EF6513" w:rsidRPr="00EF6513" w:rsidRDefault="00EF6513" w:rsidP="008C473D">
            <w:pPr>
              <w:jc w:val="both"/>
              <w:rPr>
                <w:sz w:val="22"/>
                <w:szCs w:val="22"/>
              </w:rPr>
            </w:pPr>
          </w:p>
        </w:tc>
        <w:tc>
          <w:tcPr>
            <w:tcW w:w="1497" w:type="pct"/>
            <w:shd w:val="clear" w:color="auto" w:fill="D9D9D9"/>
          </w:tcPr>
          <w:p w:rsidR="00EF6513" w:rsidRPr="00EF6513" w:rsidRDefault="00EF6513" w:rsidP="00DD0A2E">
            <w:pPr>
              <w:jc w:val="both"/>
              <w:rPr>
                <w:sz w:val="22"/>
                <w:szCs w:val="22"/>
              </w:rPr>
            </w:pPr>
            <w:r w:rsidRPr="00EF6513">
              <w:rPr>
                <w:sz w:val="22"/>
                <w:szCs w:val="22"/>
              </w:rPr>
              <w:t>Director IPU:</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Size and Shape Sub Committee of IPC</w:t>
            </w:r>
            <w:r w:rsidR="00EF6513">
              <w:rPr>
                <w:sz w:val="22"/>
                <w:szCs w:val="22"/>
              </w:rPr>
              <w:t xml:space="preserve"> endorsement </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0855DA" w:rsidP="00DD0A2E">
            <w:pPr>
              <w:jc w:val="both"/>
              <w:rPr>
                <w:sz w:val="22"/>
                <w:szCs w:val="22"/>
              </w:rPr>
            </w:pPr>
            <w:r w:rsidRPr="00EF6513">
              <w:rPr>
                <w:sz w:val="22"/>
                <w:szCs w:val="22"/>
              </w:rPr>
              <w:t>IPU</w:t>
            </w:r>
          </w:p>
        </w:tc>
        <w:tc>
          <w:tcPr>
            <w:tcW w:w="1497" w:type="pct"/>
            <w:shd w:val="clear" w:color="auto" w:fill="D9D9D9"/>
          </w:tcPr>
          <w:p w:rsidR="000855DA" w:rsidRPr="00EF6513" w:rsidRDefault="003746B7" w:rsidP="00DD0A2E">
            <w:pPr>
              <w:jc w:val="both"/>
              <w:rPr>
                <w:sz w:val="22"/>
                <w:szCs w:val="22"/>
              </w:rPr>
            </w:pPr>
            <w:r w:rsidRPr="00EF6513">
              <w:rPr>
                <w:sz w:val="22"/>
                <w:szCs w:val="22"/>
              </w:rPr>
              <w:t>Director IPU:</w:t>
            </w:r>
          </w:p>
        </w:tc>
      </w:tr>
      <w:tr w:rsidR="000855DA" w:rsidRPr="003746B7" w:rsidTr="00EF6513">
        <w:trPr>
          <w:trHeight w:val="554"/>
        </w:trPr>
        <w:tc>
          <w:tcPr>
            <w:tcW w:w="1746" w:type="pct"/>
            <w:shd w:val="clear" w:color="auto" w:fill="D9D9D9"/>
          </w:tcPr>
          <w:p w:rsidR="000855DA" w:rsidRPr="00EF6513" w:rsidRDefault="000855DA" w:rsidP="00DD0A2E">
            <w:pPr>
              <w:jc w:val="both"/>
              <w:rPr>
                <w:sz w:val="22"/>
                <w:szCs w:val="22"/>
              </w:rPr>
            </w:pPr>
            <w:r w:rsidRPr="00EF6513">
              <w:rPr>
                <w:sz w:val="22"/>
                <w:szCs w:val="22"/>
              </w:rPr>
              <w:t>IPC</w:t>
            </w:r>
            <w:r w:rsidR="00EF6513">
              <w:rPr>
                <w:sz w:val="22"/>
                <w:szCs w:val="22"/>
              </w:rPr>
              <w:t xml:space="preserve"> endorsement </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0855DA" w:rsidP="00DD0A2E">
            <w:pPr>
              <w:jc w:val="both"/>
              <w:rPr>
                <w:sz w:val="22"/>
                <w:szCs w:val="22"/>
              </w:rPr>
            </w:pPr>
            <w:r w:rsidRPr="00EF6513">
              <w:rPr>
                <w:sz w:val="22"/>
                <w:szCs w:val="22"/>
              </w:rPr>
              <w:t>IPU</w:t>
            </w:r>
          </w:p>
        </w:tc>
        <w:tc>
          <w:tcPr>
            <w:tcW w:w="1497" w:type="pct"/>
            <w:shd w:val="clear" w:color="auto" w:fill="D9D9D9"/>
          </w:tcPr>
          <w:p w:rsidR="000855DA" w:rsidRPr="00EF6513" w:rsidRDefault="003746B7" w:rsidP="00DD0A2E">
            <w:pPr>
              <w:jc w:val="both"/>
              <w:rPr>
                <w:sz w:val="22"/>
                <w:szCs w:val="22"/>
              </w:rPr>
            </w:pPr>
            <w:r w:rsidRPr="00EF6513">
              <w:rPr>
                <w:sz w:val="22"/>
                <w:szCs w:val="22"/>
              </w:rPr>
              <w:t>VC:</w:t>
            </w:r>
          </w:p>
        </w:tc>
      </w:tr>
      <w:tr w:rsidR="000855DA" w:rsidRPr="003746B7" w:rsidTr="00EF6513">
        <w:trPr>
          <w:trHeight w:val="437"/>
        </w:trPr>
        <w:tc>
          <w:tcPr>
            <w:tcW w:w="1746" w:type="pct"/>
            <w:shd w:val="clear" w:color="auto" w:fill="D9D9D9"/>
          </w:tcPr>
          <w:p w:rsidR="000855DA" w:rsidRPr="00EF6513" w:rsidRDefault="000855DA" w:rsidP="00DD0A2E">
            <w:pPr>
              <w:jc w:val="both"/>
              <w:rPr>
                <w:sz w:val="22"/>
                <w:szCs w:val="22"/>
              </w:rPr>
            </w:pPr>
            <w:r w:rsidRPr="00EF6513">
              <w:rPr>
                <w:sz w:val="22"/>
                <w:szCs w:val="22"/>
              </w:rPr>
              <w:t>Senate</w:t>
            </w:r>
            <w:r w:rsidR="00EF6513">
              <w:rPr>
                <w:sz w:val="22"/>
                <w:szCs w:val="22"/>
              </w:rPr>
              <w:t xml:space="preserve"> Approval </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0855DA" w:rsidP="00DD0A2E">
            <w:pPr>
              <w:jc w:val="both"/>
              <w:rPr>
                <w:sz w:val="22"/>
                <w:szCs w:val="22"/>
              </w:rPr>
            </w:pPr>
            <w:r w:rsidRPr="00EF6513">
              <w:rPr>
                <w:sz w:val="22"/>
                <w:szCs w:val="22"/>
              </w:rPr>
              <w:t>IPU</w:t>
            </w:r>
          </w:p>
        </w:tc>
        <w:tc>
          <w:tcPr>
            <w:tcW w:w="1497" w:type="pct"/>
            <w:shd w:val="clear" w:color="auto" w:fill="D9D9D9"/>
          </w:tcPr>
          <w:p w:rsidR="000855DA" w:rsidRPr="00EF6513" w:rsidRDefault="003746B7" w:rsidP="00DD0A2E">
            <w:pPr>
              <w:jc w:val="both"/>
              <w:rPr>
                <w:sz w:val="22"/>
                <w:szCs w:val="22"/>
              </w:rPr>
            </w:pPr>
            <w:r w:rsidRPr="00EF6513">
              <w:rPr>
                <w:sz w:val="22"/>
                <w:szCs w:val="22"/>
              </w:rPr>
              <w:t>VC:</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Council</w:t>
            </w:r>
            <w:r w:rsidR="00EF6513">
              <w:rPr>
                <w:sz w:val="22"/>
                <w:szCs w:val="22"/>
              </w:rPr>
              <w:t xml:space="preserve"> Approval</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3746B7" w:rsidP="00DD0A2E">
            <w:pPr>
              <w:jc w:val="both"/>
              <w:rPr>
                <w:sz w:val="22"/>
                <w:szCs w:val="22"/>
              </w:rPr>
            </w:pPr>
            <w:r w:rsidRPr="00EF6513">
              <w:rPr>
                <w:sz w:val="22"/>
                <w:szCs w:val="22"/>
              </w:rPr>
              <w:t>IPU</w:t>
            </w:r>
          </w:p>
        </w:tc>
        <w:tc>
          <w:tcPr>
            <w:tcW w:w="1497" w:type="pct"/>
            <w:shd w:val="clear" w:color="auto" w:fill="D9D9D9"/>
          </w:tcPr>
          <w:p w:rsidR="000855DA" w:rsidRPr="00EF6513" w:rsidRDefault="003746B7" w:rsidP="00DD0A2E">
            <w:pPr>
              <w:jc w:val="both"/>
              <w:rPr>
                <w:sz w:val="22"/>
                <w:szCs w:val="22"/>
              </w:rPr>
            </w:pPr>
            <w:r w:rsidRPr="00EF6513">
              <w:rPr>
                <w:sz w:val="22"/>
                <w:szCs w:val="22"/>
              </w:rPr>
              <w:t>VC:</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DHET</w:t>
            </w:r>
            <w:r w:rsidR="003746B7" w:rsidRPr="00EF6513">
              <w:rPr>
                <w:sz w:val="22"/>
                <w:szCs w:val="22"/>
              </w:rPr>
              <w:t xml:space="preserve"> for PQM</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3746B7" w:rsidP="00DD0A2E">
            <w:pPr>
              <w:jc w:val="both"/>
              <w:rPr>
                <w:sz w:val="22"/>
                <w:szCs w:val="22"/>
              </w:rPr>
            </w:pPr>
            <w:r w:rsidRPr="00EF6513">
              <w:rPr>
                <w:sz w:val="22"/>
                <w:szCs w:val="22"/>
              </w:rPr>
              <w:t xml:space="preserve">Office of </w:t>
            </w:r>
            <w:r w:rsidR="000855DA" w:rsidRPr="00EF6513">
              <w:rPr>
                <w:sz w:val="22"/>
                <w:szCs w:val="22"/>
              </w:rPr>
              <w:t>Registrar</w:t>
            </w:r>
          </w:p>
        </w:tc>
        <w:tc>
          <w:tcPr>
            <w:tcW w:w="1497" w:type="pct"/>
            <w:shd w:val="clear" w:color="auto" w:fill="D9D9D9"/>
          </w:tcPr>
          <w:p w:rsidR="000855DA" w:rsidRPr="00EF6513" w:rsidRDefault="003746B7" w:rsidP="00DD0A2E">
            <w:pPr>
              <w:jc w:val="both"/>
              <w:rPr>
                <w:sz w:val="22"/>
                <w:szCs w:val="22"/>
              </w:rPr>
            </w:pPr>
            <w:r w:rsidRPr="00EF6513">
              <w:rPr>
                <w:sz w:val="22"/>
                <w:szCs w:val="22"/>
              </w:rPr>
              <w:t>Registrar:</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CHE/HEQC</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3746B7" w:rsidP="00DD0A2E">
            <w:pPr>
              <w:jc w:val="both"/>
              <w:rPr>
                <w:sz w:val="22"/>
                <w:szCs w:val="22"/>
              </w:rPr>
            </w:pPr>
            <w:r w:rsidRPr="00EF6513">
              <w:rPr>
                <w:sz w:val="22"/>
                <w:szCs w:val="22"/>
              </w:rPr>
              <w:t xml:space="preserve">Office of </w:t>
            </w:r>
            <w:r w:rsidR="000855DA" w:rsidRPr="00EF6513">
              <w:rPr>
                <w:sz w:val="22"/>
                <w:szCs w:val="22"/>
              </w:rPr>
              <w:t>Registrar</w:t>
            </w:r>
          </w:p>
        </w:tc>
        <w:tc>
          <w:tcPr>
            <w:tcW w:w="1497" w:type="pct"/>
            <w:shd w:val="clear" w:color="auto" w:fill="D9D9D9"/>
          </w:tcPr>
          <w:p w:rsidR="000855DA" w:rsidRPr="00EF6513" w:rsidRDefault="003746B7" w:rsidP="00DD0A2E">
            <w:pPr>
              <w:jc w:val="both"/>
              <w:rPr>
                <w:sz w:val="22"/>
                <w:szCs w:val="22"/>
              </w:rPr>
            </w:pPr>
            <w:r w:rsidRPr="00EF6513">
              <w:rPr>
                <w:sz w:val="22"/>
                <w:szCs w:val="22"/>
              </w:rPr>
              <w:t>Registrar:</w:t>
            </w:r>
          </w:p>
        </w:tc>
      </w:tr>
      <w:tr w:rsidR="000855DA" w:rsidRPr="003746B7" w:rsidTr="00EF6513">
        <w:trPr>
          <w:trHeight w:val="386"/>
        </w:trPr>
        <w:tc>
          <w:tcPr>
            <w:tcW w:w="1746" w:type="pct"/>
            <w:shd w:val="clear" w:color="auto" w:fill="D9D9D9"/>
          </w:tcPr>
          <w:p w:rsidR="000855DA" w:rsidRPr="00EF6513" w:rsidRDefault="003746B7" w:rsidP="00BF2247">
            <w:pPr>
              <w:jc w:val="both"/>
              <w:rPr>
                <w:sz w:val="22"/>
                <w:szCs w:val="22"/>
              </w:rPr>
            </w:pPr>
            <w:r w:rsidRPr="00EF6513">
              <w:rPr>
                <w:sz w:val="22"/>
                <w:szCs w:val="22"/>
              </w:rPr>
              <w:t>SAQA</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3746B7" w:rsidP="00DD0A2E">
            <w:pPr>
              <w:jc w:val="both"/>
              <w:rPr>
                <w:sz w:val="22"/>
                <w:szCs w:val="22"/>
              </w:rPr>
            </w:pPr>
            <w:r w:rsidRPr="00EF6513">
              <w:rPr>
                <w:sz w:val="22"/>
                <w:szCs w:val="22"/>
              </w:rPr>
              <w:t xml:space="preserve">Office of </w:t>
            </w:r>
            <w:r w:rsidR="000855DA" w:rsidRPr="00EF6513">
              <w:rPr>
                <w:sz w:val="22"/>
                <w:szCs w:val="22"/>
              </w:rPr>
              <w:t>Registrar</w:t>
            </w:r>
          </w:p>
        </w:tc>
        <w:tc>
          <w:tcPr>
            <w:tcW w:w="1497" w:type="pct"/>
            <w:shd w:val="clear" w:color="auto" w:fill="D9D9D9"/>
          </w:tcPr>
          <w:p w:rsidR="000855DA" w:rsidRPr="00EF6513" w:rsidRDefault="003746B7" w:rsidP="00DD0A2E">
            <w:pPr>
              <w:jc w:val="both"/>
              <w:rPr>
                <w:sz w:val="22"/>
                <w:szCs w:val="22"/>
              </w:rPr>
            </w:pPr>
            <w:r w:rsidRPr="00EF6513">
              <w:rPr>
                <w:sz w:val="22"/>
                <w:szCs w:val="22"/>
              </w:rPr>
              <w:t>Registrar:</w:t>
            </w:r>
          </w:p>
        </w:tc>
      </w:tr>
      <w:tr w:rsidR="000855DA" w:rsidRPr="003746B7" w:rsidTr="00EF6513">
        <w:tc>
          <w:tcPr>
            <w:tcW w:w="1746" w:type="pct"/>
            <w:shd w:val="clear" w:color="auto" w:fill="D9D9D9"/>
          </w:tcPr>
          <w:p w:rsidR="000855DA" w:rsidRPr="00EF6513" w:rsidRDefault="000855DA" w:rsidP="00DD0A2E">
            <w:pPr>
              <w:jc w:val="both"/>
              <w:rPr>
                <w:sz w:val="22"/>
                <w:szCs w:val="22"/>
              </w:rPr>
            </w:pPr>
            <w:r w:rsidRPr="00EF6513">
              <w:rPr>
                <w:sz w:val="22"/>
                <w:szCs w:val="22"/>
              </w:rPr>
              <w:t>Activ</w:t>
            </w:r>
            <w:r w:rsidR="00EF6513">
              <w:rPr>
                <w:sz w:val="22"/>
                <w:szCs w:val="22"/>
              </w:rPr>
              <w:t xml:space="preserve">ation </w:t>
            </w:r>
          </w:p>
        </w:tc>
        <w:tc>
          <w:tcPr>
            <w:tcW w:w="683" w:type="pct"/>
            <w:shd w:val="clear" w:color="auto" w:fill="D9D9D9"/>
          </w:tcPr>
          <w:p w:rsidR="000855DA" w:rsidRPr="00EF6513" w:rsidRDefault="000855DA" w:rsidP="00DD0A2E">
            <w:pPr>
              <w:jc w:val="both"/>
              <w:rPr>
                <w:sz w:val="22"/>
                <w:szCs w:val="22"/>
              </w:rPr>
            </w:pPr>
          </w:p>
        </w:tc>
        <w:tc>
          <w:tcPr>
            <w:tcW w:w="1074" w:type="pct"/>
            <w:shd w:val="clear" w:color="auto" w:fill="D9D9D9"/>
          </w:tcPr>
          <w:p w:rsidR="000855DA" w:rsidRPr="00EF6513" w:rsidRDefault="00D678DD" w:rsidP="00DD0A2E">
            <w:pPr>
              <w:jc w:val="both"/>
              <w:rPr>
                <w:sz w:val="22"/>
                <w:szCs w:val="22"/>
              </w:rPr>
            </w:pPr>
            <w:r w:rsidRPr="00EF6513">
              <w:rPr>
                <w:sz w:val="22"/>
                <w:szCs w:val="22"/>
              </w:rPr>
              <w:t>Registrar/I</w:t>
            </w:r>
            <w:r w:rsidR="00A33FF9">
              <w:rPr>
                <w:sz w:val="22"/>
                <w:szCs w:val="22"/>
              </w:rPr>
              <w:t>&amp;</w:t>
            </w:r>
            <w:r w:rsidRPr="00EF6513">
              <w:rPr>
                <w:sz w:val="22"/>
                <w:szCs w:val="22"/>
              </w:rPr>
              <w:t>TS</w:t>
            </w:r>
          </w:p>
        </w:tc>
        <w:tc>
          <w:tcPr>
            <w:tcW w:w="1497" w:type="pct"/>
            <w:shd w:val="clear" w:color="auto" w:fill="D9D9D9"/>
          </w:tcPr>
          <w:p w:rsidR="000855DA" w:rsidRPr="00EF6513" w:rsidRDefault="003746B7" w:rsidP="00DD0A2E">
            <w:pPr>
              <w:jc w:val="both"/>
              <w:rPr>
                <w:sz w:val="22"/>
                <w:szCs w:val="22"/>
              </w:rPr>
            </w:pPr>
            <w:r w:rsidRPr="00EF6513">
              <w:rPr>
                <w:sz w:val="22"/>
                <w:szCs w:val="22"/>
              </w:rPr>
              <w:t>Director I</w:t>
            </w:r>
            <w:r w:rsidR="00A33FF9">
              <w:rPr>
                <w:sz w:val="22"/>
                <w:szCs w:val="22"/>
              </w:rPr>
              <w:t>&amp;</w:t>
            </w:r>
            <w:r w:rsidRPr="00EF6513">
              <w:rPr>
                <w:sz w:val="22"/>
                <w:szCs w:val="22"/>
              </w:rPr>
              <w:t>TS:</w:t>
            </w:r>
          </w:p>
        </w:tc>
      </w:tr>
    </w:tbl>
    <w:p w:rsidR="00ED164A" w:rsidRDefault="00ED164A" w:rsidP="002A67E5">
      <w:pPr>
        <w:jc w:val="both"/>
        <w:rPr>
          <w:b/>
        </w:rPr>
      </w:pPr>
    </w:p>
    <w:sectPr w:rsidR="00ED164A" w:rsidSect="00D155D6">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E08" w:rsidRDefault="007A1E08">
      <w:r>
        <w:separator/>
      </w:r>
    </w:p>
  </w:endnote>
  <w:endnote w:type="continuationSeparator" w:id="0">
    <w:p w:rsidR="007A1E08" w:rsidRDefault="007A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2E" w:rsidRDefault="0099372E" w:rsidP="00ED16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372E" w:rsidRDefault="0099372E" w:rsidP="00ED16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2E" w:rsidRDefault="0099372E" w:rsidP="004D2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01B">
      <w:rPr>
        <w:rStyle w:val="PageNumber"/>
        <w:noProof/>
      </w:rPr>
      <w:t>1</w:t>
    </w:r>
    <w:r>
      <w:rPr>
        <w:rStyle w:val="PageNumber"/>
      </w:rPr>
      <w:fldChar w:fldCharType="end"/>
    </w:r>
  </w:p>
  <w:p w:rsidR="0099372E" w:rsidRDefault="0099372E" w:rsidP="00ED164A">
    <w:pPr>
      <w:pStyle w:val="Footer"/>
      <w:framePr w:wrap="around" w:vAnchor="text" w:hAnchor="margin" w:xAlign="center" w:y="1"/>
      <w:ind w:right="360"/>
      <w:rPr>
        <w:rStyle w:val="PageNumber"/>
      </w:rPr>
    </w:pPr>
  </w:p>
  <w:p w:rsidR="0099372E" w:rsidRPr="00ED164A" w:rsidRDefault="0099372E">
    <w:pPr>
      <w:pStyle w:val="Footer"/>
      <w:rPr>
        <w:i/>
        <w:sz w:val="20"/>
        <w:szCs w:val="20"/>
      </w:rPr>
    </w:pPr>
    <w:r w:rsidRPr="00ED164A">
      <w:rPr>
        <w:i/>
        <w:sz w:val="20"/>
        <w:szCs w:val="20"/>
      </w:rPr>
      <w:t>RU Institutional Planning Unit:</w:t>
    </w:r>
    <w:r w:rsidR="00973C76">
      <w:rPr>
        <w:i/>
        <w:sz w:val="20"/>
        <w:szCs w:val="20"/>
      </w:rPr>
      <w:t xml:space="preserve"> New Programme Application Form, Revised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E08" w:rsidRDefault="007A1E08">
      <w:r>
        <w:separator/>
      </w:r>
    </w:p>
  </w:footnote>
  <w:footnote w:type="continuationSeparator" w:id="0">
    <w:p w:rsidR="007A1E08" w:rsidRDefault="007A1E08">
      <w:r>
        <w:continuationSeparator/>
      </w:r>
    </w:p>
  </w:footnote>
  <w:footnote w:id="1">
    <w:p w:rsidR="005124B0" w:rsidRDefault="005124B0">
      <w:pPr>
        <w:pStyle w:val="FootnoteText"/>
      </w:pPr>
      <w:r>
        <w:rPr>
          <w:rStyle w:val="FootnoteReference"/>
        </w:rPr>
        <w:footnoteRef/>
      </w:r>
      <w:r>
        <w:t xml:space="preserve"> Please note that year </w:t>
      </w:r>
      <w:r w:rsidRPr="004B484E">
        <w:rPr>
          <w:i/>
        </w:rPr>
        <w:t>N</w:t>
      </w:r>
      <w:r>
        <w:t xml:space="preserve"> must align with year </w:t>
      </w:r>
      <w:r w:rsidRPr="004B484E">
        <w:rPr>
          <w:i/>
        </w:rPr>
        <w:t>N</w:t>
      </w:r>
      <w:r>
        <w:t xml:space="preserve"> of registration eg. In a class of 50 there are 10 graduates that complete the examination in year </w:t>
      </w:r>
      <w:r w:rsidRPr="004B484E">
        <w:rPr>
          <w:i/>
        </w:rPr>
        <w:t>N</w:t>
      </w:r>
      <w:r>
        <w:t xml:space="preserve"> but walk across the stage in year </w:t>
      </w:r>
      <w:r w:rsidRPr="004B484E">
        <w:rPr>
          <w:i/>
        </w:rPr>
        <w:t>N+1</w:t>
      </w:r>
      <w:r w:rsidR="004B484E">
        <w:t>. MIS</w:t>
      </w:r>
      <w:r>
        <w:t xml:space="preserve"> can assist with understanding this requirement.</w:t>
      </w:r>
    </w:p>
  </w:footnote>
  <w:footnote w:id="2">
    <w:p w:rsidR="005124B0" w:rsidRDefault="005124B0">
      <w:pPr>
        <w:pStyle w:val="FootnoteText"/>
      </w:pPr>
      <w:r>
        <w:rPr>
          <w:rStyle w:val="FootnoteReference"/>
        </w:rPr>
        <w:footnoteRef/>
      </w:r>
      <w:r>
        <w:t xml:space="preserve"> Usually there is a lag from when the students and staff complete research to when the publication is considered “real”. This is usually year </w:t>
      </w:r>
      <w:r w:rsidRPr="003E429B">
        <w:rPr>
          <w:i/>
        </w:rPr>
        <w:t>N + 2</w:t>
      </w:r>
      <w:r>
        <w:t xml:space="preserve"> as  the publication is submitted in year </w:t>
      </w:r>
      <w:r w:rsidRPr="003E429B">
        <w:rPr>
          <w:i/>
        </w:rPr>
        <w:t>N + 1</w:t>
      </w:r>
      <w:r>
        <w:t xml:space="preserve"> but can only be claimed in year </w:t>
      </w:r>
      <w:r w:rsidRPr="003E429B">
        <w:rPr>
          <w:i/>
        </w:rPr>
        <w:t>N + 2</w:t>
      </w:r>
    </w:p>
  </w:footnote>
  <w:footnote w:id="3">
    <w:p w:rsidR="005124B0" w:rsidRDefault="005124B0">
      <w:pPr>
        <w:pStyle w:val="FootnoteText"/>
      </w:pPr>
      <w:r>
        <w:rPr>
          <w:rStyle w:val="FootnoteReference"/>
        </w:rPr>
        <w:footnoteRef/>
      </w:r>
      <w:r>
        <w:t xml:space="preserve"> HR can assist with the costings of the new </w:t>
      </w:r>
      <w:r w:rsidR="003E429B">
        <w:t>posts with</w:t>
      </w:r>
      <w:r>
        <w:t xml:space="preserve"> respect </w:t>
      </w:r>
      <w:r w:rsidR="003E429B">
        <w:t>to staffing</w:t>
      </w:r>
      <w:r>
        <w:t xml:space="preserve"> benefits/remuneration packages.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2CF7"/>
    <w:multiLevelType w:val="hybridMultilevel"/>
    <w:tmpl w:val="5DE0E0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7985F27"/>
    <w:multiLevelType w:val="hybridMultilevel"/>
    <w:tmpl w:val="C46AC1A8"/>
    <w:lvl w:ilvl="0" w:tplc="755E1B2C">
      <w:start w:val="1"/>
      <w:numFmt w:val="decimal"/>
      <w:lvlText w:val="%1."/>
      <w:lvlJc w:val="left"/>
      <w:pPr>
        <w:ind w:left="981" w:hanging="360"/>
      </w:pPr>
      <w:rPr>
        <w:rFonts w:hint="default"/>
        <w:u w:val="thick"/>
      </w:rPr>
    </w:lvl>
    <w:lvl w:ilvl="1" w:tplc="1C090019" w:tentative="1">
      <w:start w:val="1"/>
      <w:numFmt w:val="lowerLetter"/>
      <w:lvlText w:val="%2."/>
      <w:lvlJc w:val="left"/>
      <w:pPr>
        <w:ind w:left="1701" w:hanging="360"/>
      </w:pPr>
    </w:lvl>
    <w:lvl w:ilvl="2" w:tplc="1C09001B" w:tentative="1">
      <w:start w:val="1"/>
      <w:numFmt w:val="lowerRoman"/>
      <w:lvlText w:val="%3."/>
      <w:lvlJc w:val="right"/>
      <w:pPr>
        <w:ind w:left="2421" w:hanging="180"/>
      </w:pPr>
    </w:lvl>
    <w:lvl w:ilvl="3" w:tplc="1C09000F" w:tentative="1">
      <w:start w:val="1"/>
      <w:numFmt w:val="decimal"/>
      <w:lvlText w:val="%4."/>
      <w:lvlJc w:val="left"/>
      <w:pPr>
        <w:ind w:left="3141" w:hanging="360"/>
      </w:pPr>
    </w:lvl>
    <w:lvl w:ilvl="4" w:tplc="1C090019" w:tentative="1">
      <w:start w:val="1"/>
      <w:numFmt w:val="lowerLetter"/>
      <w:lvlText w:val="%5."/>
      <w:lvlJc w:val="left"/>
      <w:pPr>
        <w:ind w:left="3861" w:hanging="360"/>
      </w:pPr>
    </w:lvl>
    <w:lvl w:ilvl="5" w:tplc="1C09001B" w:tentative="1">
      <w:start w:val="1"/>
      <w:numFmt w:val="lowerRoman"/>
      <w:lvlText w:val="%6."/>
      <w:lvlJc w:val="right"/>
      <w:pPr>
        <w:ind w:left="4581" w:hanging="180"/>
      </w:pPr>
    </w:lvl>
    <w:lvl w:ilvl="6" w:tplc="1C09000F" w:tentative="1">
      <w:start w:val="1"/>
      <w:numFmt w:val="decimal"/>
      <w:lvlText w:val="%7."/>
      <w:lvlJc w:val="left"/>
      <w:pPr>
        <w:ind w:left="5301" w:hanging="360"/>
      </w:pPr>
    </w:lvl>
    <w:lvl w:ilvl="7" w:tplc="1C090019" w:tentative="1">
      <w:start w:val="1"/>
      <w:numFmt w:val="lowerLetter"/>
      <w:lvlText w:val="%8."/>
      <w:lvlJc w:val="left"/>
      <w:pPr>
        <w:ind w:left="6021" w:hanging="360"/>
      </w:pPr>
    </w:lvl>
    <w:lvl w:ilvl="8" w:tplc="1C09001B" w:tentative="1">
      <w:start w:val="1"/>
      <w:numFmt w:val="lowerRoman"/>
      <w:lvlText w:val="%9."/>
      <w:lvlJc w:val="right"/>
      <w:pPr>
        <w:ind w:left="6741" w:hanging="180"/>
      </w:pPr>
    </w:lvl>
  </w:abstractNum>
  <w:abstractNum w:abstractNumId="2" w15:restartNumberingAfterBreak="0">
    <w:nsid w:val="1CD84772"/>
    <w:multiLevelType w:val="multilevel"/>
    <w:tmpl w:val="3558F8BA"/>
    <w:lvl w:ilvl="0">
      <w:start w:val="1"/>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E1A51DE"/>
    <w:multiLevelType w:val="hybridMultilevel"/>
    <w:tmpl w:val="D374A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0C82917"/>
    <w:multiLevelType w:val="hybridMultilevel"/>
    <w:tmpl w:val="3290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F1CC6"/>
    <w:multiLevelType w:val="multilevel"/>
    <w:tmpl w:val="329ABD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7F0BE9"/>
    <w:multiLevelType w:val="hybridMultilevel"/>
    <w:tmpl w:val="16865B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2417AB4"/>
    <w:multiLevelType w:val="hybridMultilevel"/>
    <w:tmpl w:val="1A50CD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2CF37FB"/>
    <w:multiLevelType w:val="hybridMultilevel"/>
    <w:tmpl w:val="804C5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DB66A2"/>
    <w:multiLevelType w:val="hybridMultilevel"/>
    <w:tmpl w:val="44B08BFE"/>
    <w:lvl w:ilvl="0" w:tplc="36A82494">
      <w:start w:val="1"/>
      <w:numFmt w:val="lowerRoman"/>
      <w:lvlText w:val="%1."/>
      <w:lvlJc w:val="left"/>
      <w:pPr>
        <w:ind w:left="1198" w:hanging="720"/>
      </w:pPr>
      <w:rPr>
        <w:rFonts w:ascii="Times New Roman" w:eastAsia="Times New Roman" w:hAnsi="Times New Roman" w:cs="Times New Roman" w:hint="default"/>
        <w:spacing w:val="-5"/>
        <w:w w:val="99"/>
        <w:sz w:val="24"/>
        <w:szCs w:val="24"/>
      </w:rPr>
    </w:lvl>
    <w:lvl w:ilvl="1" w:tplc="B20AD000">
      <w:start w:val="1"/>
      <w:numFmt w:val="decimal"/>
      <w:lvlText w:val="%2."/>
      <w:lvlJc w:val="left"/>
      <w:pPr>
        <w:ind w:left="1198" w:hanging="720"/>
      </w:pPr>
      <w:rPr>
        <w:rFonts w:ascii="Times New Roman" w:eastAsia="Times New Roman" w:hAnsi="Times New Roman" w:cs="Times New Roman" w:hint="default"/>
        <w:spacing w:val="-4"/>
        <w:w w:val="99"/>
        <w:sz w:val="24"/>
        <w:szCs w:val="24"/>
      </w:rPr>
    </w:lvl>
    <w:lvl w:ilvl="2" w:tplc="0F14B54A">
      <w:numFmt w:val="bullet"/>
      <w:lvlText w:val="•"/>
      <w:lvlJc w:val="left"/>
      <w:pPr>
        <w:ind w:left="2877" w:hanging="720"/>
      </w:pPr>
      <w:rPr>
        <w:rFonts w:hint="default"/>
      </w:rPr>
    </w:lvl>
    <w:lvl w:ilvl="3" w:tplc="681C932A">
      <w:numFmt w:val="bullet"/>
      <w:lvlText w:val="•"/>
      <w:lvlJc w:val="left"/>
      <w:pPr>
        <w:ind w:left="3715" w:hanging="720"/>
      </w:pPr>
      <w:rPr>
        <w:rFonts w:hint="default"/>
      </w:rPr>
    </w:lvl>
    <w:lvl w:ilvl="4" w:tplc="5628ABB8">
      <w:numFmt w:val="bullet"/>
      <w:lvlText w:val="•"/>
      <w:lvlJc w:val="left"/>
      <w:pPr>
        <w:ind w:left="4554" w:hanging="720"/>
      </w:pPr>
      <w:rPr>
        <w:rFonts w:hint="default"/>
      </w:rPr>
    </w:lvl>
    <w:lvl w:ilvl="5" w:tplc="39AE4562">
      <w:numFmt w:val="bullet"/>
      <w:lvlText w:val="•"/>
      <w:lvlJc w:val="left"/>
      <w:pPr>
        <w:ind w:left="5393" w:hanging="720"/>
      </w:pPr>
      <w:rPr>
        <w:rFonts w:hint="default"/>
      </w:rPr>
    </w:lvl>
    <w:lvl w:ilvl="6" w:tplc="0BE23A18">
      <w:numFmt w:val="bullet"/>
      <w:lvlText w:val="•"/>
      <w:lvlJc w:val="left"/>
      <w:pPr>
        <w:ind w:left="6231" w:hanging="720"/>
      </w:pPr>
      <w:rPr>
        <w:rFonts w:hint="default"/>
      </w:rPr>
    </w:lvl>
    <w:lvl w:ilvl="7" w:tplc="28E8A7B4">
      <w:numFmt w:val="bullet"/>
      <w:lvlText w:val="•"/>
      <w:lvlJc w:val="left"/>
      <w:pPr>
        <w:ind w:left="7070" w:hanging="720"/>
      </w:pPr>
      <w:rPr>
        <w:rFonts w:hint="default"/>
      </w:rPr>
    </w:lvl>
    <w:lvl w:ilvl="8" w:tplc="31E8060A">
      <w:numFmt w:val="bullet"/>
      <w:lvlText w:val="•"/>
      <w:lvlJc w:val="left"/>
      <w:pPr>
        <w:ind w:left="7909" w:hanging="720"/>
      </w:pPr>
      <w:rPr>
        <w:rFonts w:hint="default"/>
      </w:rPr>
    </w:lvl>
  </w:abstractNum>
  <w:abstractNum w:abstractNumId="10" w15:restartNumberingAfterBreak="0">
    <w:nsid w:val="5B0A57EB"/>
    <w:multiLevelType w:val="hybridMultilevel"/>
    <w:tmpl w:val="110C43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2BA427E"/>
    <w:multiLevelType w:val="multilevel"/>
    <w:tmpl w:val="560A38E4"/>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B35758"/>
    <w:multiLevelType w:val="hybridMultilevel"/>
    <w:tmpl w:val="096E3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FF855CF"/>
    <w:multiLevelType w:val="hybridMultilevel"/>
    <w:tmpl w:val="6E02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F1E22"/>
    <w:multiLevelType w:val="hybridMultilevel"/>
    <w:tmpl w:val="CEFC3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AC75B2"/>
    <w:multiLevelType w:val="multilevel"/>
    <w:tmpl w:val="5ECC29F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4"/>
  </w:num>
  <w:num w:numId="3">
    <w:abstractNumId w:val="4"/>
  </w:num>
  <w:num w:numId="4">
    <w:abstractNumId w:val="13"/>
  </w:num>
  <w:num w:numId="5">
    <w:abstractNumId w:val="1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12"/>
  </w:num>
  <w:num w:numId="10">
    <w:abstractNumId w:val="3"/>
  </w:num>
  <w:num w:numId="11">
    <w:abstractNumId w:val="9"/>
  </w:num>
  <w:num w:numId="12">
    <w:abstractNumId w:val="1"/>
  </w:num>
  <w:num w:numId="13">
    <w:abstractNumId w:val="15"/>
  </w:num>
  <w:num w:numId="14">
    <w:abstractNumId w:val="5"/>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7E5"/>
    <w:rsid w:val="000006ED"/>
    <w:rsid w:val="0001382A"/>
    <w:rsid w:val="0001559C"/>
    <w:rsid w:val="000247FA"/>
    <w:rsid w:val="00027C31"/>
    <w:rsid w:val="00035151"/>
    <w:rsid w:val="0004413E"/>
    <w:rsid w:val="00071ACE"/>
    <w:rsid w:val="00074626"/>
    <w:rsid w:val="000855DA"/>
    <w:rsid w:val="00091D6D"/>
    <w:rsid w:val="000A235B"/>
    <w:rsid w:val="000E2AF5"/>
    <w:rsid w:val="000E6757"/>
    <w:rsid w:val="0013476F"/>
    <w:rsid w:val="00144EF0"/>
    <w:rsid w:val="0015588A"/>
    <w:rsid w:val="001711B4"/>
    <w:rsid w:val="001D08DC"/>
    <w:rsid w:val="001F11BF"/>
    <w:rsid w:val="002215C4"/>
    <w:rsid w:val="00227E0F"/>
    <w:rsid w:val="00264423"/>
    <w:rsid w:val="00286B73"/>
    <w:rsid w:val="00290E01"/>
    <w:rsid w:val="002951D3"/>
    <w:rsid w:val="002A67E5"/>
    <w:rsid w:val="002B5E1B"/>
    <w:rsid w:val="002C2009"/>
    <w:rsid w:val="002F2AA4"/>
    <w:rsid w:val="002F6A49"/>
    <w:rsid w:val="00301D0A"/>
    <w:rsid w:val="003076D2"/>
    <w:rsid w:val="00363073"/>
    <w:rsid w:val="00371B43"/>
    <w:rsid w:val="003746B7"/>
    <w:rsid w:val="003B4020"/>
    <w:rsid w:val="003E429B"/>
    <w:rsid w:val="00401ACD"/>
    <w:rsid w:val="00401C3C"/>
    <w:rsid w:val="00412DE4"/>
    <w:rsid w:val="00427E67"/>
    <w:rsid w:val="00454212"/>
    <w:rsid w:val="00462F41"/>
    <w:rsid w:val="00470FA2"/>
    <w:rsid w:val="0048196C"/>
    <w:rsid w:val="004B484E"/>
    <w:rsid w:val="004D2606"/>
    <w:rsid w:val="005124B0"/>
    <w:rsid w:val="005159D1"/>
    <w:rsid w:val="005269B7"/>
    <w:rsid w:val="0054752B"/>
    <w:rsid w:val="005638E0"/>
    <w:rsid w:val="00582CCD"/>
    <w:rsid w:val="005C2B0C"/>
    <w:rsid w:val="005D0C93"/>
    <w:rsid w:val="00626D35"/>
    <w:rsid w:val="0064161A"/>
    <w:rsid w:val="006636BA"/>
    <w:rsid w:val="00667C86"/>
    <w:rsid w:val="00694484"/>
    <w:rsid w:val="006A6872"/>
    <w:rsid w:val="006E0C4F"/>
    <w:rsid w:val="00732A1D"/>
    <w:rsid w:val="0073538C"/>
    <w:rsid w:val="00764B35"/>
    <w:rsid w:val="00791066"/>
    <w:rsid w:val="00791D7E"/>
    <w:rsid w:val="007A1E08"/>
    <w:rsid w:val="007A7806"/>
    <w:rsid w:val="007C6876"/>
    <w:rsid w:val="00812357"/>
    <w:rsid w:val="0082101B"/>
    <w:rsid w:val="0084751A"/>
    <w:rsid w:val="008535DB"/>
    <w:rsid w:val="008738F0"/>
    <w:rsid w:val="0089772C"/>
    <w:rsid w:val="008A08F6"/>
    <w:rsid w:val="008A1B89"/>
    <w:rsid w:val="008B5D34"/>
    <w:rsid w:val="008C3F44"/>
    <w:rsid w:val="008C473D"/>
    <w:rsid w:val="008D3383"/>
    <w:rsid w:val="008F5FCC"/>
    <w:rsid w:val="00900A97"/>
    <w:rsid w:val="00963F09"/>
    <w:rsid w:val="00973C76"/>
    <w:rsid w:val="009772EC"/>
    <w:rsid w:val="00981F46"/>
    <w:rsid w:val="0099372E"/>
    <w:rsid w:val="009940AA"/>
    <w:rsid w:val="009960D5"/>
    <w:rsid w:val="009B233C"/>
    <w:rsid w:val="009C6D55"/>
    <w:rsid w:val="00A328D1"/>
    <w:rsid w:val="00A33FF9"/>
    <w:rsid w:val="00A35F7E"/>
    <w:rsid w:val="00A4765F"/>
    <w:rsid w:val="00A665A6"/>
    <w:rsid w:val="00AE529C"/>
    <w:rsid w:val="00AE53B2"/>
    <w:rsid w:val="00AF634E"/>
    <w:rsid w:val="00B3100C"/>
    <w:rsid w:val="00B369CF"/>
    <w:rsid w:val="00B45DD2"/>
    <w:rsid w:val="00B53485"/>
    <w:rsid w:val="00B868F7"/>
    <w:rsid w:val="00B87612"/>
    <w:rsid w:val="00B92DA2"/>
    <w:rsid w:val="00BA0400"/>
    <w:rsid w:val="00BE6932"/>
    <w:rsid w:val="00BF2247"/>
    <w:rsid w:val="00C0720C"/>
    <w:rsid w:val="00C0735D"/>
    <w:rsid w:val="00C7167C"/>
    <w:rsid w:val="00C7359C"/>
    <w:rsid w:val="00CA4092"/>
    <w:rsid w:val="00CB62FB"/>
    <w:rsid w:val="00D155D6"/>
    <w:rsid w:val="00D47099"/>
    <w:rsid w:val="00D678DD"/>
    <w:rsid w:val="00D831DC"/>
    <w:rsid w:val="00D853CD"/>
    <w:rsid w:val="00D97C55"/>
    <w:rsid w:val="00DD0A2E"/>
    <w:rsid w:val="00DD1F0F"/>
    <w:rsid w:val="00DE3A07"/>
    <w:rsid w:val="00DE7C2D"/>
    <w:rsid w:val="00E04B65"/>
    <w:rsid w:val="00E071A5"/>
    <w:rsid w:val="00E421BB"/>
    <w:rsid w:val="00E60384"/>
    <w:rsid w:val="00E836AF"/>
    <w:rsid w:val="00E90DF4"/>
    <w:rsid w:val="00E91452"/>
    <w:rsid w:val="00E93A1A"/>
    <w:rsid w:val="00EB2208"/>
    <w:rsid w:val="00EB51CA"/>
    <w:rsid w:val="00ED164A"/>
    <w:rsid w:val="00EF6513"/>
    <w:rsid w:val="00EF73CC"/>
    <w:rsid w:val="00F12D94"/>
    <w:rsid w:val="00F132EC"/>
    <w:rsid w:val="00F13D02"/>
    <w:rsid w:val="00F169AE"/>
    <w:rsid w:val="00F30D1D"/>
    <w:rsid w:val="00F4629E"/>
    <w:rsid w:val="00F6114A"/>
    <w:rsid w:val="00F67A79"/>
    <w:rsid w:val="00F72B1A"/>
    <w:rsid w:val="00F7691F"/>
    <w:rsid w:val="00F772BC"/>
    <w:rsid w:val="00F93805"/>
    <w:rsid w:val="00F93B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6B2DC"/>
  <w15:chartTrackingRefBased/>
  <w15:docId w15:val="{CFCA499F-BE65-4569-80AD-DB117BA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806"/>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1559C"/>
    <w:pPr>
      <w:tabs>
        <w:tab w:val="center" w:pos="4153"/>
        <w:tab w:val="right" w:pos="8306"/>
      </w:tabs>
    </w:pPr>
  </w:style>
  <w:style w:type="character" w:styleId="PageNumber">
    <w:name w:val="page number"/>
    <w:basedOn w:val="DefaultParagraphFont"/>
    <w:rsid w:val="0001559C"/>
  </w:style>
  <w:style w:type="character" w:styleId="CommentReference">
    <w:name w:val="annotation reference"/>
    <w:rsid w:val="00EF73CC"/>
    <w:rPr>
      <w:sz w:val="16"/>
      <w:szCs w:val="16"/>
    </w:rPr>
  </w:style>
  <w:style w:type="paragraph" w:styleId="CommentText">
    <w:name w:val="annotation text"/>
    <w:basedOn w:val="Normal"/>
    <w:link w:val="CommentTextChar"/>
    <w:rsid w:val="00EF73CC"/>
    <w:rPr>
      <w:sz w:val="20"/>
      <w:szCs w:val="20"/>
      <w:lang w:val="x-none"/>
    </w:rPr>
  </w:style>
  <w:style w:type="character" w:customStyle="1" w:styleId="CommentTextChar">
    <w:name w:val="Comment Text Char"/>
    <w:link w:val="CommentText"/>
    <w:rsid w:val="00EF73CC"/>
    <w:rPr>
      <w:lang w:eastAsia="en-GB"/>
    </w:rPr>
  </w:style>
  <w:style w:type="paragraph" w:styleId="CommentSubject">
    <w:name w:val="annotation subject"/>
    <w:basedOn w:val="CommentText"/>
    <w:next w:val="CommentText"/>
    <w:link w:val="CommentSubjectChar"/>
    <w:rsid w:val="00EF73CC"/>
    <w:rPr>
      <w:b/>
      <w:bCs/>
    </w:rPr>
  </w:style>
  <w:style w:type="character" w:customStyle="1" w:styleId="CommentSubjectChar">
    <w:name w:val="Comment Subject Char"/>
    <w:link w:val="CommentSubject"/>
    <w:rsid w:val="00EF73CC"/>
    <w:rPr>
      <w:b/>
      <w:bCs/>
      <w:lang w:eastAsia="en-GB"/>
    </w:rPr>
  </w:style>
  <w:style w:type="paragraph" w:styleId="BalloonText">
    <w:name w:val="Balloon Text"/>
    <w:basedOn w:val="Normal"/>
    <w:link w:val="BalloonTextChar"/>
    <w:rsid w:val="00EF73CC"/>
    <w:rPr>
      <w:rFonts w:ascii="Tahoma" w:hAnsi="Tahoma"/>
      <w:sz w:val="16"/>
      <w:szCs w:val="16"/>
      <w:lang w:val="x-none"/>
    </w:rPr>
  </w:style>
  <w:style w:type="character" w:customStyle="1" w:styleId="BalloonTextChar">
    <w:name w:val="Balloon Text Char"/>
    <w:link w:val="BalloonText"/>
    <w:rsid w:val="00EF73CC"/>
    <w:rPr>
      <w:rFonts w:ascii="Tahoma" w:hAnsi="Tahoma" w:cs="Tahoma"/>
      <w:sz w:val="16"/>
      <w:szCs w:val="16"/>
      <w:lang w:eastAsia="en-GB"/>
    </w:rPr>
  </w:style>
  <w:style w:type="paragraph" w:styleId="Header">
    <w:name w:val="header"/>
    <w:basedOn w:val="Normal"/>
    <w:rsid w:val="00ED164A"/>
    <w:pPr>
      <w:tabs>
        <w:tab w:val="center" w:pos="4153"/>
        <w:tab w:val="right" w:pos="8306"/>
      </w:tabs>
    </w:pPr>
  </w:style>
  <w:style w:type="character" w:styleId="Hyperlink">
    <w:name w:val="Hyperlink"/>
    <w:rsid w:val="00DE7C2D"/>
    <w:rPr>
      <w:color w:val="0000FF"/>
      <w:u w:val="single"/>
    </w:rPr>
  </w:style>
  <w:style w:type="paragraph" w:styleId="ListParagraph">
    <w:name w:val="List Paragraph"/>
    <w:basedOn w:val="Normal"/>
    <w:uiPriority w:val="34"/>
    <w:qFormat/>
    <w:rsid w:val="00F67A79"/>
    <w:pPr>
      <w:ind w:left="720"/>
    </w:pPr>
    <w:rPr>
      <w:rFonts w:ascii="Calibri" w:eastAsia="Calibri" w:hAnsi="Calibri"/>
      <w:sz w:val="22"/>
      <w:szCs w:val="22"/>
      <w:lang w:eastAsia="en-ZA"/>
    </w:rPr>
  </w:style>
  <w:style w:type="paragraph" w:styleId="DocumentMap">
    <w:name w:val="Document Map"/>
    <w:basedOn w:val="Normal"/>
    <w:link w:val="DocumentMapChar"/>
    <w:rsid w:val="00791D7E"/>
    <w:rPr>
      <w:rFonts w:ascii="Tahoma" w:hAnsi="Tahoma" w:cs="Tahoma"/>
      <w:sz w:val="16"/>
      <w:szCs w:val="16"/>
    </w:rPr>
  </w:style>
  <w:style w:type="character" w:customStyle="1" w:styleId="DocumentMapChar">
    <w:name w:val="Document Map Char"/>
    <w:link w:val="DocumentMap"/>
    <w:rsid w:val="00791D7E"/>
    <w:rPr>
      <w:rFonts w:ascii="Tahoma" w:hAnsi="Tahoma" w:cs="Tahoma"/>
      <w:sz w:val="16"/>
      <w:szCs w:val="16"/>
      <w:lang w:eastAsia="en-GB"/>
    </w:rPr>
  </w:style>
  <w:style w:type="paragraph" w:styleId="FootnoteText">
    <w:name w:val="footnote text"/>
    <w:basedOn w:val="Normal"/>
    <w:link w:val="FootnoteTextChar"/>
    <w:rsid w:val="00F169AE"/>
    <w:rPr>
      <w:sz w:val="20"/>
      <w:szCs w:val="20"/>
    </w:rPr>
  </w:style>
  <w:style w:type="character" w:customStyle="1" w:styleId="FootnoteTextChar">
    <w:name w:val="Footnote Text Char"/>
    <w:link w:val="FootnoteText"/>
    <w:rsid w:val="00F169AE"/>
    <w:rPr>
      <w:lang w:eastAsia="en-GB"/>
    </w:rPr>
  </w:style>
  <w:style w:type="character" w:styleId="FootnoteReference">
    <w:name w:val="footnote reference"/>
    <w:rsid w:val="00F169AE"/>
    <w:rPr>
      <w:vertAlign w:val="superscript"/>
    </w:rPr>
  </w:style>
  <w:style w:type="paragraph" w:styleId="BodyText">
    <w:name w:val="Body Text"/>
    <w:basedOn w:val="Normal"/>
    <w:link w:val="BodyTextChar"/>
    <w:uiPriority w:val="1"/>
    <w:qFormat/>
    <w:rsid w:val="0015588A"/>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15588A"/>
    <w:rPr>
      <w:sz w:val="24"/>
      <w:szCs w:val="24"/>
      <w:lang w:val="en-US" w:eastAsia="en-US"/>
    </w:rPr>
  </w:style>
  <w:style w:type="paragraph" w:customStyle="1" w:styleId="TableParagraph">
    <w:name w:val="Table Paragraph"/>
    <w:basedOn w:val="Normal"/>
    <w:uiPriority w:val="1"/>
    <w:qFormat/>
    <w:rsid w:val="0015588A"/>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4548">
      <w:bodyDiv w:val="1"/>
      <w:marLeft w:val="0"/>
      <w:marRight w:val="0"/>
      <w:marTop w:val="0"/>
      <w:marBottom w:val="0"/>
      <w:divBdr>
        <w:top w:val="none" w:sz="0" w:space="0" w:color="auto"/>
        <w:left w:val="none" w:sz="0" w:space="0" w:color="auto"/>
        <w:bottom w:val="none" w:sz="0" w:space="0" w:color="auto"/>
        <w:right w:val="none" w:sz="0" w:space="0" w:color="auto"/>
      </w:divBdr>
    </w:div>
    <w:div w:id="4033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7F445-E9E2-4EEF-941E-CA6A131E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Institutional Planning Committee</vt:lpstr>
    </vt:vector>
  </TitlesOfParts>
  <Company>Rhodes University</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Planning Committee</dc:title>
  <dc:subject/>
  <dc:creator>Rhodes Staff</dc:creator>
  <cp:keywords/>
  <cp:lastModifiedBy>Chimwemwe Ngamale</cp:lastModifiedBy>
  <cp:revision>2</cp:revision>
  <cp:lastPrinted>2013-07-18T14:22:00Z</cp:lastPrinted>
  <dcterms:created xsi:type="dcterms:W3CDTF">2019-04-16T09:07:00Z</dcterms:created>
  <dcterms:modified xsi:type="dcterms:W3CDTF">2019-04-16T09:07:00Z</dcterms:modified>
</cp:coreProperties>
</file>