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E9" w:rsidRDefault="002076E9" w:rsidP="002076E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2011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2076E9" w:rsidRDefault="002076E9" w:rsidP="002076E9">
      <w:pPr>
        <w:rPr>
          <w:rFonts w:ascii="Times New Roman" w:hAnsi="Times New Roman" w:cs="Times New Roman"/>
          <w:b/>
          <w:lang w:val="en-US"/>
        </w:rPr>
      </w:pPr>
      <w:hyperlink r:id="rId4" w:history="1">
        <w:r w:rsidRPr="00587BF8">
          <w:rPr>
            <w:rStyle w:val="Hyperlink"/>
            <w:rFonts w:ascii="Times New Roman" w:hAnsi="Times New Roman" w:cs="Times New Roman"/>
            <w:b/>
            <w:lang w:val="en-US"/>
          </w:rPr>
          <w:t>https://www.ru.ac.za/media/rhodesuniversity/content/research/documents/RRR%202011%20Web%20res.pdf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Staff from the School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of Journalism and Media Studies </w:t>
      </w:r>
      <w:r>
        <w:rPr>
          <w:rFonts w:ascii="Arial" w:hAnsi="Arial" w:cs="Arial"/>
          <w:color w:val="231F20"/>
          <w:sz w:val="18"/>
          <w:szCs w:val="18"/>
          <w:lang w:val="en-ZA"/>
        </w:rPr>
        <w:t>produced research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outputs across a wide range of platforms in 2011. 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Two funded research proje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cts are underway in the School.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project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Youth Identity, Media Use and Consumption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the Public Sphere in South Africa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is led by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Professor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Jane Duncan</w:t>
      </w:r>
      <w:r>
        <w:rPr>
          <w:rFonts w:ascii="Arial" w:hAnsi="Arial" w:cs="Arial"/>
          <w:color w:val="231F20"/>
          <w:sz w:val="18"/>
          <w:szCs w:val="18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Professor Larry Strelitz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Lynette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Ms Priscilla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from the School of JMS also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participated in the joint project with the University of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Cape Town, the Free University of Amsterdam and Media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Tenor. The project is funded by the SA-Netherlands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Partnership on Alternatives in Development (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Sanpad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).</w:t>
      </w:r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Herman Wasserman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 </w:t>
      </w:r>
      <w:r>
        <w:rPr>
          <w:rFonts w:ascii="Arial" w:hAnsi="Arial" w:cs="Arial"/>
          <w:color w:val="231F20"/>
          <w:sz w:val="18"/>
          <w:szCs w:val="18"/>
          <w:lang w:val="en-ZA"/>
        </w:rPr>
        <w:t>co-direct 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Humanities Research Focus Area </w:t>
      </w:r>
      <w:r>
        <w:rPr>
          <w:rFonts w:ascii="Arial" w:hAnsi="Arial" w:cs="Arial"/>
          <w:color w:val="231F20"/>
          <w:sz w:val="18"/>
          <w:szCs w:val="18"/>
          <w:lang w:val="en-ZA"/>
        </w:rPr>
        <w:t>project on Media and Citizenship, funded by the Andrew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W. Mellon Foundation. Three MA students, 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PhD </w:t>
      </w:r>
      <w:r>
        <w:rPr>
          <w:rFonts w:ascii="Arial" w:hAnsi="Arial" w:cs="Arial"/>
          <w:color w:val="231F20"/>
          <w:sz w:val="18"/>
          <w:szCs w:val="18"/>
          <w:lang w:val="en-ZA"/>
        </w:rPr>
        <w:t>student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a Postdoctoral Fellow form part of the research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team.</w:t>
      </w:r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Alongside formal re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search published as books, book </w:t>
      </w:r>
      <w:r>
        <w:rPr>
          <w:rFonts w:ascii="Arial" w:hAnsi="Arial" w:cs="Arial"/>
          <w:color w:val="231F20"/>
          <w:sz w:val="18"/>
          <w:szCs w:val="18"/>
          <w:lang w:val="en-ZA"/>
        </w:rPr>
        <w:t>chapters and journal 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rticles, staff also contributed </w:t>
      </w:r>
      <w:r>
        <w:rPr>
          <w:rFonts w:ascii="Arial" w:hAnsi="Arial" w:cs="Arial"/>
          <w:color w:val="231F20"/>
          <w:sz w:val="18"/>
          <w:szCs w:val="18"/>
          <w:lang w:val="en-ZA"/>
        </w:rPr>
        <w:t>opinion pieces informe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 by their research to the news </w:t>
      </w:r>
      <w:r>
        <w:rPr>
          <w:rFonts w:ascii="Arial" w:hAnsi="Arial" w:cs="Arial"/>
          <w:color w:val="231F20"/>
          <w:sz w:val="18"/>
          <w:szCs w:val="18"/>
          <w:lang w:val="en-ZA"/>
        </w:rPr>
        <w:t>media, exhibited photograp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hic work and organized </w:t>
      </w:r>
      <w:r>
        <w:rPr>
          <w:rFonts w:ascii="Arial" w:hAnsi="Arial" w:cs="Arial"/>
          <w:color w:val="231F20"/>
          <w:sz w:val="18"/>
          <w:szCs w:val="18"/>
          <w:lang w:val="en-ZA"/>
        </w:rPr>
        <w:t>workshops 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 conferences. Among these were </w:t>
      </w:r>
      <w:r>
        <w:rPr>
          <w:rFonts w:ascii="Arial" w:hAnsi="Arial" w:cs="Arial"/>
          <w:color w:val="231F20"/>
          <w:sz w:val="18"/>
          <w:szCs w:val="18"/>
          <w:lang w:val="en-ZA"/>
        </w:rPr>
        <w:t>presentations by Profess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or Jane Duncan to Parliamentary </w:t>
      </w:r>
      <w:r>
        <w:rPr>
          <w:rFonts w:ascii="Arial" w:hAnsi="Arial" w:cs="Arial"/>
          <w:color w:val="231F20"/>
          <w:sz w:val="18"/>
          <w:szCs w:val="18"/>
          <w:lang w:val="en-ZA"/>
        </w:rPr>
        <w:t>hearings on print me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dia transformation. Prof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Garman convened the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Think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!Fest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series of public lectures </w:t>
      </w:r>
      <w:r>
        <w:rPr>
          <w:rFonts w:ascii="Arial" w:hAnsi="Arial" w:cs="Arial"/>
          <w:color w:val="231F20"/>
          <w:sz w:val="18"/>
          <w:szCs w:val="18"/>
          <w:lang w:val="en-ZA"/>
        </w:rPr>
        <w:t>at the National Arts Festival.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t>Significant Research Aligned Events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6E2C2D"/>
          <w:sz w:val="18"/>
          <w:szCs w:val="18"/>
          <w:lang w:val="en-ZA"/>
        </w:rPr>
        <w:t xml:space="preserve">•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Lorenzo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was invited to give a </w:t>
      </w:r>
      <w:r>
        <w:rPr>
          <w:rFonts w:ascii="Arial" w:hAnsi="Arial" w:cs="Arial"/>
          <w:color w:val="231F20"/>
          <w:sz w:val="18"/>
          <w:szCs w:val="18"/>
          <w:lang w:val="en-ZA"/>
        </w:rPr>
        <w:t>lecture at the Brun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 Kessler Foundation in Trento, </w:t>
      </w:r>
      <w:r>
        <w:rPr>
          <w:rFonts w:ascii="Arial" w:hAnsi="Arial" w:cs="Arial"/>
          <w:color w:val="231F20"/>
          <w:sz w:val="18"/>
          <w:szCs w:val="18"/>
          <w:lang w:val="en-ZA"/>
        </w:rPr>
        <w:t>Italy, and Gill Rennie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received a USC Annenberg/Getty </w:t>
      </w:r>
      <w:r>
        <w:rPr>
          <w:rFonts w:ascii="Arial" w:hAnsi="Arial" w:cs="Arial"/>
          <w:color w:val="231F20"/>
          <w:sz w:val="18"/>
          <w:szCs w:val="18"/>
          <w:lang w:val="en-ZA"/>
        </w:rPr>
        <w:t>Fellowship for Arts Journalists to the University of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Southern California, Los Angeles.</w:t>
      </w:r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6E2C2D"/>
          <w:sz w:val="18"/>
          <w:szCs w:val="18"/>
          <w:lang w:val="en-ZA"/>
        </w:rPr>
        <w:t xml:space="preserve">•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Several staff members contributed to the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Rhodes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Journalism Review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edited by Professor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Garman.</w:t>
      </w:r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6E2C2D"/>
          <w:sz w:val="18"/>
          <w:szCs w:val="18"/>
          <w:lang w:val="en-ZA"/>
        </w:rPr>
        <w:t xml:space="preserve">•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Prof Herman Wasserman’s book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Tabloid Journalism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in South Africa: True Story!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was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awarded the 2011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Vice-Chancellor’s Book Award.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6E2C2D"/>
          <w:sz w:val="18"/>
          <w:szCs w:val="18"/>
          <w:lang w:val="en-ZA"/>
        </w:rPr>
        <w:t xml:space="preserve">•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Professor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Anth</w:t>
      </w:r>
      <w:r>
        <w:rPr>
          <w:rFonts w:ascii="Arial" w:hAnsi="Arial" w:cs="Arial"/>
          <w:color w:val="231F20"/>
          <w:sz w:val="18"/>
          <w:szCs w:val="18"/>
          <w:lang w:val="en-ZA"/>
        </w:rPr>
        <w:t>ea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Garman was awarded the Vice- </w:t>
      </w:r>
      <w:r>
        <w:rPr>
          <w:rFonts w:ascii="Arial" w:hAnsi="Arial" w:cs="Arial"/>
          <w:color w:val="231F20"/>
          <w:sz w:val="18"/>
          <w:szCs w:val="18"/>
          <w:lang w:val="en-ZA"/>
        </w:rPr>
        <w:t>Chancellor’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Distinguished Teaching Award. Professor </w:t>
      </w:r>
      <w:r>
        <w:rPr>
          <w:rFonts w:ascii="Arial" w:hAnsi="Arial" w:cs="Arial"/>
          <w:color w:val="231F20"/>
          <w:sz w:val="18"/>
          <w:szCs w:val="18"/>
          <w:lang w:val="en-ZA"/>
        </w:rPr>
        <w:t>Wasserma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 received a B2 rating from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National Research Foundation (NRF).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Professor Herman Wasserman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Deputy Head of School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t>Books/Chapters/Monographs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,G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“What It Means to Work Toward “Excellence”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African Journalism Education”.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Education,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Training and Employment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Routledge. New York. 33-47. ISBN: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9780414884259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de</w:t>
      </w:r>
      <w:proofErr w:type="gram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Nobrega,C</w:t>
      </w:r>
      <w:proofErr w:type="spell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de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Nobrega,C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State of Housing in the Eastern </w:t>
      </w:r>
      <w:r>
        <w:rPr>
          <w:rFonts w:ascii="Arial" w:hAnsi="Arial" w:cs="Arial"/>
          <w:color w:val="231F20"/>
          <w:sz w:val="16"/>
          <w:szCs w:val="16"/>
          <w:lang w:val="en-ZA"/>
        </w:rPr>
        <w:t>Cape: 40-Square-Metr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e Houses with a 30-Square-Metre </w:t>
      </w:r>
      <w:r>
        <w:rPr>
          <w:rFonts w:ascii="Arial" w:hAnsi="Arial" w:cs="Arial"/>
          <w:color w:val="231F20"/>
          <w:sz w:val="16"/>
          <w:szCs w:val="16"/>
          <w:lang w:val="en-ZA"/>
        </w:rPr>
        <w:t>Budget”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 Fate of the Eastern Cape. History, Politics and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Social Policy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KwaZulu-Natal Press. South Africa. 264-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277. ISBN: </w:t>
      </w:r>
      <w:r>
        <w:rPr>
          <w:rFonts w:ascii="Arial" w:hAnsi="Arial" w:cs="Arial"/>
          <w:color w:val="231F20"/>
          <w:sz w:val="14"/>
          <w:szCs w:val="14"/>
          <w:lang w:val="en-ZA"/>
        </w:rPr>
        <w:t>9781869141844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“The print media transformation dilemma”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New South African Review 2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Wits University Press. Johannesburg.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345-368. ISBN: 9781868145416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Mavhungu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Mavhungu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“Sustaining pluralism takes money..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more”.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 in Africa: Twenty years after the Windhoek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Declaration on press freedom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Media Institute of Southern Africa.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Windhoek, Namibia. First Edition. 101-102. ISBN: 9780868104744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Mavhungu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Dugmore,H</w:t>
      </w:r>
      <w:proofErr w:type="spell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Mavhungu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Dugmore,H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2011. “Med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ia Industry Clustering </w:t>
      </w:r>
      <w:r>
        <w:rPr>
          <w:rFonts w:ascii="Arial" w:hAnsi="Arial" w:cs="Arial"/>
          <w:color w:val="231F20"/>
          <w:sz w:val="16"/>
          <w:szCs w:val="16"/>
          <w:lang w:val="en-ZA"/>
        </w:rPr>
        <w:t>in South Africa: prospec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ts for economic development 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spatial reconfiguration”.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 Clusters: Spatial Agglomeration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and Content Capabilities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Edward Elgar Publishing Limited.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306-327. ISBN: 9780857932686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Mdlongwa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,F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Mdlongwa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 F</w:t>
      </w:r>
      <w:r>
        <w:rPr>
          <w:rFonts w:ascii="Arial" w:hAnsi="Arial" w:cs="Arial"/>
          <w:color w:val="231F20"/>
          <w:sz w:val="16"/>
          <w:szCs w:val="16"/>
          <w:lang w:val="en-ZA"/>
        </w:rPr>
        <w:t>. 2011. “Want v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iable African media? Train your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managers”. In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. (ed.) Twenty years after the Windhoek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Declaration on Press Freedom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Windhoek: MISA. 89-90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ISBN: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9780868104744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Mkhize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,N</w:t>
      </w:r>
      <w:proofErr w:type="spellEnd"/>
      <w:proofErr w:type="gramEnd"/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Mkhize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,N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“Upscaling 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nd Nationalising Social Grants: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From Decentralised to Centralised Delivery”.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 fate of the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Eastern Cape. History, Politics and Social Policy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KwaZulu-Natal Press. South Africa. 238-253. ISBN: 9781869141844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lastRenderedPageBreak/>
        <w:t>Prinsloo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McLean,N</w:t>
      </w:r>
      <w:proofErr w:type="spell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Prinsloo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Moletsane,R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McLean,N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2011.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The internet </w:t>
      </w:r>
      <w:r>
        <w:rPr>
          <w:rFonts w:ascii="Arial" w:hAnsi="Arial" w:cs="Arial"/>
          <w:color w:val="231F20"/>
          <w:sz w:val="16"/>
          <w:szCs w:val="16"/>
          <w:lang w:val="en-ZA"/>
        </w:rPr>
        <w:t>and sexual identities: exploring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transgender and lesbian use of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the Internet in South Africa”.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Erotics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: sex, rights and the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internet. An exploratory research study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Association of Progressive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Communicators. 135-175. ISBN: 9789295096110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,HJ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(Ed.) 2011.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Popular Media, Democracy 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Development in Africa.”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Routledge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London. 288 pp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“Whose ethics are they, anyway?”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 and Media Ethics in South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Juta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Cape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Town. 9-24. ISBN: 9780702178092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“Ident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ification in transformation: An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Overview of Media Discourses”.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 Political Economy of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Transformation of the South African Media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Hampton Press.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Creskill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, </w:t>
      </w:r>
      <w:r>
        <w:rPr>
          <w:rFonts w:ascii="Arial" w:hAnsi="Arial" w:cs="Arial"/>
          <w:color w:val="231F20"/>
          <w:sz w:val="14"/>
          <w:szCs w:val="14"/>
          <w:lang w:val="en-ZA"/>
        </w:rPr>
        <w:t>N.J., USA. 117-132. ISBN: 9781572739901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“Introduction: Taking it to the Streets”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Popular Media, Democracy and Development in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Routledge. London. 1-16. ISBN: 9780415577946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“Media”.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Encyclopedia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of South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Lynne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Rienner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Boulder, Colorado, USA. 196-199. ISBN: 9781588267498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“Tabloid journalism and media pluralism”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 in Africa: Twenty Years after the Windhoek Declaration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on Press Freedom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Media Institute of Southern Africa. Cape Town.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120-121. ISBN: 9780868104744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t>Pu</w:t>
      </w:r>
      <w:r>
        <w:rPr>
          <w:rFonts w:ascii="Arial" w:hAnsi="Arial" w:cs="Arial"/>
          <w:b/>
          <w:bCs/>
          <w:color w:val="6E2C2D"/>
          <w:lang w:val="en-ZA"/>
        </w:rPr>
        <w:t xml:space="preserve">blications Research Journals in </w:t>
      </w:r>
      <w:r>
        <w:rPr>
          <w:rFonts w:ascii="Arial" w:hAnsi="Arial" w:cs="Arial"/>
          <w:b/>
          <w:bCs/>
          <w:color w:val="6E2C2D"/>
          <w:lang w:val="en-ZA"/>
        </w:rPr>
        <w:t>Abstract and/or Full Paper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,RJ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,RJ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“Paper bridges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: A critical examination of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Daily Dispatch’s ‘community dialogues’”.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Novi: African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Studies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32(1)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,25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-48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Boshoff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,PA</w:t>
      </w:r>
      <w:proofErr w:type="spellEnd"/>
      <w:proofErr w:type="gramEnd"/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Boshoff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,PA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“Bollywo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od Nights: Indian Youth and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Creation of Diasporic Identity in South Africa”.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Topia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: Canadian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 of Cultural Studies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26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,29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-46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Bradfield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,SJ</w:t>
      </w:r>
      <w:proofErr w:type="spellEnd"/>
      <w:proofErr w:type="gramEnd"/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Bradfield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,SJ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Srinivas,SC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2011.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Continued consumerism: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Perils to public health”.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 Pharmacy Journal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27(3)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,28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33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“The ANC’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poverty of strategy on media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accountability”.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Novi: African Journalism Studies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32(2)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,90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105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,AC</w:t>
      </w:r>
      <w:proofErr w:type="spellEnd"/>
      <w:proofErr w:type="gramEnd"/>
    </w:p>
    <w:p w:rsidR="008D2D3C" w:rsidRP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,AC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“The ‘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refeudalisation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’ or the ‘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return of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repressed’ of the public sphere?”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Novi: African Journalism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Studies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32(3)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,4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-18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Prinsloo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Prinsloo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“Negotiatin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g transgender identities on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internet: a South African study”.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Agenda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25(4)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,30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-41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Prinsloo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“An elusive community? L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esbian usage of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Internet in South Africa”.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: South African Journal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for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Communication Theory and Research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37(2)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,291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-307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,AJ</w:t>
      </w:r>
      <w:proofErr w:type="spellEnd"/>
      <w:proofErr w:type="gramEnd"/>
    </w:p>
    <w:p w:rsid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“Digital Sh1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t: Mobile Website </w:t>
      </w:r>
      <w:proofErr w:type="spellStart"/>
      <w:r w:rsidR="00202B80">
        <w:rPr>
          <w:rFonts w:ascii="Arial" w:hAnsi="Arial" w:cs="Arial"/>
          <w:color w:val="231F20"/>
          <w:sz w:val="16"/>
          <w:szCs w:val="16"/>
          <w:lang w:val="en-ZA"/>
        </w:rPr>
        <w:t>Outoilet</w:t>
      </w:r>
      <w:proofErr w:type="spellEnd"/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proofErr w:type="gramStart"/>
      <w:r w:rsidR="00202B80">
        <w:rPr>
          <w:rFonts w:ascii="Arial" w:hAnsi="Arial" w:cs="Arial"/>
          <w:color w:val="231F20"/>
          <w:sz w:val="16"/>
          <w:szCs w:val="16"/>
          <w:lang w:val="en-ZA"/>
        </w:rPr>
        <w:t>The</w:t>
      </w:r>
      <w:proofErr w:type="gramEnd"/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Mobile Phone and the Marking of Space”.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Art South Africa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10(1)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,58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-59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,HJ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“The Pr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esence of the Past: The uses of </w:t>
      </w:r>
      <w:r>
        <w:rPr>
          <w:rFonts w:ascii="Arial" w:hAnsi="Arial" w:cs="Arial"/>
          <w:color w:val="231F20"/>
          <w:sz w:val="16"/>
          <w:szCs w:val="16"/>
          <w:lang w:val="en-ZA"/>
        </w:rPr>
        <w:t>history in the discourse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s of contemporary South African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journalism”.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Practice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5(5)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,584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-598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“Towards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gramStart"/>
      <w:r w:rsidR="00202B80">
        <w:rPr>
          <w:rFonts w:ascii="Arial" w:hAnsi="Arial" w:cs="Arial"/>
          <w:color w:val="231F20"/>
          <w:sz w:val="16"/>
          <w:szCs w:val="16"/>
          <w:lang w:val="en-ZA"/>
        </w:rPr>
        <w:t>A</w:t>
      </w:r>
      <w:proofErr w:type="gramEnd"/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 Global Journalism Ethics Via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Local Narratives: Southern African Perspectives”.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Studies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12(6)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,791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-803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“M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obile Phones, Popular Media and </w:t>
      </w:r>
      <w:r>
        <w:rPr>
          <w:rFonts w:ascii="Arial" w:hAnsi="Arial" w:cs="Arial"/>
          <w:color w:val="231F20"/>
          <w:sz w:val="16"/>
          <w:szCs w:val="16"/>
          <w:lang w:val="en-ZA"/>
        </w:rPr>
        <w:t>Everyday Afric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an Democracy: Transmissions 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Transgressions”.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Popular Communication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9(2)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,146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-158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“Gl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obal journalism studies: Beyond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panoramas”.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: South African Journal for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 Theory and Research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37(1)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,100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-117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t>Other Publications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,G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“Empowering th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e youth as citizen journalists: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 South African experience”.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12(12)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“How digital TV could drive information access”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 in Africa: Twenty years after the Windhoek Declaration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on press freedom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Berger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(Ed) Media Institute of Southern</w:t>
      </w:r>
      <w:r w:rsidR="00202B8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Africa (MISA)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169. ISBN: 9780868104744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lastRenderedPageBreak/>
        <w:t>Berger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“Networkin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g African journalism educators: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bonding, bridging and linking”.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Global Media Journal African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Edition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5(1). ISBN: 20732740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“A true David and Goliath battle”. In: </w:t>
      </w:r>
      <w:r w:rsidR="00202B8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The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 Magazine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Wag the Dog publishers. Johannesburg. 24-25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“Freedom on the ‘net - South Africa”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Freedom on the ‘net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Kelly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,S</w:t>
      </w:r>
      <w:proofErr w:type="spellEnd"/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 and Cooke (Ed) Freedom House. New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York. 292-298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“If they come for you, who will speak out?”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Daily News, 27 July 11 page 15, published as, “Why none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If 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us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must tolerate the torturers”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Far</w:t>
      </w:r>
      <w:r w:rsidR="00202B80">
        <w:rPr>
          <w:rFonts w:ascii="Arial" w:hAnsi="Arial" w:cs="Arial"/>
          <w:color w:val="231F20"/>
          <w:sz w:val="14"/>
          <w:szCs w:val="14"/>
          <w:lang w:val="en-ZA"/>
        </w:rPr>
        <w:t>ouk</w:t>
      </w:r>
      <w:proofErr w:type="gramStart"/>
      <w:r w:rsidR="00202B80">
        <w:rPr>
          <w:rFonts w:ascii="Arial" w:hAnsi="Arial" w:cs="Arial"/>
          <w:color w:val="231F20"/>
          <w:sz w:val="14"/>
          <w:szCs w:val="14"/>
          <w:lang w:val="en-ZA"/>
        </w:rPr>
        <w:t>,F</w:t>
      </w:r>
      <w:proofErr w:type="spellEnd"/>
      <w:proofErr w:type="gramEnd"/>
      <w:r w:rsidR="00202B80">
        <w:rPr>
          <w:rFonts w:ascii="Arial" w:hAnsi="Arial" w:cs="Arial"/>
          <w:color w:val="231F20"/>
          <w:sz w:val="14"/>
          <w:szCs w:val="14"/>
          <w:lang w:val="en-ZA"/>
        </w:rPr>
        <w:t xml:space="preserve">. (Ed) </w:t>
      </w:r>
      <w:proofErr w:type="spellStart"/>
      <w:r w:rsidR="00202B80">
        <w:rPr>
          <w:rFonts w:ascii="Arial" w:hAnsi="Arial" w:cs="Arial"/>
          <w:color w:val="231F20"/>
          <w:sz w:val="14"/>
          <w:szCs w:val="14"/>
          <w:lang w:val="en-ZA"/>
        </w:rPr>
        <w:t>Sacsis</w:t>
      </w:r>
      <w:proofErr w:type="spellEnd"/>
      <w:r w:rsidR="00202B80">
        <w:rPr>
          <w:rFonts w:ascii="Arial" w:hAnsi="Arial" w:cs="Arial"/>
          <w:color w:val="231F20"/>
          <w:sz w:val="14"/>
          <w:szCs w:val="14"/>
          <w:lang w:val="en-ZA"/>
        </w:rPr>
        <w:t xml:space="preserve">, Daily News. </w:t>
      </w:r>
      <w:r>
        <w:rPr>
          <w:rFonts w:ascii="Arial" w:hAnsi="Arial" w:cs="Arial"/>
          <w:color w:val="231F20"/>
          <w:sz w:val="14"/>
          <w:szCs w:val="14"/>
          <w:lang w:val="en-ZA"/>
        </w:rPr>
        <w:t>Johannesburg, Durban. 15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“Local government elections: the will of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people?”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Daily Dispatch, published as “ANC: Velvet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election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glove or iron fist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” in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All Africa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Pambazuka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News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Pr="00202B80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“On Jimmy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Manyi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and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Tahrir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Square”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.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. The Daily News, 13 April 11, page 12, published as</w:t>
      </w: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“Freedom of press critical but SA moving to control”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 w:rsidR="00202B80">
        <w:rPr>
          <w:rFonts w:ascii="Arial" w:hAnsi="Arial" w:cs="Arial"/>
          <w:color w:val="231F20"/>
          <w:sz w:val="14"/>
          <w:szCs w:val="14"/>
          <w:lang w:val="en-ZA"/>
        </w:rPr>
        <w:t>Farouk</w:t>
      </w:r>
      <w:proofErr w:type="gramStart"/>
      <w:r w:rsidR="00202B80">
        <w:rPr>
          <w:rFonts w:ascii="Arial" w:hAnsi="Arial" w:cs="Arial"/>
          <w:color w:val="231F20"/>
          <w:sz w:val="14"/>
          <w:szCs w:val="14"/>
          <w:lang w:val="en-ZA"/>
        </w:rPr>
        <w:t>,F</w:t>
      </w:r>
      <w:proofErr w:type="spellEnd"/>
      <w:proofErr w:type="gramEnd"/>
      <w:r w:rsidR="00202B80">
        <w:rPr>
          <w:rFonts w:ascii="Arial" w:hAnsi="Arial" w:cs="Arial"/>
          <w:color w:val="231F20"/>
          <w:sz w:val="14"/>
          <w:szCs w:val="14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(Ed)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Sacsis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Daily News. Johannesburg, Durban. 12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8D2D3C" w:rsidRDefault="008D2D3C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“Spitting in the faces of the poor”. In: </w:t>
      </w:r>
      <w:r w:rsidR="00202B8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The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Wag the Dog publishers. Johannesburg. 9-10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8D2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8D2D3C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access to information imperative”.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</w:t>
      </w:r>
      <w:r w:rsidR="00202B8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 w:rsidR="00202B8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 magazine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 w:rsidR="00202B80">
        <w:rPr>
          <w:rFonts w:ascii="Arial" w:hAnsi="Arial" w:cs="Arial"/>
          <w:color w:val="231F20"/>
          <w:sz w:val="14"/>
          <w:szCs w:val="14"/>
          <w:lang w:val="en-ZA"/>
        </w:rPr>
        <w:t>Wag the Dog publishers. Johannesburg. 12-13</w:t>
      </w:r>
      <w:r w:rsidR="00202B80"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circle of secrecy”.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Saturday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Dispatch, 10 December 11, page 10, published as, “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Cwele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circle of secrecy”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Sacsis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Saturday Dispatch. Johannesburg, East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London. 10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gatvol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factor”.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Cape Times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(republished as ‘Jacob Zuma is no working class hero’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). The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Witness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Farouk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,F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. (E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d)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, Cape Times, Witness.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Johannesburg, Cape Town, Pietermaritzburg. 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politics of sex”.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Pretoria News and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Saturday Star, 11 November 11, published as “Equality for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women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on a slippery slope”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S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ABC News online, SABC, Saturday </w:t>
      </w:r>
      <w:r>
        <w:rPr>
          <w:rFonts w:ascii="Arial" w:hAnsi="Arial" w:cs="Arial"/>
          <w:color w:val="231F20"/>
          <w:sz w:val="14"/>
          <w:szCs w:val="14"/>
          <w:lang w:val="en-ZA"/>
        </w:rPr>
        <w:t>Star, Pretoria News, All Africa.com. Johannesburg, Pretoria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prevention of scholarship Bill”.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All Africa.com, University World News, 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Media Online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Sacsis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All Africa.com. Johannesburg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tragedy of Helen Zille”. In: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Daily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News, 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Witness, The Star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Johannesburg, Pietermaritzburg,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Durban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“The turn of the fascist”.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Witness, Daily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Dispatch, Cape Times, </w:t>
      </w:r>
      <w:proofErr w:type="spellStart"/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Sacsis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“Time to oversee the officials who spy on us”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Sunday Times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“Transformation is print media’s Achilles heel”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City Press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Haffajee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,F</w:t>
      </w:r>
      <w:proofErr w:type="spellEnd"/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>. (Ed) City Press. Johannesburg. 12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Gess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,H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Gess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“Can Journalism Adapt?”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Rhodes Journalism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Review 31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Hills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,P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Hills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“Conflict and its Communicators”.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Rhodes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Review 31: 52-53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Malila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,V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Malila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,V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Mobile: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challenge of a unique space for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journalism.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Rhodes Journalism Review 31</w:t>
      </w:r>
      <w:r>
        <w:rPr>
          <w:rFonts w:ascii="Arial" w:hAnsi="Arial" w:cs="Arial"/>
          <w:color w:val="231F20"/>
          <w:sz w:val="14"/>
          <w:szCs w:val="14"/>
          <w:lang w:val="en-ZA"/>
        </w:rPr>
        <w:t>: 5-7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Rennie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,G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Rennie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Precisely. Not five. Not seven. Six.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Rhodes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Review 31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: </w:t>
      </w:r>
      <w:r>
        <w:rPr>
          <w:rFonts w:ascii="Arial" w:hAnsi="Arial" w:cs="Arial"/>
          <w:color w:val="231F20"/>
          <w:sz w:val="14"/>
          <w:szCs w:val="14"/>
          <w:lang w:val="en-ZA"/>
        </w:rPr>
        <w:t>60-61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,AJ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Having a phone, having style.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Rhodes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Journalism Review 31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: </w:t>
      </w:r>
      <w:r>
        <w:rPr>
          <w:rFonts w:ascii="Arial" w:hAnsi="Arial" w:cs="Arial"/>
          <w:color w:val="231F20"/>
          <w:sz w:val="14"/>
          <w:szCs w:val="14"/>
          <w:lang w:val="en-ZA"/>
        </w:rPr>
        <w:t>12 - 13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,HJ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2011. “Africa’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Society: Mobile Phones, </w:t>
      </w:r>
      <w:r>
        <w:rPr>
          <w:rFonts w:ascii="Arial" w:hAnsi="Arial" w:cs="Arial"/>
          <w:color w:val="231F20"/>
          <w:sz w:val="16"/>
          <w:szCs w:val="16"/>
          <w:lang w:val="en-ZA"/>
        </w:rPr>
        <w:t>Democracy and Social Change in Africa: Different Approaches”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In: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Africa Growth Report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Fuller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,M</w:t>
      </w:r>
      <w:proofErr w:type="spellEnd"/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. (Ed)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InnoVatio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Publishing. Beirut,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Boston, Pretoria, Tianjin, Zurich. 120-128. ISBN: 9783906501277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Jacobs,S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2011.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Commercialism, Zille,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political reporting and Independent Newspapers”.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The Media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Online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Jacobs,S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2011. “It’s time to be offended”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Daily Maverick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t>Resear</w:t>
      </w:r>
      <w:r>
        <w:rPr>
          <w:rFonts w:ascii="Arial" w:hAnsi="Arial" w:cs="Arial"/>
          <w:b/>
          <w:bCs/>
          <w:color w:val="6E2C2D"/>
          <w:lang w:val="en-ZA"/>
        </w:rPr>
        <w:t xml:space="preserve">ch Papers Presented at Academic </w:t>
      </w:r>
      <w:r>
        <w:rPr>
          <w:rFonts w:ascii="Arial" w:hAnsi="Arial" w:cs="Arial"/>
          <w:b/>
          <w:bCs/>
          <w:color w:val="6E2C2D"/>
          <w:lang w:val="en-ZA"/>
        </w:rPr>
        <w:t xml:space="preserve">/Scientific Conferences </w:t>
      </w:r>
      <w:r>
        <w:rPr>
          <w:rFonts w:ascii="Arial" w:hAnsi="Arial" w:cs="Arial"/>
          <w:color w:val="6E2C2D"/>
          <w:lang w:val="en-ZA"/>
        </w:rPr>
        <w:t>(Proceedings,</w:t>
      </w:r>
      <w:r>
        <w:rPr>
          <w:rFonts w:ascii="Arial" w:hAnsi="Arial" w:cs="Arial"/>
          <w:b/>
          <w:bCs/>
          <w:color w:val="6E2C2D"/>
          <w:lang w:val="en-ZA"/>
        </w:rPr>
        <w:t xml:space="preserve"> </w:t>
      </w:r>
      <w:r>
        <w:rPr>
          <w:rFonts w:ascii="Arial" w:hAnsi="Arial" w:cs="Arial"/>
          <w:color w:val="6E2C2D"/>
          <w:lang w:val="en-ZA"/>
        </w:rPr>
        <w:t>Booklets and Attendance)</w:t>
      </w:r>
    </w:p>
    <w:p w:rsidR="00202B80" w:rsidRP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,RJ</w:t>
      </w:r>
      <w:proofErr w:type="spellEnd"/>
      <w:proofErr w:type="gramEnd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Lunga,CM</w:t>
      </w:r>
      <w:proofErr w:type="spell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,RJ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Lunga,CM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Send in the mongrel newshounds </w:t>
      </w:r>
      <w:r>
        <w:rPr>
          <w:rFonts w:ascii="Arial" w:hAnsi="Arial" w:cs="Arial"/>
          <w:color w:val="231F20"/>
          <w:sz w:val="16"/>
          <w:szCs w:val="16"/>
          <w:lang w:val="en-ZA"/>
        </w:rPr>
        <w:t>of the rainbow nation: Explori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ng a hybridised normative model </w:t>
      </w:r>
      <w:r>
        <w:rPr>
          <w:rFonts w:ascii="Arial" w:hAnsi="Arial" w:cs="Arial"/>
          <w:color w:val="231F20"/>
          <w:sz w:val="16"/>
          <w:szCs w:val="16"/>
          <w:lang w:val="en-ZA"/>
        </w:rPr>
        <w:t>of press conduct through a South African editorial experiment”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Annual conference of the Southern African Communication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Association (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Sacomm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UNISA, Pretoria. South Africa. September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lastRenderedPageBreak/>
        <w:t>Dalvit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,L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Dalvit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,L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Siebörger,I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Thinyane,H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The expansion of the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Siyakhula Living Lab: a holistic perspective”.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AFRICOMM 2011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- Third International ICST Conference on e-Infrastructure and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e-Services for Developing Countries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Zanzibar Ocean View Beach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Resort, Zanzibar. Tanzania.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Gunzo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,FT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Dalvit,L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“Expl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oring the Potential of a Mobile </w:t>
      </w:r>
      <w:r>
        <w:rPr>
          <w:rFonts w:ascii="Arial" w:hAnsi="Arial" w:cs="Arial"/>
          <w:color w:val="231F20"/>
          <w:sz w:val="16"/>
          <w:szCs w:val="16"/>
          <w:lang w:val="en-ZA"/>
        </w:rPr>
        <w:t>Computer Lab in a Developmental Context: The Teacher’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Perspective”.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Proceedings of the 10th European Conference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on e-Learning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Brighton Business School, University of Brighton,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Brighton. UK.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Gunzo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,FT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Dalvit,L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“Bringi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ng ICT to the community: mobile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labs in a developmental context”.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Community Engagement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2011: The changing role of South African Universities in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Development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East London International Convention Centre, East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London. South Africa.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Dugmore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,HL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Dugmore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,HL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“The Great D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ebate: Mobile and Convergence &amp; </w:t>
      </w:r>
      <w:r>
        <w:rPr>
          <w:rFonts w:ascii="Arial" w:hAnsi="Arial" w:cs="Arial"/>
          <w:color w:val="231F20"/>
          <w:sz w:val="16"/>
          <w:szCs w:val="16"/>
          <w:lang w:val="en-ZA"/>
        </w:rPr>
        <w:t>8211, the future of communication is here? Panel presentation”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Highway Africa 2011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ICC, Cape Town. South Africa. September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Dugmore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,HL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“Practical: Citizen Journalism Experiment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s, with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 focus on Communities of Practice”.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Digital Citizen Indaba 6.0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ICC, Cape Town. South Africa. 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“The limits of South Africa’s media transformation”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Rebuilding Egyptian media for a democratic future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Higher Council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of Culture, Cairo. Egypt. March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“Voice, political mo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bilisation and repression under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Jacob Zuma”.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Critical Studies Seminar series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Department of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Politics and Sociology, Rhodes University,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South Africa.</w:t>
      </w:r>
      <w:r w:rsidR="00884BE0">
        <w:rPr>
          <w:rFonts w:ascii="Arial" w:hAnsi="Arial" w:cs="Arial"/>
          <w:color w:val="231F20"/>
          <w:sz w:val="14"/>
          <w:szCs w:val="14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May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“The David and G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oliath battle between corporate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community newspapers”.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Sacomm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pre-conference on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media, democracy and transformation in South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Unisa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Pretoria. South Africa. August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,AC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,AC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“Speaking Poetry to Power”. </w:t>
      </w:r>
      <w:r w:rsidR="00884BE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Public Sphere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Reconsidered: Theories and Practices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Beira Interior,</w:t>
      </w:r>
      <w:r w:rsidR="00884BE0"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Covilhã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. Portugal. May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,AC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“Troubling White Englishness in South Africa”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Images of Whiteness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Mansfield College, Oxford. UK.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202B80" w:rsidRPr="00884BE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,AC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“The forgotten role of jour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nalists in journalism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research”.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 Association of Media and Communication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Researchers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Kadir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Has University, Istanbul. Turkey.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Rumney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,RW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Rumney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,RW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“Getting real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: putting the economy back into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political economy views of news media production”.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Media,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democracy and transformation colloquium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 of South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Africa, Pretoria. South Africa. January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,AJ</w:t>
      </w:r>
      <w:proofErr w:type="spellEnd"/>
      <w:proofErr w:type="gramEnd"/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“Teaching televi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sion production with the mobile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phone”.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Rethinking motion picture and performance education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 the new millennium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AFDA, Johannesburg. South Africa. January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,HJ</w:t>
      </w:r>
      <w:proofErr w:type="spellEnd"/>
      <w:proofErr w:type="gramEnd"/>
    </w:p>
    <w:p w:rsidR="00202B80" w:rsidRPr="00884BE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“De-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center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>ing</w:t>
      </w:r>
      <w:proofErr w:type="spellEnd"/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infotainment: South African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popular media and the politics of the everyday”.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 Association (ICA)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ICA, Boston. USA. May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“China in Africa: The Media’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s Response to a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Developing Relationship”.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‘China in a Global Context’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University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of Nottingham Ningbo, Ningbo. China. May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“Do we h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ave the skills to teach tabloid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journalism?”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Mainstreaming Tabloids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Media24, Johannesburg.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 Africa. May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“Journa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lism for whom? Global and local </w:t>
      </w:r>
      <w:r>
        <w:rPr>
          <w:rFonts w:ascii="Arial" w:hAnsi="Arial" w:cs="Arial"/>
          <w:color w:val="231F20"/>
          <w:sz w:val="16"/>
          <w:szCs w:val="16"/>
          <w:lang w:val="en-ZA"/>
        </w:rPr>
        <w:t>dimensions of South African media freedom debates”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 Association of Media and Communication Research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(IAMCR)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Istanbul. Turkey.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Pr="00884BE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“The Role of 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Journals in Journalism Research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and Education: Core-Periphery Relations”.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International</w:t>
      </w: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Association of Media and Communication Research (IAMCR)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Istanbul. Turkey.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202B80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“Popular media, 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marginalization and citizenship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South Africa”.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Annual conference of the International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Association for Media and Communication Research (IAMCR)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Istanbul. Turkey.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D2D3C" w:rsidRDefault="00202B8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“The Presence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O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>f</w:t>
      </w:r>
      <w:proofErr w:type="gramEnd"/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The Past: The Uses of History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 Contemporary South African Journalism Discourses”.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South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African Communication Association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Unisa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Pretoria. South Africa.</w:t>
      </w:r>
      <w:r w:rsidR="00884BE0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20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“Media, Mar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ginalization and Citizenship in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South Africa”.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Sacomm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Preconference colloquium on Media,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Democracy and Transformation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Unisa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Pretoria. South Africa.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“An ethic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of listening: thoughts on the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disjunctures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between medi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a, democracy and citizenship in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South Africa”.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3rd Global Media Ethics Roundtable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Indian Institute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of Mass Communication, Delhi. India.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lastRenderedPageBreak/>
        <w:t>Conce</w:t>
      </w:r>
      <w:r>
        <w:rPr>
          <w:rFonts w:ascii="Arial" w:hAnsi="Arial" w:cs="Arial"/>
          <w:b/>
          <w:bCs/>
          <w:color w:val="6E2C2D"/>
          <w:lang w:val="en-ZA"/>
        </w:rPr>
        <w:t xml:space="preserve">rts, Exhibitions, Performances, </w:t>
      </w:r>
      <w:r>
        <w:rPr>
          <w:rFonts w:ascii="Arial" w:hAnsi="Arial" w:cs="Arial"/>
          <w:b/>
          <w:bCs/>
          <w:color w:val="6E2C2D"/>
          <w:lang w:val="en-ZA"/>
        </w:rPr>
        <w:t>Workshops, Events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,RJ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,RJ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Workshop leader.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Think! Breathe! Be an arts </w:t>
      </w:r>
      <w:r>
        <w:rPr>
          <w:rFonts w:ascii="Arial" w:hAnsi="Arial" w:cs="Arial"/>
          <w:color w:val="231F20"/>
          <w:sz w:val="16"/>
          <w:szCs w:val="16"/>
          <w:lang w:val="en-ZA"/>
        </w:rPr>
        <w:t>journalist”. 1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2 workshops for the National Schools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Africa Media Matrix.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South Africa. 10 - 14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,RJ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Workshop leader.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Introduction to the theory and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practice of alternative journalisms”.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Short course for Zimbabwean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journalists, Sol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Plaatje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Institute for Media Leadership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South Africa. 24 - 25 August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Amner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,RJ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Editor, AMLF media coverage.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 Media Leaders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Forum”.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AMLForum</w:t>
      </w:r>
      <w:proofErr w:type="spell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report, blog, Facebook page, etc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El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Mouradi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Hotel. Tunis, Tunisia. 7 - 14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Organised public debate. “Wh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at kind of public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broadcaster does the Eastern Cape need?”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What kind of public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broadcaster does the Eastern Cape need? </w:t>
      </w:r>
      <w:r>
        <w:rPr>
          <w:rFonts w:ascii="Arial" w:hAnsi="Arial" w:cs="Arial"/>
          <w:color w:val="231F20"/>
          <w:sz w:val="14"/>
          <w:szCs w:val="14"/>
          <w:lang w:val="en-ZA"/>
        </w:rPr>
        <w:t>Rhodes University.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South Africa. 3 May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Presentation. “The sta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te of media freedom in Southern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Online media freedom workshop, hosted by Google,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Global Voices and Committee to Protect Journalists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Johannesburg,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 Africa. 12 - 14 June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Co organised conference. “Digital Citizens’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Indaba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6.0”.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Digital Citizens’ Indaba 6.0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Cape Town International Convention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Centre. Cape Town, South Africa. 19 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Presentation. “Prin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 media transformation in South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 - an overview”.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Parliamentary Portfolio Committee 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Communications indaba on print media transformation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Parliament.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Cape Town, South Africa. 21 - 22 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Duncan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Presentation. “An overview of the print media’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performance on their B-BBEE scorecards”.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Parliamentary hearing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into print media transformation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Parliament. Cape Town, South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Africa. 15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,AC</w:t>
      </w:r>
      <w:proofErr w:type="spellEnd"/>
      <w:proofErr w:type="gramEnd"/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Garman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,AC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Convenor. “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Think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!Fest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Ten day series of public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lecture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National Arts Festival.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South Africa. 1 - 10 July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,PW</w:t>
      </w:r>
      <w:proofErr w:type="spellEnd"/>
      <w:proofErr w:type="gramEnd"/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Training Workshop.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Wildlife Photography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Workshop for African Impact 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Limephoto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Thanda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Game Lodge,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Mkuze, Kwa Zulu-Natal, South Africa. 27 - 30 June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Exhibition. “Wet Paint”.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Masters Fine Art 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students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exhibition of works in progress at the National Arts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Alumni Gallery, Albany History Mus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eum,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, South Africa. </w:t>
      </w:r>
      <w:r>
        <w:rPr>
          <w:rFonts w:ascii="Arial" w:hAnsi="Arial" w:cs="Arial"/>
          <w:color w:val="231F20"/>
          <w:sz w:val="14"/>
          <w:szCs w:val="14"/>
          <w:lang w:val="en-ZA"/>
        </w:rPr>
        <w:t>30 June - 10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Training Workshop.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Wildlife Photography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Workshop for African Impact and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Limephoto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Thanda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Game Lodge,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Mkuze, Kwa Zulu-Natal, South Africa. 22 - 27 July 2012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Exhibition. “Stage to Paper”.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Photographic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Exhibition at the National Arts Festival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St Peter’s Hall,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South Africa. 28 June - 8 July 2012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Exhibition. </w:t>
      </w:r>
      <w:proofErr w:type="spellStart"/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artEC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New Signatures 2012 exhibition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Four works selected for exhibition at the EPSAC Community Art Centre,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Port Elizabeth, South Africa. 16 April - 26 April 2012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Greenway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,PW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Exhibition.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SASOL New Signatures 2012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Emerging Artist’s exhibition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Both entered works selected for exhibition.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Pretoria Art Museum, Pretoria, South Africa. 30 August -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 30 September </w:t>
      </w:r>
      <w:r>
        <w:rPr>
          <w:rFonts w:ascii="Arial" w:hAnsi="Arial" w:cs="Arial"/>
          <w:color w:val="231F20"/>
          <w:sz w:val="14"/>
          <w:szCs w:val="14"/>
          <w:lang w:val="en-ZA"/>
        </w:rPr>
        <w:t>2012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Hills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,P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Hills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,P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2011. Photography.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Rhodes Journalism Review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31:52- </w:t>
      </w:r>
      <w:r>
        <w:rPr>
          <w:rFonts w:ascii="Arial" w:hAnsi="Arial" w:cs="Arial"/>
          <w:color w:val="231F20"/>
          <w:sz w:val="14"/>
          <w:szCs w:val="14"/>
          <w:lang w:val="en-ZA"/>
        </w:rPr>
        <w:t>54, front and back cover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4"/>
          <w:szCs w:val="14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Kyazze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,S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Kyazze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,S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Trainer. “Spring School”.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Future Journalists Programme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(FJP), a programme of Highway Africa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Cape Town </w:t>
      </w:r>
      <w:r>
        <w:rPr>
          <w:rFonts w:ascii="Arial" w:hAnsi="Arial" w:cs="Arial"/>
          <w:color w:val="231F20"/>
          <w:sz w:val="14"/>
          <w:szCs w:val="14"/>
          <w:lang w:val="en-ZA"/>
        </w:rPr>
        <w:t>International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Convention Centre. Cape </w:t>
      </w:r>
      <w:proofErr w:type="gramStart"/>
      <w:r>
        <w:rPr>
          <w:rFonts w:ascii="Arial" w:hAnsi="Arial" w:cs="Arial"/>
          <w:color w:val="231F20"/>
          <w:sz w:val="14"/>
          <w:szCs w:val="14"/>
          <w:lang w:val="en-ZA"/>
        </w:rPr>
        <w:t>Town ,</w:t>
      </w:r>
      <w:proofErr w:type="gramEnd"/>
      <w:r>
        <w:rPr>
          <w:rFonts w:ascii="Arial" w:hAnsi="Arial" w:cs="Arial"/>
          <w:color w:val="231F20"/>
          <w:sz w:val="14"/>
          <w:szCs w:val="14"/>
          <w:lang w:val="en-ZA"/>
        </w:rPr>
        <w:t xml:space="preserve"> South Africa . 7 - 15 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Mathurine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,JA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Mathurine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Paper.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Managing Media and Technology: </w:t>
      </w:r>
      <w:r>
        <w:rPr>
          <w:rFonts w:ascii="Arial" w:hAnsi="Arial" w:cs="Arial"/>
          <w:color w:val="231F20"/>
          <w:sz w:val="16"/>
          <w:szCs w:val="16"/>
          <w:lang w:val="en-ZA"/>
        </w:rPr>
        <w:t>Challenges Facing Small to Medium Media Enterprises”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Southern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African Media Development Fund Consultative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Workshop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Johannesburg, South Africa, 23-24 June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Mathurine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Workshop leader. “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Trends and Tools in Online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Journalism”. </w:t>
      </w:r>
      <w:r>
        <w:rPr>
          <w:rFonts w:ascii="Arial" w:hAnsi="Arial" w:cs="Arial"/>
          <w:color w:val="231F20"/>
          <w:sz w:val="14"/>
          <w:szCs w:val="14"/>
          <w:lang w:val="en-ZA"/>
        </w:rPr>
        <w:t>Goethe Institute, Lagos, Nigeria, 9-15 June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Mathurine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Workshop leader. “Conversational Journalism”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r>
        <w:rPr>
          <w:rFonts w:ascii="Arial" w:hAnsi="Arial" w:cs="Arial"/>
          <w:color w:val="231F20"/>
          <w:sz w:val="14"/>
          <w:szCs w:val="14"/>
          <w:lang w:val="en-ZA"/>
        </w:rPr>
        <w:t>Caxton Media Training Centre, Aloe Ridge, Johannesburg, South Africa.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6-7 June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Mathurine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Workshop leader. “Conversational Journalism”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</w:t>
      </w:r>
      <w:r>
        <w:rPr>
          <w:rFonts w:ascii="Arial" w:hAnsi="Arial" w:cs="Arial"/>
          <w:color w:val="231F20"/>
          <w:sz w:val="14"/>
          <w:szCs w:val="14"/>
          <w:lang w:val="en-ZA"/>
        </w:rPr>
        <w:t>Caxton Media Training Centre, Aloe Ridge, Johannesburg, South Africa.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15-16 July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,AJ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Paper. “Digital Sh1t: Mobile website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Out</w:t>
      </w:r>
      <w:r>
        <w:rPr>
          <w:rFonts w:ascii="Arial" w:hAnsi="Arial" w:cs="Arial"/>
          <w:color w:val="231F20"/>
          <w:sz w:val="16"/>
          <w:szCs w:val="16"/>
          <w:lang w:val="en-ZA"/>
        </w:rPr>
        <w:t>oilet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mobile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phones and the marking of space”.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Synthetic Dirt Colloquium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Rhodes University.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South Africa. 16 April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Schoon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,AJ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Paper. “The ethics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of making films on people with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disabilities”.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Symposium on Ethical Reporting of Health issues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in</w:t>
      </w:r>
      <w:proofErr w:type="gramEnd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Africa: Exploring civic awarenes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s with journalism practitioners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and educators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 xml:space="preserve">Rhodes University. </w:t>
      </w:r>
      <w:proofErr w:type="spellStart"/>
      <w:r>
        <w:rPr>
          <w:rFonts w:ascii="Arial" w:hAnsi="Arial" w:cs="Arial"/>
          <w:color w:val="231F20"/>
          <w:sz w:val="14"/>
          <w:szCs w:val="14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4"/>
          <w:szCs w:val="14"/>
          <w:lang w:val="en-ZA"/>
        </w:rPr>
        <w:t>, South Africa. 18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4"/>
          <w:szCs w:val="14"/>
          <w:lang w:val="en-ZA"/>
        </w:rPr>
        <w:t>June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lastRenderedPageBreak/>
        <w:t>Wasserman, HJ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Lecture at workshop.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Climate Change and the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Media, hosted by South African Ci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vil Society Information Service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(SACSIS) and the Friedrich Ebert Foundation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r>
        <w:rPr>
          <w:rFonts w:ascii="Arial" w:hAnsi="Arial" w:cs="Arial"/>
          <w:color w:val="231F20"/>
          <w:sz w:val="14"/>
          <w:szCs w:val="14"/>
          <w:lang w:val="en-ZA"/>
        </w:rPr>
        <w:t>Johannesburg,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lang w:val="en-ZA"/>
        </w:rPr>
        <w:t>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Wasserman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,HJ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Presentation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to Library Academy of Research </w:t>
      </w:r>
      <w:r>
        <w:rPr>
          <w:rFonts w:ascii="Arial" w:hAnsi="Arial" w:cs="Arial"/>
          <w:color w:val="231F20"/>
          <w:sz w:val="16"/>
          <w:szCs w:val="16"/>
          <w:lang w:val="en-ZA"/>
        </w:rPr>
        <w:t>Librarians Consortium, on “Research in Journalism and Media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Studies”. </w:t>
      </w: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Mont Fleur, Stellenbosch, September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  <w:r>
        <w:rPr>
          <w:rFonts w:ascii="Arial" w:hAnsi="Arial" w:cs="Arial"/>
          <w:b/>
          <w:bCs/>
          <w:color w:val="6E2C2D"/>
          <w:lang w:val="en-ZA"/>
        </w:rPr>
        <w:t>Distinguished Visitors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E2C2D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Dalvit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,L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 xml:space="preserve">Professor L </w:t>
      </w: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Dalvit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Bruno Kes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sler Foundation, Trento, Italy.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Lecture. </w:t>
      </w:r>
      <w:r>
        <w:rPr>
          <w:rFonts w:ascii="Arial" w:hAnsi="Arial" w:cs="Arial"/>
          <w:color w:val="231F20"/>
          <w:sz w:val="14"/>
          <w:szCs w:val="14"/>
          <w:lang w:val="en-ZA"/>
        </w:rPr>
        <w:t>October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Rennie</w:t>
      </w:r>
      <w:proofErr w:type="gramStart"/>
      <w:r>
        <w:rPr>
          <w:rFonts w:ascii="Arial" w:hAnsi="Arial" w:cs="Arial"/>
          <w:b/>
          <w:bCs/>
          <w:color w:val="231F20"/>
          <w:sz w:val="16"/>
          <w:szCs w:val="16"/>
          <w:lang w:val="en-ZA"/>
        </w:rPr>
        <w:t>,G</w:t>
      </w:r>
      <w:proofErr w:type="spellEnd"/>
      <w:proofErr w:type="gramEnd"/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Rennie</w:t>
      </w:r>
      <w:proofErr w:type="gramStart"/>
      <w:r>
        <w:rPr>
          <w:rFonts w:ascii="Arial" w:hAnsi="Arial" w:cs="Arial"/>
          <w:i/>
          <w:iCs/>
          <w:color w:val="231F20"/>
          <w:sz w:val="16"/>
          <w:szCs w:val="16"/>
          <w:lang w:val="en-ZA"/>
        </w:rPr>
        <w:t>,G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USC Annenberg/Getty F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ellowship for Arts Journalists. </w:t>
      </w:r>
      <w:r>
        <w:rPr>
          <w:rFonts w:ascii="Arial" w:hAnsi="Arial" w:cs="Arial"/>
          <w:color w:val="231F20"/>
          <w:sz w:val="14"/>
          <w:szCs w:val="14"/>
          <w:lang w:val="en-ZA"/>
        </w:rPr>
        <w:t>Los Angeles, USA, November 2011</w:t>
      </w: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884BE0" w:rsidRPr="00884BE0" w:rsidRDefault="00884BE0" w:rsidP="00884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bookmarkStart w:id="0" w:name="_GoBack"/>
      <w:bookmarkEnd w:id="0"/>
    </w:p>
    <w:p w:rsidR="002076E9" w:rsidRDefault="008D2D3C" w:rsidP="008D2D3C">
      <w:pPr>
        <w:rPr>
          <w:rFonts w:ascii="Times New Roman" w:hAnsi="Times New Roman" w:cs="Times New Roman"/>
          <w:b/>
          <w:lang w:val="en-US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en-ZA"/>
        </w:rPr>
        <w:t>109</w:t>
      </w:r>
    </w:p>
    <w:p w:rsidR="00081F1F" w:rsidRDefault="00081F1F"/>
    <w:sectPr w:rsidR="0008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9"/>
    <w:rsid w:val="00081F1F"/>
    <w:rsid w:val="00202B80"/>
    <w:rsid w:val="002076E9"/>
    <w:rsid w:val="00884BE0"/>
    <w:rsid w:val="008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CA756"/>
  <w15:chartTrackingRefBased/>
  <w15:docId w15:val="{ABD86D95-74DE-43D8-B017-4805898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E9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.ac.za/media/rhodesuniversity/content/research/documents/RRR%202011%20Web%20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1</cp:revision>
  <dcterms:created xsi:type="dcterms:W3CDTF">2018-07-25T13:18:00Z</dcterms:created>
  <dcterms:modified xsi:type="dcterms:W3CDTF">2018-07-25T14:22:00Z</dcterms:modified>
</cp:coreProperties>
</file>