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4BC" w:rsidRDefault="006044BC" w:rsidP="00D35852">
      <w:pPr>
        <w:spacing w:line="360" w:lineRule="auto"/>
        <w:jc w:val="center"/>
        <w:rPr>
          <w:sz w:val="28"/>
          <w:szCs w:val="28"/>
          <w:lang w:val="en-ZA"/>
        </w:rPr>
      </w:pPr>
      <w:r w:rsidRPr="006F4348">
        <w:rPr>
          <w:noProof/>
          <w:sz w:val="28"/>
          <w:szCs w:val="28"/>
          <w:lang w:val="en-ZA" w:eastAsia="en-ZA"/>
        </w:rPr>
        <w:drawing>
          <wp:inline distT="0" distB="0" distL="0" distR="0">
            <wp:extent cx="1990725" cy="1241161"/>
            <wp:effectExtent l="0" t="0" r="0" b="0"/>
            <wp:docPr id="1" name="Picture 1" descr="C:\Users\s0900317\Documents\RU HIGH R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0900317\Documents\RU HIGH RE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79" cy="1260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4BC" w:rsidRPr="005C1401" w:rsidRDefault="006044BC" w:rsidP="00D35852">
      <w:pPr>
        <w:spacing w:line="360" w:lineRule="auto"/>
        <w:jc w:val="center"/>
        <w:rPr>
          <w:sz w:val="16"/>
          <w:szCs w:val="16"/>
          <w:lang w:val="en-ZA"/>
        </w:rPr>
      </w:pPr>
    </w:p>
    <w:p w:rsidR="002132DA" w:rsidRDefault="002132DA" w:rsidP="005C1401">
      <w:pPr>
        <w:spacing w:line="360" w:lineRule="auto"/>
        <w:jc w:val="center"/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RHODES UNIVERSITY </w:t>
      </w:r>
      <w:r w:rsidR="00712EBF" w:rsidRPr="005C1401">
        <w:rPr>
          <w:b/>
          <w:sz w:val="28"/>
          <w:szCs w:val="28"/>
          <w:lang w:val="en-ZA"/>
        </w:rPr>
        <w:t>A</w:t>
      </w:r>
      <w:r>
        <w:rPr>
          <w:b/>
          <w:sz w:val="28"/>
          <w:szCs w:val="28"/>
          <w:lang w:val="en-ZA"/>
        </w:rPr>
        <w:t>FRICA</w:t>
      </w:r>
      <w:r w:rsidR="00CB2681">
        <w:rPr>
          <w:b/>
          <w:sz w:val="28"/>
          <w:szCs w:val="28"/>
          <w:lang w:val="en-ZA"/>
        </w:rPr>
        <w:t>N STUDIES</w:t>
      </w:r>
      <w:r>
        <w:rPr>
          <w:b/>
          <w:sz w:val="28"/>
          <w:szCs w:val="28"/>
          <w:lang w:val="en-ZA"/>
        </w:rPr>
        <w:t xml:space="preserve"> CENTRE</w:t>
      </w:r>
      <w:r w:rsidR="003F7A81">
        <w:rPr>
          <w:b/>
          <w:sz w:val="28"/>
          <w:szCs w:val="28"/>
          <w:lang w:val="en-ZA"/>
        </w:rPr>
        <w:t xml:space="preserve"> (RASC)</w:t>
      </w:r>
      <w:r>
        <w:rPr>
          <w:b/>
          <w:sz w:val="28"/>
          <w:szCs w:val="28"/>
          <w:lang w:val="en-ZA"/>
        </w:rPr>
        <w:t xml:space="preserve"> </w:t>
      </w:r>
    </w:p>
    <w:p w:rsidR="00712EBF" w:rsidRPr="005C1401" w:rsidRDefault="003F7A81" w:rsidP="005C1401">
      <w:pPr>
        <w:spacing w:line="360" w:lineRule="auto"/>
        <w:jc w:val="center"/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AFRICAN CLUSTER CENTRE </w:t>
      </w:r>
      <w:r w:rsidR="002132DA">
        <w:rPr>
          <w:b/>
          <w:sz w:val="28"/>
          <w:szCs w:val="28"/>
          <w:lang w:val="en-ZA"/>
        </w:rPr>
        <w:t>DOCTORAL</w:t>
      </w:r>
      <w:r w:rsidR="00833DBD" w:rsidRPr="005C1401">
        <w:rPr>
          <w:b/>
          <w:sz w:val="28"/>
          <w:szCs w:val="28"/>
          <w:lang w:val="en-ZA"/>
        </w:rPr>
        <w:t xml:space="preserve"> </w:t>
      </w:r>
      <w:r w:rsidR="00712EBF" w:rsidRPr="005C1401">
        <w:rPr>
          <w:b/>
          <w:sz w:val="28"/>
          <w:szCs w:val="28"/>
          <w:lang w:val="en-ZA"/>
        </w:rPr>
        <w:t>SCHOLARSHIP</w:t>
      </w:r>
      <w:r w:rsidR="006C481A">
        <w:rPr>
          <w:b/>
          <w:sz w:val="28"/>
          <w:szCs w:val="28"/>
          <w:lang w:val="en-ZA"/>
        </w:rPr>
        <w:t>S</w:t>
      </w:r>
      <w:r w:rsidR="005C1401" w:rsidRPr="005C1401">
        <w:rPr>
          <w:b/>
          <w:sz w:val="28"/>
          <w:szCs w:val="28"/>
          <w:lang w:val="en-ZA"/>
        </w:rPr>
        <w:t xml:space="preserve"> 2020</w:t>
      </w:r>
    </w:p>
    <w:p w:rsidR="00712EBF" w:rsidRDefault="00712EBF" w:rsidP="005C1401">
      <w:pPr>
        <w:spacing w:line="360" w:lineRule="auto"/>
        <w:jc w:val="center"/>
        <w:rPr>
          <w:b/>
          <w:sz w:val="28"/>
          <w:szCs w:val="28"/>
          <w:lang w:val="en-ZA"/>
        </w:rPr>
      </w:pPr>
      <w:r w:rsidRPr="005C1401">
        <w:rPr>
          <w:b/>
          <w:sz w:val="28"/>
          <w:szCs w:val="28"/>
          <w:lang w:val="en-ZA"/>
        </w:rPr>
        <w:t>in:</w:t>
      </w:r>
    </w:p>
    <w:p w:rsidR="002132DA" w:rsidRPr="005C1401" w:rsidRDefault="002132DA" w:rsidP="005C1401">
      <w:pPr>
        <w:spacing w:line="360" w:lineRule="auto"/>
        <w:jc w:val="center"/>
        <w:rPr>
          <w:b/>
          <w:lang w:val="en-ZA"/>
        </w:rPr>
      </w:pPr>
      <w:r>
        <w:rPr>
          <w:b/>
          <w:sz w:val="28"/>
          <w:szCs w:val="28"/>
          <w:lang w:val="en-ZA"/>
        </w:rPr>
        <w:t>AFRICAN STUDIES</w:t>
      </w:r>
    </w:p>
    <w:p w:rsidR="0023448D" w:rsidRDefault="0023448D" w:rsidP="005C1401">
      <w:pPr>
        <w:spacing w:line="360" w:lineRule="auto"/>
        <w:jc w:val="both"/>
        <w:rPr>
          <w:sz w:val="16"/>
          <w:szCs w:val="16"/>
          <w:lang w:val="en-ZA"/>
        </w:rPr>
      </w:pPr>
    </w:p>
    <w:p w:rsidR="002132DA" w:rsidRDefault="002132DA" w:rsidP="002132DA">
      <w:pPr>
        <w:spacing w:line="360" w:lineRule="auto"/>
        <w:jc w:val="center"/>
        <w:rPr>
          <w:sz w:val="16"/>
          <w:szCs w:val="16"/>
          <w:lang w:val="en-ZA"/>
        </w:rPr>
      </w:pPr>
    </w:p>
    <w:p w:rsidR="002132DA" w:rsidRPr="005C1401" w:rsidRDefault="002132DA" w:rsidP="005C1401">
      <w:pPr>
        <w:spacing w:line="360" w:lineRule="auto"/>
        <w:jc w:val="both"/>
        <w:rPr>
          <w:sz w:val="16"/>
          <w:szCs w:val="16"/>
          <w:lang w:val="en-ZA"/>
        </w:rPr>
      </w:pPr>
    </w:p>
    <w:p w:rsidR="002132DA" w:rsidRDefault="00257341" w:rsidP="002132DA">
      <w:pPr>
        <w:spacing w:line="360" w:lineRule="auto"/>
        <w:jc w:val="both"/>
        <w:rPr>
          <w:lang w:val="en-ZA"/>
        </w:rPr>
      </w:pPr>
      <w:r>
        <w:rPr>
          <w:lang w:val="en-ZA"/>
        </w:rPr>
        <w:t xml:space="preserve">Sponsored by the German Research Foundation and through its collaboration with the University of Bayreuth, and three other African partners in the African Multiple Cluster system, the </w:t>
      </w:r>
      <w:r w:rsidR="00CB2681">
        <w:rPr>
          <w:lang w:val="en-ZA"/>
        </w:rPr>
        <w:t>RASC</w:t>
      </w:r>
      <w:r w:rsidR="002132DA" w:rsidRPr="002132DA">
        <w:rPr>
          <w:lang w:val="en-ZA"/>
        </w:rPr>
        <w:t xml:space="preserve"> </w:t>
      </w:r>
      <w:r w:rsidR="00C93CD8">
        <w:rPr>
          <w:lang w:val="en-ZA"/>
        </w:rPr>
        <w:t>seeks</w:t>
      </w:r>
      <w:r w:rsidR="002132DA" w:rsidRPr="002132DA">
        <w:rPr>
          <w:lang w:val="en-ZA"/>
        </w:rPr>
        <w:t xml:space="preserve"> to advance the</w:t>
      </w:r>
      <w:r w:rsidR="00CB2681">
        <w:rPr>
          <w:lang w:val="en-ZA"/>
        </w:rPr>
        <w:t xml:space="preserve"> </w:t>
      </w:r>
      <w:r w:rsidR="002132DA" w:rsidRPr="002132DA">
        <w:rPr>
          <w:lang w:val="en-ZA"/>
        </w:rPr>
        <w:t>study of Africa and African diaspor</w:t>
      </w:r>
      <w:r w:rsidR="00C93CD8">
        <w:rPr>
          <w:lang w:val="en-ZA"/>
        </w:rPr>
        <w:t xml:space="preserve">a </w:t>
      </w:r>
      <w:r w:rsidR="005402F4">
        <w:rPr>
          <w:lang w:val="en-ZA"/>
        </w:rPr>
        <w:t xml:space="preserve">by means of cutting edge original empirical research as well as </w:t>
      </w:r>
      <w:r w:rsidR="002132DA" w:rsidRPr="002132DA">
        <w:rPr>
          <w:lang w:val="en-ZA"/>
        </w:rPr>
        <w:t xml:space="preserve">theory-building based on new inter- and transdisciplinary research </w:t>
      </w:r>
      <w:r w:rsidR="00145D0C">
        <w:rPr>
          <w:lang w:val="en-ZA"/>
        </w:rPr>
        <w:t>endeavours</w:t>
      </w:r>
      <w:r w:rsidR="002132DA" w:rsidRPr="002132DA">
        <w:rPr>
          <w:lang w:val="en-ZA"/>
        </w:rPr>
        <w:t>.</w:t>
      </w:r>
    </w:p>
    <w:p w:rsidR="00CB2681" w:rsidRPr="002132DA" w:rsidRDefault="00CB2681" w:rsidP="002132DA">
      <w:pPr>
        <w:spacing w:line="360" w:lineRule="auto"/>
        <w:jc w:val="both"/>
        <w:rPr>
          <w:lang w:val="en-ZA"/>
        </w:rPr>
      </w:pPr>
    </w:p>
    <w:p w:rsidR="002132DA" w:rsidRDefault="00145D0C" w:rsidP="002132DA">
      <w:pPr>
        <w:spacing w:line="360" w:lineRule="auto"/>
        <w:jc w:val="both"/>
        <w:rPr>
          <w:lang w:val="en-ZA"/>
        </w:rPr>
      </w:pPr>
      <w:r>
        <w:rPr>
          <w:lang w:val="en-ZA"/>
        </w:rPr>
        <w:t xml:space="preserve">We welcome </w:t>
      </w:r>
      <w:r w:rsidR="008F6B9E">
        <w:rPr>
          <w:lang w:val="en-ZA"/>
        </w:rPr>
        <w:t xml:space="preserve">Doctoral </w:t>
      </w:r>
      <w:r w:rsidR="00222417">
        <w:rPr>
          <w:lang w:val="en-ZA"/>
        </w:rPr>
        <w:t>students who will work closely</w:t>
      </w:r>
      <w:r w:rsidR="005335A2">
        <w:rPr>
          <w:lang w:val="en-ZA"/>
        </w:rPr>
        <w:t xml:space="preserve"> with their supervisors to produce cutting edge researches</w:t>
      </w:r>
      <w:r w:rsidR="00D12170">
        <w:rPr>
          <w:lang w:val="en-ZA"/>
        </w:rPr>
        <w:t xml:space="preserve"> that will bring new insights to </w:t>
      </w:r>
      <w:r w:rsidR="00BD5B5A">
        <w:rPr>
          <w:lang w:val="en-ZA"/>
        </w:rPr>
        <w:t xml:space="preserve">our </w:t>
      </w:r>
      <w:r w:rsidR="00D12170">
        <w:rPr>
          <w:lang w:val="en-ZA"/>
        </w:rPr>
        <w:t>cross cutting themes such as</w:t>
      </w:r>
      <w:r w:rsidR="002132DA" w:rsidRPr="002132DA">
        <w:rPr>
          <w:lang w:val="en-ZA"/>
        </w:rPr>
        <w:t xml:space="preserve">: (1) Moralities; (2) </w:t>
      </w:r>
      <w:proofErr w:type="spellStart"/>
      <w:r w:rsidR="002132DA" w:rsidRPr="002132DA">
        <w:rPr>
          <w:lang w:val="en-ZA"/>
        </w:rPr>
        <w:t>Knowledges</w:t>
      </w:r>
      <w:proofErr w:type="spellEnd"/>
      <w:r w:rsidR="002132DA" w:rsidRPr="002132DA">
        <w:rPr>
          <w:lang w:val="en-ZA"/>
        </w:rPr>
        <w:t>; (3) Arts and</w:t>
      </w:r>
      <w:r w:rsidR="00CB2681">
        <w:rPr>
          <w:lang w:val="en-ZA"/>
        </w:rPr>
        <w:t xml:space="preserve"> </w:t>
      </w:r>
      <w:r w:rsidR="002132DA" w:rsidRPr="002132DA">
        <w:rPr>
          <w:lang w:val="en-ZA"/>
        </w:rPr>
        <w:t xml:space="preserve">Aesthetics; (4) </w:t>
      </w:r>
      <w:proofErr w:type="spellStart"/>
      <w:r w:rsidR="002132DA" w:rsidRPr="002132DA">
        <w:rPr>
          <w:lang w:val="en-ZA"/>
        </w:rPr>
        <w:t>Mobilities</w:t>
      </w:r>
      <w:proofErr w:type="spellEnd"/>
      <w:r w:rsidR="002132DA" w:rsidRPr="002132DA">
        <w:rPr>
          <w:lang w:val="en-ZA"/>
        </w:rPr>
        <w:t xml:space="preserve">; (5) Affiliations; and (6) Learning. </w:t>
      </w:r>
    </w:p>
    <w:p w:rsidR="00D02810" w:rsidRDefault="00D02810" w:rsidP="002132DA">
      <w:pPr>
        <w:spacing w:line="360" w:lineRule="auto"/>
        <w:jc w:val="both"/>
        <w:rPr>
          <w:lang w:val="en-ZA"/>
        </w:rPr>
      </w:pPr>
    </w:p>
    <w:p w:rsidR="00D02810" w:rsidRDefault="00D02810" w:rsidP="00C143C1">
      <w:pPr>
        <w:spacing w:line="360" w:lineRule="auto"/>
      </w:pPr>
      <w:r>
        <w:t xml:space="preserve">We are particularly interested in PhD students who will work within the following areas: </w:t>
      </w:r>
      <w:r>
        <w:t xml:space="preserve">African history and African politics; African Musicology; </w:t>
      </w:r>
      <w:r w:rsidR="00C143C1">
        <w:t xml:space="preserve">Languages </w:t>
      </w:r>
      <w:r>
        <w:t>and literature, including African Languages, English and Francophone literature</w:t>
      </w:r>
      <w:r w:rsidR="00C143C1">
        <w:t xml:space="preserve"> (</w:t>
      </w:r>
      <w:r>
        <w:t>with special reference to multilingualism, African and African diaspora literature, translation and early African literary works</w:t>
      </w:r>
      <w:r w:rsidR="00C143C1">
        <w:t>)</w:t>
      </w:r>
      <w:r>
        <w:t>; Arts and Aesthetics; African Philosophy a</w:t>
      </w:r>
      <w:r w:rsidR="00C143C1">
        <w:t xml:space="preserve">s well as </w:t>
      </w:r>
      <w:r>
        <w:t>Water, environment and climatic change in Africa</w:t>
      </w:r>
    </w:p>
    <w:p w:rsidR="002132DA" w:rsidRDefault="002132DA" w:rsidP="002132DA">
      <w:pPr>
        <w:spacing w:line="360" w:lineRule="auto"/>
        <w:jc w:val="both"/>
        <w:rPr>
          <w:lang w:val="en-ZA"/>
        </w:rPr>
      </w:pPr>
    </w:p>
    <w:p w:rsidR="0023448D" w:rsidRDefault="002132DA" w:rsidP="002132DA">
      <w:pPr>
        <w:spacing w:line="360" w:lineRule="auto"/>
        <w:jc w:val="both"/>
        <w:rPr>
          <w:lang w:val="en-ZA"/>
        </w:rPr>
      </w:pPr>
      <w:r>
        <w:rPr>
          <w:lang w:val="en-ZA"/>
        </w:rPr>
        <w:t>Current Doctoral</w:t>
      </w:r>
      <w:r w:rsidR="00833DBD">
        <w:rPr>
          <w:lang w:val="en-ZA"/>
        </w:rPr>
        <w:t xml:space="preserve"> candidates </w:t>
      </w:r>
      <w:r>
        <w:rPr>
          <w:lang w:val="en-ZA"/>
        </w:rPr>
        <w:t>with research projects which explore</w:t>
      </w:r>
      <w:r w:rsidR="00CD15A7">
        <w:rPr>
          <w:lang w:val="en-ZA"/>
        </w:rPr>
        <w:t xml:space="preserve"> related themes, and particularly those whose supervisors are in the Cluster System </w:t>
      </w:r>
      <w:r w:rsidR="0023448D">
        <w:rPr>
          <w:lang w:val="en-ZA"/>
        </w:rPr>
        <w:t>are invited to apply for:</w:t>
      </w:r>
      <w:r w:rsidR="005C1401">
        <w:rPr>
          <w:lang w:val="en-ZA"/>
        </w:rPr>
        <w:t xml:space="preserve"> </w:t>
      </w:r>
      <w:proofErr w:type="gramStart"/>
      <w:r w:rsidR="005F2B77">
        <w:rPr>
          <w:lang w:val="en-ZA"/>
        </w:rPr>
        <w:t>a</w:t>
      </w:r>
      <w:proofErr w:type="gramEnd"/>
      <w:r w:rsidR="005F2B77">
        <w:rPr>
          <w:lang w:val="en-ZA"/>
        </w:rPr>
        <w:t xml:space="preserve"> </w:t>
      </w:r>
      <w:r w:rsidR="0026516F">
        <w:rPr>
          <w:lang w:val="en-ZA"/>
        </w:rPr>
        <w:t>PhD</w:t>
      </w:r>
      <w:r w:rsidR="0023448D">
        <w:rPr>
          <w:lang w:val="en-ZA"/>
        </w:rPr>
        <w:t xml:space="preserve"> scholarship (</w:t>
      </w:r>
      <w:r w:rsidR="0026516F">
        <w:rPr>
          <w:lang w:val="en-ZA"/>
        </w:rPr>
        <w:t>one</w:t>
      </w:r>
      <w:r w:rsidR="0023448D">
        <w:rPr>
          <w:lang w:val="en-ZA"/>
        </w:rPr>
        <w:t xml:space="preserve"> year)</w:t>
      </w:r>
      <w:r w:rsidR="005F2B77">
        <w:rPr>
          <w:lang w:val="en-ZA"/>
        </w:rPr>
        <w:t xml:space="preserve"> in the first instance valued at </w:t>
      </w:r>
      <w:r w:rsidR="001A7A0D" w:rsidRPr="00885A83">
        <w:rPr>
          <w:lang w:val="en-ZA"/>
        </w:rPr>
        <w:t>R</w:t>
      </w:r>
      <w:r w:rsidR="005C1401" w:rsidRPr="00885A83">
        <w:rPr>
          <w:lang w:val="en-ZA"/>
        </w:rPr>
        <w:t>1</w:t>
      </w:r>
      <w:r w:rsidR="00C36B09" w:rsidRPr="00885A83">
        <w:rPr>
          <w:lang w:val="en-ZA"/>
        </w:rPr>
        <w:t>2</w:t>
      </w:r>
      <w:r w:rsidR="005C1401" w:rsidRPr="00885A83">
        <w:rPr>
          <w:lang w:val="en-ZA"/>
        </w:rPr>
        <w:t>0</w:t>
      </w:r>
      <w:r w:rsidR="001A7A0D" w:rsidRPr="00885A83">
        <w:rPr>
          <w:lang w:val="en-ZA"/>
        </w:rPr>
        <w:t> 000 per annum</w:t>
      </w:r>
      <w:r w:rsidR="001A7A0D">
        <w:rPr>
          <w:lang w:val="en-ZA"/>
        </w:rPr>
        <w:t>.</w:t>
      </w:r>
      <w:r w:rsidR="005F2B77">
        <w:rPr>
          <w:lang w:val="en-ZA"/>
        </w:rPr>
        <w:t xml:space="preserve"> PhD students under this scholarship are expected to assist the supervisor with some of his/her research work</w:t>
      </w:r>
      <w:r w:rsidR="0097397C">
        <w:rPr>
          <w:lang w:val="en-ZA"/>
        </w:rPr>
        <w:t xml:space="preserve"> and undertake some limited teaching related duties, where necessary</w:t>
      </w:r>
      <w:r w:rsidR="005F2B77">
        <w:rPr>
          <w:lang w:val="en-ZA"/>
        </w:rPr>
        <w:t xml:space="preserve">. </w:t>
      </w:r>
    </w:p>
    <w:p w:rsidR="0039430C" w:rsidRPr="005C1401" w:rsidRDefault="0039430C" w:rsidP="005C1401">
      <w:pPr>
        <w:spacing w:line="360" w:lineRule="auto"/>
        <w:jc w:val="both"/>
        <w:rPr>
          <w:sz w:val="18"/>
          <w:szCs w:val="18"/>
          <w:lang w:val="en-ZA"/>
        </w:rPr>
      </w:pPr>
    </w:p>
    <w:p w:rsidR="0039430C" w:rsidRPr="0072190A" w:rsidRDefault="0039430C" w:rsidP="005C1401">
      <w:pPr>
        <w:spacing w:line="360" w:lineRule="auto"/>
        <w:jc w:val="both"/>
        <w:rPr>
          <w:sz w:val="22"/>
          <w:szCs w:val="22"/>
          <w:lang w:val="en-ZA"/>
        </w:rPr>
      </w:pPr>
      <w:r w:rsidRPr="005C1401">
        <w:rPr>
          <w:b/>
          <w:sz w:val="22"/>
          <w:szCs w:val="22"/>
          <w:lang w:val="en-ZA"/>
        </w:rPr>
        <w:t>Requirement:</w:t>
      </w:r>
      <w:r w:rsidR="004E683C">
        <w:rPr>
          <w:b/>
          <w:sz w:val="22"/>
          <w:szCs w:val="22"/>
          <w:lang w:val="en-ZA"/>
        </w:rPr>
        <w:t xml:space="preserve"> Applicants must be registered for a PhD at Rh</w:t>
      </w:r>
      <w:r w:rsidR="009977D6">
        <w:rPr>
          <w:b/>
          <w:sz w:val="22"/>
          <w:szCs w:val="22"/>
          <w:lang w:val="en-ZA"/>
        </w:rPr>
        <w:t xml:space="preserve">odes University. </w:t>
      </w:r>
      <w:r w:rsidR="00E3146B">
        <w:rPr>
          <w:b/>
          <w:sz w:val="22"/>
          <w:szCs w:val="22"/>
          <w:lang w:val="en-ZA"/>
        </w:rPr>
        <w:t>For the 2020 intake, p</w:t>
      </w:r>
      <w:r w:rsidR="009977D6">
        <w:rPr>
          <w:b/>
          <w:sz w:val="22"/>
          <w:szCs w:val="22"/>
          <w:lang w:val="en-ZA"/>
        </w:rPr>
        <w:t xml:space="preserve">reference will be given to those </w:t>
      </w:r>
      <w:r w:rsidR="00337B19">
        <w:rPr>
          <w:b/>
          <w:sz w:val="22"/>
          <w:szCs w:val="22"/>
          <w:lang w:val="en-ZA"/>
        </w:rPr>
        <w:t xml:space="preserve">candidates </w:t>
      </w:r>
      <w:r w:rsidR="009977D6">
        <w:rPr>
          <w:b/>
          <w:sz w:val="22"/>
          <w:szCs w:val="22"/>
          <w:lang w:val="en-ZA"/>
        </w:rPr>
        <w:t>whose PhD research proposals have been approved by the Higher Degree Committee</w:t>
      </w:r>
      <w:r w:rsidR="001C38A8">
        <w:rPr>
          <w:b/>
          <w:sz w:val="22"/>
          <w:szCs w:val="22"/>
          <w:lang w:val="en-ZA"/>
        </w:rPr>
        <w:t xml:space="preserve"> and are already </w:t>
      </w:r>
      <w:r w:rsidR="005746EE">
        <w:rPr>
          <w:b/>
          <w:sz w:val="22"/>
          <w:szCs w:val="22"/>
          <w:lang w:val="en-ZA"/>
        </w:rPr>
        <w:t>doing their fieldwork, or are about to write up the thesis.</w:t>
      </w:r>
    </w:p>
    <w:p w:rsidR="0023448D" w:rsidRPr="005C1401" w:rsidRDefault="0023448D" w:rsidP="005C1401">
      <w:pPr>
        <w:spacing w:line="360" w:lineRule="auto"/>
        <w:jc w:val="both"/>
        <w:rPr>
          <w:sz w:val="18"/>
          <w:szCs w:val="18"/>
          <w:lang w:val="en-ZA"/>
        </w:rPr>
      </w:pPr>
    </w:p>
    <w:p w:rsidR="005C1401" w:rsidRDefault="00D35852" w:rsidP="005C1401">
      <w:pPr>
        <w:spacing w:line="360" w:lineRule="auto"/>
        <w:jc w:val="both"/>
        <w:rPr>
          <w:sz w:val="22"/>
          <w:szCs w:val="22"/>
          <w:lang w:val="en-ZA"/>
        </w:rPr>
      </w:pPr>
      <w:r w:rsidRPr="005C1401">
        <w:rPr>
          <w:b/>
          <w:sz w:val="22"/>
          <w:szCs w:val="22"/>
          <w:lang w:val="en-ZA"/>
        </w:rPr>
        <w:t>Programme Co-Ordinator:</w:t>
      </w:r>
      <w:r w:rsidRPr="0072190A">
        <w:rPr>
          <w:sz w:val="22"/>
          <w:szCs w:val="22"/>
          <w:lang w:val="en-ZA"/>
        </w:rPr>
        <w:t xml:space="preserve"> Prof</w:t>
      </w:r>
      <w:r w:rsidR="00712EBF" w:rsidRPr="0072190A">
        <w:rPr>
          <w:sz w:val="22"/>
          <w:szCs w:val="22"/>
          <w:lang w:val="en-ZA"/>
        </w:rPr>
        <w:t>essor</w:t>
      </w:r>
      <w:r w:rsidRPr="0072190A">
        <w:rPr>
          <w:sz w:val="22"/>
          <w:szCs w:val="22"/>
          <w:lang w:val="en-ZA"/>
        </w:rPr>
        <w:t xml:space="preserve"> </w:t>
      </w:r>
      <w:r w:rsidR="002132DA">
        <w:rPr>
          <w:sz w:val="22"/>
          <w:szCs w:val="22"/>
          <w:lang w:val="en-ZA"/>
        </w:rPr>
        <w:t>Enocent Msindo</w:t>
      </w:r>
      <w:r w:rsidRPr="0072190A">
        <w:rPr>
          <w:sz w:val="22"/>
          <w:szCs w:val="22"/>
          <w:lang w:val="en-ZA"/>
        </w:rPr>
        <w:t xml:space="preserve">, </w:t>
      </w:r>
      <w:r w:rsidR="002132DA">
        <w:rPr>
          <w:sz w:val="22"/>
          <w:szCs w:val="22"/>
          <w:lang w:val="en-ZA"/>
        </w:rPr>
        <w:t xml:space="preserve">Director: </w:t>
      </w:r>
      <w:r w:rsidR="00CB2681">
        <w:rPr>
          <w:sz w:val="22"/>
          <w:szCs w:val="22"/>
          <w:lang w:val="en-ZA"/>
        </w:rPr>
        <w:t>RASC</w:t>
      </w:r>
      <w:bookmarkStart w:id="0" w:name="_GoBack"/>
      <w:bookmarkEnd w:id="0"/>
      <w:r w:rsidRPr="0072190A">
        <w:rPr>
          <w:sz w:val="22"/>
          <w:szCs w:val="22"/>
          <w:lang w:val="en-ZA"/>
        </w:rPr>
        <w:t xml:space="preserve">, </w:t>
      </w:r>
    </w:p>
    <w:p w:rsidR="00D35852" w:rsidRPr="0072190A" w:rsidRDefault="00D35852" w:rsidP="005C1401">
      <w:pPr>
        <w:spacing w:line="360" w:lineRule="auto"/>
        <w:jc w:val="both"/>
        <w:rPr>
          <w:sz w:val="22"/>
          <w:szCs w:val="22"/>
          <w:lang w:val="en-ZA"/>
        </w:rPr>
      </w:pPr>
      <w:r w:rsidRPr="0072190A">
        <w:rPr>
          <w:sz w:val="22"/>
          <w:szCs w:val="22"/>
          <w:lang w:val="en-ZA"/>
        </w:rPr>
        <w:t xml:space="preserve">Rhodes University, </w:t>
      </w:r>
      <w:proofErr w:type="spellStart"/>
      <w:r w:rsidR="00FB1E4C">
        <w:rPr>
          <w:sz w:val="22"/>
          <w:szCs w:val="22"/>
          <w:lang w:val="en-ZA"/>
        </w:rPr>
        <w:t>Makhanda</w:t>
      </w:r>
      <w:proofErr w:type="spellEnd"/>
      <w:r w:rsidR="00FB1E4C">
        <w:rPr>
          <w:sz w:val="22"/>
          <w:szCs w:val="22"/>
          <w:lang w:val="en-ZA"/>
        </w:rPr>
        <w:t>/</w:t>
      </w:r>
      <w:proofErr w:type="spellStart"/>
      <w:r w:rsidRPr="0072190A">
        <w:rPr>
          <w:sz w:val="22"/>
          <w:szCs w:val="22"/>
          <w:lang w:val="en-ZA"/>
        </w:rPr>
        <w:t>Grahamstown</w:t>
      </w:r>
      <w:proofErr w:type="spellEnd"/>
      <w:r w:rsidR="00FB1E4C">
        <w:rPr>
          <w:sz w:val="22"/>
          <w:szCs w:val="22"/>
          <w:lang w:val="en-ZA"/>
        </w:rPr>
        <w:t>, 6139</w:t>
      </w:r>
    </w:p>
    <w:p w:rsidR="005C1401" w:rsidRPr="005C1401" w:rsidRDefault="005C1401" w:rsidP="005C1401">
      <w:pPr>
        <w:spacing w:line="360" w:lineRule="auto"/>
        <w:jc w:val="both"/>
        <w:rPr>
          <w:sz w:val="18"/>
          <w:szCs w:val="18"/>
          <w:lang w:val="en-ZA"/>
        </w:rPr>
      </w:pPr>
    </w:p>
    <w:p w:rsidR="005C1401" w:rsidRPr="005C1401" w:rsidRDefault="00D35852" w:rsidP="005C1401">
      <w:pPr>
        <w:spacing w:line="360" w:lineRule="auto"/>
        <w:jc w:val="both"/>
        <w:rPr>
          <w:b/>
          <w:sz w:val="22"/>
          <w:szCs w:val="22"/>
          <w:lang w:val="en-ZA"/>
        </w:rPr>
      </w:pPr>
      <w:r w:rsidRPr="005C1401">
        <w:rPr>
          <w:b/>
          <w:sz w:val="22"/>
          <w:szCs w:val="22"/>
          <w:lang w:val="en-ZA"/>
        </w:rPr>
        <w:t>Applica</w:t>
      </w:r>
      <w:r w:rsidR="001307D2">
        <w:rPr>
          <w:b/>
          <w:sz w:val="22"/>
          <w:szCs w:val="22"/>
          <w:lang w:val="en-ZA"/>
        </w:rPr>
        <w:t>tions</w:t>
      </w:r>
      <w:r w:rsidRPr="005C1401">
        <w:rPr>
          <w:b/>
          <w:sz w:val="22"/>
          <w:szCs w:val="22"/>
          <w:lang w:val="en-ZA"/>
        </w:rPr>
        <w:t xml:space="preserve"> </w:t>
      </w:r>
      <w:r w:rsidR="002132DA">
        <w:rPr>
          <w:b/>
          <w:sz w:val="22"/>
          <w:szCs w:val="22"/>
          <w:lang w:val="en-ZA"/>
        </w:rPr>
        <w:t>will be accepted</w:t>
      </w:r>
      <w:r w:rsidR="00581EA5">
        <w:rPr>
          <w:b/>
          <w:sz w:val="22"/>
          <w:szCs w:val="22"/>
          <w:lang w:val="en-ZA"/>
        </w:rPr>
        <w:t xml:space="preserve"> via ROS</w:t>
      </w:r>
      <w:r w:rsidR="00337B19">
        <w:rPr>
          <w:b/>
          <w:sz w:val="22"/>
          <w:szCs w:val="22"/>
          <w:lang w:val="en-ZA"/>
        </w:rPr>
        <w:t>S</w:t>
      </w:r>
      <w:r w:rsidR="00581EA5">
        <w:rPr>
          <w:b/>
          <w:sz w:val="22"/>
          <w:szCs w:val="22"/>
          <w:lang w:val="en-ZA"/>
        </w:rPr>
        <w:t>, Rhodes’ Online Submission Engine</w:t>
      </w:r>
      <w:r w:rsidR="002132DA">
        <w:rPr>
          <w:b/>
          <w:sz w:val="22"/>
          <w:szCs w:val="22"/>
          <w:lang w:val="en-ZA"/>
        </w:rPr>
        <w:t xml:space="preserve"> and need to include</w:t>
      </w:r>
      <w:r w:rsidR="00FD7611" w:rsidRPr="005C1401">
        <w:rPr>
          <w:b/>
          <w:sz w:val="22"/>
          <w:szCs w:val="22"/>
          <w:lang w:val="en-ZA"/>
        </w:rPr>
        <w:t>:</w:t>
      </w:r>
      <w:r w:rsidRPr="005C1401">
        <w:rPr>
          <w:b/>
          <w:sz w:val="22"/>
          <w:szCs w:val="22"/>
          <w:lang w:val="en-ZA"/>
        </w:rPr>
        <w:t xml:space="preserve"> </w:t>
      </w:r>
    </w:p>
    <w:p w:rsidR="005C1401" w:rsidRDefault="0072190A" w:rsidP="005C1401">
      <w:pPr>
        <w:spacing w:line="360" w:lineRule="auto"/>
        <w:jc w:val="both"/>
        <w:rPr>
          <w:sz w:val="22"/>
          <w:szCs w:val="22"/>
          <w:lang w:val="en-ZA"/>
        </w:rPr>
      </w:pPr>
      <w:r w:rsidRPr="0072190A">
        <w:rPr>
          <w:sz w:val="22"/>
          <w:szCs w:val="22"/>
          <w:lang w:val="en-ZA"/>
        </w:rPr>
        <w:t xml:space="preserve">1) </w:t>
      </w:r>
      <w:r w:rsidR="00D35852" w:rsidRPr="0072190A">
        <w:rPr>
          <w:sz w:val="22"/>
          <w:szCs w:val="22"/>
          <w:lang w:val="en-ZA"/>
        </w:rPr>
        <w:t>a brief rese</w:t>
      </w:r>
      <w:r w:rsidR="00FD7611" w:rsidRPr="0072190A">
        <w:rPr>
          <w:sz w:val="22"/>
          <w:szCs w:val="22"/>
          <w:lang w:val="en-ZA"/>
        </w:rPr>
        <w:t>arch proposal (1000 words)</w:t>
      </w:r>
      <w:r w:rsidR="00C21AEF">
        <w:rPr>
          <w:sz w:val="22"/>
          <w:szCs w:val="22"/>
          <w:lang w:val="en-ZA"/>
        </w:rPr>
        <w:t xml:space="preserve"> or an accepted research proposal from the </w:t>
      </w:r>
      <w:r w:rsidR="00337B19">
        <w:rPr>
          <w:sz w:val="22"/>
          <w:szCs w:val="22"/>
          <w:lang w:val="en-ZA"/>
        </w:rPr>
        <w:t xml:space="preserve">Rhodes </w:t>
      </w:r>
      <w:r w:rsidR="00C21AEF">
        <w:rPr>
          <w:sz w:val="22"/>
          <w:szCs w:val="22"/>
          <w:lang w:val="en-ZA"/>
        </w:rPr>
        <w:t>Higher Degree Committee</w:t>
      </w:r>
      <w:r w:rsidR="00FD7611" w:rsidRPr="0072190A">
        <w:rPr>
          <w:sz w:val="22"/>
          <w:szCs w:val="22"/>
          <w:lang w:val="en-ZA"/>
        </w:rPr>
        <w:t>;</w:t>
      </w:r>
      <w:r w:rsidR="00D35852" w:rsidRPr="0072190A">
        <w:rPr>
          <w:sz w:val="22"/>
          <w:szCs w:val="22"/>
          <w:lang w:val="en-ZA"/>
        </w:rPr>
        <w:t xml:space="preserve"> </w:t>
      </w:r>
    </w:p>
    <w:p w:rsidR="00C21AEF" w:rsidRDefault="0072190A" w:rsidP="00B12593">
      <w:pPr>
        <w:spacing w:line="360" w:lineRule="auto"/>
        <w:jc w:val="both"/>
        <w:rPr>
          <w:sz w:val="22"/>
          <w:szCs w:val="22"/>
          <w:lang w:val="en-ZA"/>
        </w:rPr>
      </w:pPr>
      <w:r w:rsidRPr="0072190A">
        <w:rPr>
          <w:sz w:val="22"/>
          <w:szCs w:val="22"/>
          <w:lang w:val="en-ZA"/>
        </w:rPr>
        <w:t xml:space="preserve">2) </w:t>
      </w:r>
      <w:r w:rsidR="00B12593" w:rsidRPr="0072190A">
        <w:rPr>
          <w:sz w:val="22"/>
          <w:szCs w:val="22"/>
          <w:lang w:val="en-ZA"/>
        </w:rPr>
        <w:t>CV with academic record; and</w:t>
      </w:r>
    </w:p>
    <w:p w:rsidR="005C1401" w:rsidRDefault="00C21AEF" w:rsidP="00B12593">
      <w:pPr>
        <w:spacing w:line="360" w:lineRule="auto"/>
        <w:jc w:val="both"/>
        <w:rPr>
          <w:sz w:val="22"/>
          <w:szCs w:val="22"/>
          <w:lang w:val="en-ZA"/>
        </w:rPr>
      </w:pPr>
      <w:r>
        <w:rPr>
          <w:sz w:val="22"/>
          <w:szCs w:val="22"/>
          <w:lang w:val="en-ZA"/>
        </w:rPr>
        <w:t>3</w:t>
      </w:r>
      <w:r w:rsidR="00B12593">
        <w:rPr>
          <w:sz w:val="22"/>
          <w:szCs w:val="22"/>
          <w:lang w:val="en-ZA"/>
        </w:rPr>
        <w:t xml:space="preserve">) </w:t>
      </w:r>
      <w:r w:rsidR="00B12593" w:rsidRPr="0072190A">
        <w:rPr>
          <w:sz w:val="22"/>
          <w:szCs w:val="22"/>
          <w:lang w:val="en-ZA"/>
        </w:rPr>
        <w:t>a recent sample of academic writing</w:t>
      </w:r>
    </w:p>
    <w:p w:rsidR="005C1401" w:rsidRDefault="005C1401" w:rsidP="005C1401">
      <w:pPr>
        <w:spacing w:line="360" w:lineRule="auto"/>
        <w:jc w:val="both"/>
        <w:rPr>
          <w:sz w:val="22"/>
          <w:szCs w:val="22"/>
          <w:lang w:val="en-ZA"/>
        </w:rPr>
      </w:pPr>
    </w:p>
    <w:p w:rsidR="00581EA5" w:rsidRDefault="00581EA5" w:rsidP="005C1401">
      <w:pPr>
        <w:spacing w:line="360" w:lineRule="auto"/>
        <w:jc w:val="both"/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sz w:val="22"/>
          <w:szCs w:val="22"/>
          <w:lang w:val="en-ZA"/>
        </w:rPr>
        <w:t>The link to the ROS</w:t>
      </w:r>
      <w:r w:rsidR="00337B19">
        <w:rPr>
          <w:sz w:val="22"/>
          <w:szCs w:val="22"/>
          <w:lang w:val="en-ZA"/>
        </w:rPr>
        <w:t>S</w:t>
      </w:r>
      <w:r>
        <w:rPr>
          <w:sz w:val="22"/>
          <w:szCs w:val="22"/>
          <w:lang w:val="en-ZA"/>
        </w:rPr>
        <w:t xml:space="preserve"> application is: </w:t>
      </w:r>
      <w:hyperlink r:id="rId7" w:anchor="competitionDetail/1799052" w:history="1">
        <w:r w:rsidR="00C60850" w:rsidRPr="00BB03E9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https://ru.infoready4.com/#competitionDetail/1799052</w:t>
        </w:r>
      </w:hyperlink>
    </w:p>
    <w:p w:rsidR="00C60850" w:rsidRDefault="00C60850" w:rsidP="005C1401">
      <w:pPr>
        <w:spacing w:line="360" w:lineRule="auto"/>
        <w:jc w:val="both"/>
        <w:rPr>
          <w:sz w:val="22"/>
          <w:szCs w:val="22"/>
          <w:lang w:val="en-ZA"/>
        </w:rPr>
      </w:pPr>
    </w:p>
    <w:p w:rsidR="002132DA" w:rsidRPr="005C1401" w:rsidRDefault="002132DA" w:rsidP="005C1401">
      <w:pPr>
        <w:spacing w:line="360" w:lineRule="auto"/>
        <w:jc w:val="both"/>
        <w:rPr>
          <w:sz w:val="18"/>
          <w:szCs w:val="18"/>
          <w:lang w:val="en-ZA"/>
        </w:rPr>
      </w:pPr>
    </w:p>
    <w:p w:rsidR="00D35852" w:rsidRDefault="00D35852" w:rsidP="005C1401">
      <w:pPr>
        <w:spacing w:line="360" w:lineRule="auto"/>
        <w:jc w:val="both"/>
        <w:rPr>
          <w:sz w:val="22"/>
          <w:szCs w:val="22"/>
          <w:lang w:val="en-ZA"/>
        </w:rPr>
      </w:pPr>
      <w:r w:rsidRPr="005C1401">
        <w:rPr>
          <w:b/>
          <w:sz w:val="22"/>
          <w:szCs w:val="22"/>
          <w:lang w:val="en-ZA"/>
        </w:rPr>
        <w:t>Closing Date f</w:t>
      </w:r>
      <w:r w:rsidR="00FD7611" w:rsidRPr="005C1401">
        <w:rPr>
          <w:b/>
          <w:sz w:val="22"/>
          <w:szCs w:val="22"/>
          <w:lang w:val="en-ZA"/>
        </w:rPr>
        <w:t>or Applications:</w:t>
      </w:r>
      <w:r w:rsidR="00FD7611" w:rsidRPr="0072190A">
        <w:rPr>
          <w:sz w:val="22"/>
          <w:szCs w:val="22"/>
          <w:lang w:val="en-ZA"/>
        </w:rPr>
        <w:t xml:space="preserve"> </w:t>
      </w:r>
      <w:r w:rsidR="00E43897">
        <w:rPr>
          <w:b/>
          <w:sz w:val="22"/>
          <w:szCs w:val="22"/>
          <w:lang w:val="en-ZA"/>
        </w:rPr>
        <w:t>30</w:t>
      </w:r>
      <w:r w:rsidR="0026516F">
        <w:rPr>
          <w:b/>
          <w:sz w:val="22"/>
          <w:szCs w:val="22"/>
          <w:lang w:val="en-ZA"/>
        </w:rPr>
        <w:t xml:space="preserve"> November</w:t>
      </w:r>
      <w:r w:rsidR="005C1401">
        <w:rPr>
          <w:b/>
          <w:sz w:val="22"/>
          <w:szCs w:val="22"/>
          <w:lang w:val="en-ZA"/>
        </w:rPr>
        <w:t xml:space="preserve"> 2019</w:t>
      </w:r>
      <w:r w:rsidR="006A4366" w:rsidRPr="0072190A">
        <w:rPr>
          <w:sz w:val="22"/>
          <w:szCs w:val="22"/>
          <w:lang w:val="en-ZA"/>
        </w:rPr>
        <w:t xml:space="preserve">.  </w:t>
      </w:r>
      <w:r w:rsidR="00A82F4D">
        <w:rPr>
          <w:sz w:val="22"/>
          <w:szCs w:val="22"/>
          <w:lang w:val="en-ZA"/>
        </w:rPr>
        <w:t xml:space="preserve">Where necessary, candidates </w:t>
      </w:r>
      <w:r w:rsidR="0026516F">
        <w:rPr>
          <w:sz w:val="22"/>
          <w:szCs w:val="22"/>
          <w:lang w:val="en-ZA"/>
        </w:rPr>
        <w:t xml:space="preserve">may </w:t>
      </w:r>
      <w:r w:rsidR="006A4366" w:rsidRPr="0072190A">
        <w:rPr>
          <w:sz w:val="22"/>
          <w:szCs w:val="22"/>
          <w:lang w:val="en-ZA"/>
        </w:rPr>
        <w:t>be shortlisted for a brief interview</w:t>
      </w:r>
      <w:r w:rsidR="0026516F">
        <w:rPr>
          <w:sz w:val="22"/>
          <w:szCs w:val="22"/>
          <w:lang w:val="en-ZA"/>
        </w:rPr>
        <w:t>. The scholarship is for 2020</w:t>
      </w:r>
      <w:r w:rsidR="006A4366" w:rsidRPr="0072190A">
        <w:rPr>
          <w:sz w:val="22"/>
          <w:szCs w:val="22"/>
          <w:lang w:val="en-ZA"/>
        </w:rPr>
        <w:t>.</w:t>
      </w:r>
    </w:p>
    <w:p w:rsidR="005C1401" w:rsidRDefault="005C1401" w:rsidP="005C1401">
      <w:pPr>
        <w:spacing w:line="360" w:lineRule="auto"/>
        <w:jc w:val="both"/>
        <w:rPr>
          <w:sz w:val="22"/>
          <w:szCs w:val="22"/>
          <w:lang w:val="en-ZA"/>
        </w:rPr>
      </w:pPr>
    </w:p>
    <w:sectPr w:rsidR="005C1401" w:rsidSect="005C1401">
      <w:pgSz w:w="12240" w:h="15840"/>
      <w:pgMar w:top="567" w:right="118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08" w:rsidRDefault="002F3608" w:rsidP="00337B19">
      <w:r>
        <w:separator/>
      </w:r>
    </w:p>
  </w:endnote>
  <w:endnote w:type="continuationSeparator" w:id="0">
    <w:p w:rsidR="002F3608" w:rsidRDefault="002F3608" w:rsidP="0033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08" w:rsidRDefault="002F3608" w:rsidP="00337B19">
      <w:r>
        <w:separator/>
      </w:r>
    </w:p>
  </w:footnote>
  <w:footnote w:type="continuationSeparator" w:id="0">
    <w:p w:rsidR="002F3608" w:rsidRDefault="002F3608" w:rsidP="00337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8D"/>
    <w:rsid w:val="001269E9"/>
    <w:rsid w:val="001307D2"/>
    <w:rsid w:val="00145D0C"/>
    <w:rsid w:val="001A7A0D"/>
    <w:rsid w:val="001C38A8"/>
    <w:rsid w:val="002132DA"/>
    <w:rsid w:val="00222417"/>
    <w:rsid w:val="0023448D"/>
    <w:rsid w:val="00257341"/>
    <w:rsid w:val="002573CF"/>
    <w:rsid w:val="0026516F"/>
    <w:rsid w:val="002766AB"/>
    <w:rsid w:val="002F3608"/>
    <w:rsid w:val="00337B19"/>
    <w:rsid w:val="00383F84"/>
    <w:rsid w:val="0039430C"/>
    <w:rsid w:val="003F7A81"/>
    <w:rsid w:val="00450CB5"/>
    <w:rsid w:val="004E683C"/>
    <w:rsid w:val="005335A2"/>
    <w:rsid w:val="005402F4"/>
    <w:rsid w:val="005746EE"/>
    <w:rsid w:val="00581EA5"/>
    <w:rsid w:val="005C1401"/>
    <w:rsid w:val="005F2B77"/>
    <w:rsid w:val="006044BC"/>
    <w:rsid w:val="00674697"/>
    <w:rsid w:val="006A4366"/>
    <w:rsid w:val="006C481A"/>
    <w:rsid w:val="006F4348"/>
    <w:rsid w:val="00712EBF"/>
    <w:rsid w:val="0072190A"/>
    <w:rsid w:val="0074611D"/>
    <w:rsid w:val="00833DBD"/>
    <w:rsid w:val="00885A83"/>
    <w:rsid w:val="008F6B9E"/>
    <w:rsid w:val="0097116D"/>
    <w:rsid w:val="0097397C"/>
    <w:rsid w:val="00983450"/>
    <w:rsid w:val="009977D6"/>
    <w:rsid w:val="00A82F4D"/>
    <w:rsid w:val="00A97D27"/>
    <w:rsid w:val="00AC4D9F"/>
    <w:rsid w:val="00AE76D2"/>
    <w:rsid w:val="00B12593"/>
    <w:rsid w:val="00B44C7C"/>
    <w:rsid w:val="00BD5B5A"/>
    <w:rsid w:val="00C00226"/>
    <w:rsid w:val="00C143C1"/>
    <w:rsid w:val="00C21AEF"/>
    <w:rsid w:val="00C33243"/>
    <w:rsid w:val="00C36B09"/>
    <w:rsid w:val="00C60850"/>
    <w:rsid w:val="00C74E0E"/>
    <w:rsid w:val="00C93CD8"/>
    <w:rsid w:val="00CB2681"/>
    <w:rsid w:val="00CD15A7"/>
    <w:rsid w:val="00D02810"/>
    <w:rsid w:val="00D12170"/>
    <w:rsid w:val="00D35852"/>
    <w:rsid w:val="00DE0C34"/>
    <w:rsid w:val="00E3146B"/>
    <w:rsid w:val="00E43897"/>
    <w:rsid w:val="00E85EA5"/>
    <w:rsid w:val="00E95CC8"/>
    <w:rsid w:val="00EB0407"/>
    <w:rsid w:val="00EE3AD5"/>
    <w:rsid w:val="00FB1E4C"/>
    <w:rsid w:val="00F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44E04"/>
  <w15:chartTrackingRefBased/>
  <w15:docId w15:val="{D8E74DA2-C39A-4EED-AFA6-ACDE826A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48D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4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58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E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EBF"/>
    <w:rPr>
      <w:rFonts w:ascii="Segoe UI" w:hAnsi="Segoe UI" w:cs="Segoe UI"/>
      <w:sz w:val="18"/>
      <w:szCs w:val="18"/>
      <w:lang w:val="en-GB" w:eastAsia="en-GB"/>
    </w:rPr>
  </w:style>
  <w:style w:type="paragraph" w:styleId="NormalWeb">
    <w:name w:val="Normal (Web)"/>
    <w:basedOn w:val="Normal"/>
    <w:uiPriority w:val="99"/>
    <w:unhideWhenUsed/>
    <w:rsid w:val="00D02810"/>
    <w:pPr>
      <w:spacing w:before="100" w:beforeAutospacing="1" w:after="100" w:afterAutospacing="1"/>
    </w:pPr>
    <w:rPr>
      <w:color w:val="000000"/>
      <w:lang w:val="en-ZA" w:eastAsia="en-ZA"/>
    </w:rPr>
  </w:style>
  <w:style w:type="paragraph" w:styleId="NoSpacing">
    <w:name w:val="No Spacing"/>
    <w:uiPriority w:val="1"/>
    <w:qFormat/>
    <w:rsid w:val="00C143C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37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B19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37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B19"/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infoready4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</dc:creator>
  <cp:keywords/>
  <dc:description/>
  <cp:lastModifiedBy>Msindo</cp:lastModifiedBy>
  <cp:revision>2</cp:revision>
  <cp:lastPrinted>2019-10-04T08:14:00Z</cp:lastPrinted>
  <dcterms:created xsi:type="dcterms:W3CDTF">2019-11-05T20:47:00Z</dcterms:created>
  <dcterms:modified xsi:type="dcterms:W3CDTF">2019-11-05T20:47:00Z</dcterms:modified>
</cp:coreProperties>
</file>