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4DCE" w14:textId="77777777" w:rsidR="000E6135" w:rsidRPr="000E6135" w:rsidRDefault="00DB2432" w:rsidP="00DB2432">
      <w:pPr>
        <w:pStyle w:val="Heading2"/>
        <w:numPr>
          <w:ilvl w:val="0"/>
          <w:numId w:val="0"/>
        </w:numPr>
        <w:rPr>
          <w:rStyle w:val="Strong"/>
        </w:rPr>
      </w:pPr>
      <w:bookmarkStart w:id="0" w:name="_GoBack"/>
      <w:bookmarkEnd w:id="0"/>
      <w:r>
        <w:rPr>
          <w:rStyle w:val="Strong"/>
        </w:rPr>
        <w:t xml:space="preserve">MEthodology: THINKING IT THROUGH </w:t>
      </w:r>
      <w:r w:rsidR="000E6135" w:rsidRPr="000E6135">
        <w:rPr>
          <w:rStyle w:val="Strong"/>
        </w:rPr>
        <w:t>TEMPLATES</w:t>
      </w:r>
    </w:p>
    <w:tbl>
      <w:tblPr>
        <w:tblStyle w:val="TableGrid"/>
        <w:tblW w:w="0" w:type="auto"/>
        <w:tblLook w:val="04A0" w:firstRow="1" w:lastRow="0" w:firstColumn="1" w:lastColumn="0" w:noHBand="0" w:noVBand="1"/>
      </w:tblPr>
      <w:tblGrid>
        <w:gridCol w:w="15559"/>
      </w:tblGrid>
      <w:tr w:rsidR="000E6135" w:rsidRPr="00BA2CC9" w14:paraId="6BC195B9" w14:textId="77777777" w:rsidTr="000E6135">
        <w:tc>
          <w:tcPr>
            <w:tcW w:w="15559" w:type="dxa"/>
          </w:tcPr>
          <w:p w14:paraId="5E70B366" w14:textId="77777777" w:rsidR="000E6135" w:rsidRPr="00BA2CC9" w:rsidRDefault="000E6135" w:rsidP="00025651">
            <w:pPr>
              <w:pStyle w:val="Caption"/>
            </w:pPr>
            <w:r w:rsidRPr="00BA2CC9">
              <w:t xml:space="preserve">Table </w:t>
            </w:r>
            <w:r w:rsidRPr="00BA2CC9">
              <w:fldChar w:fldCharType="begin"/>
            </w:r>
            <w:r w:rsidRPr="00BA2CC9">
              <w:instrText xml:space="preserve"> SEQ Table \* ARABIC </w:instrText>
            </w:r>
            <w:r w:rsidRPr="00BA2CC9">
              <w:fldChar w:fldCharType="separate"/>
            </w:r>
            <w:r w:rsidR="00565C87">
              <w:rPr>
                <w:noProof/>
              </w:rPr>
              <w:t>1</w:t>
            </w:r>
            <w:r w:rsidRPr="00BA2CC9">
              <w:fldChar w:fldCharType="end"/>
            </w:r>
            <w:r w:rsidRPr="00BA2CC9">
              <w:t>: Alignment</w:t>
            </w:r>
            <w:r w:rsidRPr="00BA2CC9">
              <w:fldChar w:fldCharType="begin"/>
            </w:r>
            <w:r w:rsidRPr="00BA2CC9">
              <w:instrText xml:space="preserve"> XE "Alignment" </w:instrText>
            </w:r>
            <w:r w:rsidRPr="00BA2CC9">
              <w:fldChar w:fldCharType="end"/>
            </w:r>
            <w:r w:rsidRPr="00BA2CC9">
              <w:t xml:space="preserve"> between frameworks in </w:t>
            </w:r>
            <w:r w:rsidR="00565C87">
              <w:t>the</w:t>
            </w:r>
            <w:r w:rsidRPr="00BA2CC9">
              <w:t xml:space="preserve"> study</w:t>
            </w:r>
          </w:p>
          <w:tbl>
            <w:tblPr>
              <w:tblStyle w:val="LightGrid-Accent4"/>
              <w:tblW w:w="0" w:type="auto"/>
              <w:tblLook w:val="0420" w:firstRow="1" w:lastRow="0" w:firstColumn="0" w:lastColumn="0" w:noHBand="0" w:noVBand="1"/>
            </w:tblPr>
            <w:tblGrid>
              <w:gridCol w:w="2684"/>
              <w:gridCol w:w="3969"/>
              <w:gridCol w:w="4252"/>
              <w:gridCol w:w="4253"/>
            </w:tblGrid>
            <w:tr w:rsidR="000E6135" w:rsidRPr="00BA2CC9" w14:paraId="08E34A32" w14:textId="77777777" w:rsidTr="000E6DEB">
              <w:trPr>
                <w:cnfStyle w:val="100000000000" w:firstRow="1" w:lastRow="0" w:firstColumn="0" w:lastColumn="0" w:oddVBand="0" w:evenVBand="0" w:oddHBand="0" w:evenHBand="0" w:firstRowFirstColumn="0" w:firstRowLastColumn="0" w:lastRowFirstColumn="0" w:lastRowLastColumn="0"/>
              </w:trPr>
              <w:tc>
                <w:tcPr>
                  <w:tcW w:w="15158" w:type="dxa"/>
                  <w:gridSpan w:val="4"/>
                </w:tcPr>
                <w:p w14:paraId="249F288C" w14:textId="77777777" w:rsidR="000E6135" w:rsidRPr="00BA2CC9" w:rsidRDefault="000E6135" w:rsidP="00025651">
                  <w:pPr>
                    <w:pStyle w:val="SmallTableText"/>
                    <w:framePr w:hSpace="0" w:wrap="auto" w:vAnchor="margin" w:xAlign="left" w:yAlign="inline"/>
                    <w:suppressOverlap w:val="0"/>
                    <w:rPr>
                      <w:lang w:val="en-GB"/>
                    </w:rPr>
                  </w:pPr>
                  <w:r w:rsidRPr="00BA2CC9">
                    <w:rPr>
                      <w:lang w:val="en-GB"/>
                    </w:rPr>
                    <w:t>ALIGNMENT BETWEEN FRAMEWORKS</w:t>
                  </w:r>
                </w:p>
              </w:tc>
            </w:tr>
            <w:tr w:rsidR="000E6DEB" w:rsidRPr="00BA2CC9" w14:paraId="29EE8CB3" w14:textId="77777777" w:rsidTr="000E6DEB">
              <w:trPr>
                <w:cnfStyle w:val="000000100000" w:firstRow="0" w:lastRow="0" w:firstColumn="0" w:lastColumn="0" w:oddVBand="0" w:evenVBand="0" w:oddHBand="1" w:evenHBand="0" w:firstRowFirstColumn="0" w:firstRowLastColumn="0" w:lastRowFirstColumn="0" w:lastRowLastColumn="0"/>
              </w:trPr>
              <w:tc>
                <w:tcPr>
                  <w:tcW w:w="2684" w:type="dxa"/>
                </w:tcPr>
                <w:p w14:paraId="12A210A5" w14:textId="77777777" w:rsidR="000E6135" w:rsidRPr="00BA2CC9" w:rsidRDefault="000E6135" w:rsidP="000E6135">
                  <w:pPr>
                    <w:pStyle w:val="SmallTableText"/>
                    <w:framePr w:hSpace="0" w:wrap="auto" w:vAnchor="margin" w:xAlign="left" w:yAlign="inline"/>
                    <w:suppressOverlap w:val="0"/>
                    <w:rPr>
                      <w:lang w:val="en-GB"/>
                    </w:rPr>
                  </w:pPr>
                  <w:r w:rsidRPr="00BA2CC9">
                    <w:rPr>
                      <w:b/>
                      <w:lang w:val="en-GB"/>
                    </w:rPr>
                    <w:t>THEORETICAL</w:t>
                  </w:r>
                  <w:r w:rsidRPr="00BA2CC9">
                    <w:rPr>
                      <w:lang w:val="en-GB"/>
                    </w:rPr>
                    <w:br/>
                    <w:t xml:space="preserve">Chapter </w:t>
                  </w:r>
                  <w:r>
                    <w:rPr>
                      <w:lang w:val="en-GB"/>
                    </w:rPr>
                    <w:t>x</w:t>
                  </w:r>
                </w:p>
              </w:tc>
              <w:tc>
                <w:tcPr>
                  <w:tcW w:w="3969" w:type="dxa"/>
                </w:tcPr>
                <w:p w14:paraId="6E65516C" w14:textId="77777777" w:rsidR="000E6135" w:rsidRPr="00BA2CC9" w:rsidRDefault="000E6135" w:rsidP="000E6135">
                  <w:pPr>
                    <w:pStyle w:val="SmallTableText"/>
                    <w:framePr w:hSpace="0" w:wrap="auto" w:vAnchor="margin" w:xAlign="left" w:yAlign="inline"/>
                    <w:suppressOverlap w:val="0"/>
                    <w:rPr>
                      <w:lang w:val="en-GB"/>
                    </w:rPr>
                  </w:pPr>
                  <w:r w:rsidRPr="00BA2CC9">
                    <w:rPr>
                      <w:b/>
                      <w:lang w:val="en-GB"/>
                    </w:rPr>
                    <w:t>CONCEPTUAL</w:t>
                  </w:r>
                  <w:r w:rsidRPr="00BA2CC9">
                    <w:rPr>
                      <w:lang w:val="en-GB"/>
                    </w:rPr>
                    <w:br/>
                    <w:t xml:space="preserve">Chapter </w:t>
                  </w:r>
                  <w:r>
                    <w:rPr>
                      <w:lang w:val="en-GB"/>
                    </w:rPr>
                    <w:t>x</w:t>
                  </w:r>
                </w:p>
              </w:tc>
              <w:tc>
                <w:tcPr>
                  <w:tcW w:w="4252" w:type="dxa"/>
                </w:tcPr>
                <w:p w14:paraId="3FF18103" w14:textId="77777777" w:rsidR="000E6135" w:rsidRPr="00BA2CC9" w:rsidRDefault="000E6135" w:rsidP="000E6135">
                  <w:pPr>
                    <w:pStyle w:val="SmallTableText"/>
                    <w:framePr w:hSpace="0" w:wrap="auto" w:vAnchor="margin" w:xAlign="left" w:yAlign="inline"/>
                    <w:suppressOverlap w:val="0"/>
                    <w:rPr>
                      <w:lang w:val="en-GB"/>
                    </w:rPr>
                  </w:pPr>
                  <w:r w:rsidRPr="00BA2CC9">
                    <w:rPr>
                      <w:b/>
                      <w:lang w:val="en-GB"/>
                    </w:rPr>
                    <w:t>METHODOLOGICAL</w:t>
                  </w:r>
                  <w:r w:rsidRPr="00BA2CC9">
                    <w:rPr>
                      <w:lang w:val="en-GB"/>
                    </w:rPr>
                    <w:br/>
                    <w:t xml:space="preserve">Chapter </w:t>
                  </w:r>
                  <w:r>
                    <w:rPr>
                      <w:lang w:val="en-GB"/>
                    </w:rPr>
                    <w:t>x</w:t>
                  </w:r>
                </w:p>
              </w:tc>
              <w:tc>
                <w:tcPr>
                  <w:tcW w:w="4253" w:type="dxa"/>
                </w:tcPr>
                <w:p w14:paraId="2EEF35C5" w14:textId="77777777" w:rsidR="000E6135" w:rsidRPr="00BA2CC9" w:rsidRDefault="000E6135" w:rsidP="000E6135">
                  <w:pPr>
                    <w:pStyle w:val="SmallTableText"/>
                    <w:framePr w:hSpace="0" w:wrap="auto" w:vAnchor="margin" w:xAlign="left" w:yAlign="inline"/>
                    <w:suppressOverlap w:val="0"/>
                    <w:rPr>
                      <w:lang w:val="en-GB"/>
                    </w:rPr>
                  </w:pPr>
                  <w:r w:rsidRPr="00BA2CC9">
                    <w:rPr>
                      <w:b/>
                      <w:lang w:val="en-GB"/>
                    </w:rPr>
                    <w:t>ANALYTICAL</w:t>
                  </w:r>
                  <w:r w:rsidRPr="00BA2CC9">
                    <w:rPr>
                      <w:lang w:val="en-GB"/>
                    </w:rPr>
                    <w:br/>
                    <w:t xml:space="preserve">Chapter </w:t>
                  </w:r>
                  <w:r>
                    <w:rPr>
                      <w:lang w:val="en-GB"/>
                    </w:rPr>
                    <w:t>x</w:t>
                  </w:r>
                </w:p>
              </w:tc>
            </w:tr>
            <w:tr w:rsidR="000E6135" w:rsidRPr="00BA2CC9" w14:paraId="7AB418E4" w14:textId="77777777" w:rsidTr="000E6DEB">
              <w:trPr>
                <w:cnfStyle w:val="000000010000" w:firstRow="0" w:lastRow="0" w:firstColumn="0" w:lastColumn="0" w:oddVBand="0" w:evenVBand="0" w:oddHBand="0" w:evenHBand="1" w:firstRowFirstColumn="0" w:firstRowLastColumn="0" w:lastRowFirstColumn="0" w:lastRowLastColumn="0"/>
                <w:trHeight w:hRule="exact" w:val="1134"/>
              </w:trPr>
              <w:tc>
                <w:tcPr>
                  <w:tcW w:w="2684" w:type="dxa"/>
                </w:tcPr>
                <w:p w14:paraId="3F988977"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59DE7D49"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4779384E"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1071D990" w14:textId="77777777" w:rsidR="000E6135" w:rsidRPr="00BA2CC9" w:rsidRDefault="000E6135" w:rsidP="00025651">
                  <w:pPr>
                    <w:pStyle w:val="SmallTableText"/>
                    <w:framePr w:hSpace="0" w:wrap="auto" w:vAnchor="margin" w:xAlign="left" w:yAlign="inline"/>
                    <w:suppressOverlap w:val="0"/>
                    <w:rPr>
                      <w:lang w:val="en-GB"/>
                    </w:rPr>
                  </w:pPr>
                </w:p>
              </w:tc>
            </w:tr>
            <w:tr w:rsidR="000E6DEB" w:rsidRPr="00BA2CC9" w14:paraId="685DFD5B" w14:textId="77777777" w:rsidTr="000E6DEB">
              <w:trPr>
                <w:cnfStyle w:val="000000100000" w:firstRow="0" w:lastRow="0" w:firstColumn="0" w:lastColumn="0" w:oddVBand="0" w:evenVBand="0" w:oddHBand="1" w:evenHBand="0" w:firstRowFirstColumn="0" w:firstRowLastColumn="0" w:lastRowFirstColumn="0" w:lastRowLastColumn="0"/>
                <w:trHeight w:hRule="exact" w:val="1134"/>
              </w:trPr>
              <w:tc>
                <w:tcPr>
                  <w:tcW w:w="2684" w:type="dxa"/>
                </w:tcPr>
                <w:p w14:paraId="6A2BC9C7"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2CE8C750"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793310BD" w14:textId="77777777" w:rsidR="000E6135" w:rsidRPr="00BA2CC9" w:rsidRDefault="000E6135" w:rsidP="000E6DEB">
                  <w:pPr>
                    <w:pStyle w:val="SmallTableText"/>
                    <w:framePr w:hSpace="0" w:wrap="auto" w:vAnchor="margin" w:xAlign="left" w:yAlign="inline"/>
                    <w:suppressOverlap w:val="0"/>
                    <w:rPr>
                      <w:lang w:val="en-GB"/>
                    </w:rPr>
                  </w:pPr>
                </w:p>
              </w:tc>
              <w:tc>
                <w:tcPr>
                  <w:tcW w:w="4253" w:type="dxa"/>
                </w:tcPr>
                <w:p w14:paraId="37162A35" w14:textId="77777777" w:rsidR="000E6135" w:rsidRPr="00BA2CC9" w:rsidRDefault="000E6135" w:rsidP="00025651">
                  <w:pPr>
                    <w:pStyle w:val="SmallTableText"/>
                    <w:framePr w:hSpace="0" w:wrap="auto" w:vAnchor="margin" w:xAlign="left" w:yAlign="inline"/>
                    <w:suppressOverlap w:val="0"/>
                    <w:rPr>
                      <w:lang w:val="en-GB"/>
                    </w:rPr>
                  </w:pPr>
                </w:p>
              </w:tc>
            </w:tr>
            <w:tr w:rsidR="000E6135" w:rsidRPr="00BA2CC9" w14:paraId="16C21BA3" w14:textId="77777777" w:rsidTr="000E6DEB">
              <w:trPr>
                <w:cnfStyle w:val="000000010000" w:firstRow="0" w:lastRow="0" w:firstColumn="0" w:lastColumn="0" w:oddVBand="0" w:evenVBand="0" w:oddHBand="0" w:evenHBand="1" w:firstRowFirstColumn="0" w:firstRowLastColumn="0" w:lastRowFirstColumn="0" w:lastRowLastColumn="0"/>
                <w:trHeight w:hRule="exact" w:val="1134"/>
              </w:trPr>
              <w:tc>
                <w:tcPr>
                  <w:tcW w:w="2684" w:type="dxa"/>
                </w:tcPr>
                <w:p w14:paraId="78CD7E8C"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7E7CAFAD"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106C7291"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2B73DBC0" w14:textId="77777777" w:rsidR="000E6135" w:rsidRPr="00BA2CC9" w:rsidRDefault="000E6135" w:rsidP="00025651">
                  <w:pPr>
                    <w:pStyle w:val="SmallTableText"/>
                    <w:framePr w:hSpace="0" w:wrap="auto" w:vAnchor="margin" w:xAlign="left" w:yAlign="inline"/>
                    <w:suppressOverlap w:val="0"/>
                    <w:rPr>
                      <w:lang w:val="en-GB"/>
                    </w:rPr>
                  </w:pPr>
                </w:p>
              </w:tc>
            </w:tr>
            <w:tr w:rsidR="000E6DEB" w:rsidRPr="00BA2CC9" w14:paraId="7DE9DB77" w14:textId="77777777" w:rsidTr="000E6DEB">
              <w:trPr>
                <w:cnfStyle w:val="000000100000" w:firstRow="0" w:lastRow="0" w:firstColumn="0" w:lastColumn="0" w:oddVBand="0" w:evenVBand="0" w:oddHBand="1" w:evenHBand="0" w:firstRowFirstColumn="0" w:firstRowLastColumn="0" w:lastRowFirstColumn="0" w:lastRowLastColumn="0"/>
                <w:trHeight w:hRule="exact" w:val="1134"/>
              </w:trPr>
              <w:tc>
                <w:tcPr>
                  <w:tcW w:w="2684" w:type="dxa"/>
                </w:tcPr>
                <w:p w14:paraId="2FAAE940"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4AC2F618"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3467D940"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0F06409F" w14:textId="77777777" w:rsidR="000E6135" w:rsidRPr="00BA2CC9" w:rsidRDefault="000E6135" w:rsidP="00025651">
                  <w:pPr>
                    <w:pStyle w:val="SmallTableText"/>
                    <w:framePr w:hSpace="0" w:wrap="auto" w:vAnchor="margin" w:xAlign="left" w:yAlign="inline"/>
                    <w:suppressOverlap w:val="0"/>
                    <w:rPr>
                      <w:lang w:val="en-GB"/>
                    </w:rPr>
                  </w:pPr>
                </w:p>
              </w:tc>
            </w:tr>
            <w:tr w:rsidR="000E6135" w:rsidRPr="00BA2CC9" w14:paraId="61708508" w14:textId="77777777" w:rsidTr="000E6DEB">
              <w:trPr>
                <w:cnfStyle w:val="000000010000" w:firstRow="0" w:lastRow="0" w:firstColumn="0" w:lastColumn="0" w:oddVBand="0" w:evenVBand="0" w:oddHBand="0" w:evenHBand="1" w:firstRowFirstColumn="0" w:firstRowLastColumn="0" w:lastRowFirstColumn="0" w:lastRowLastColumn="0"/>
                <w:trHeight w:hRule="exact" w:val="1134"/>
              </w:trPr>
              <w:tc>
                <w:tcPr>
                  <w:tcW w:w="2684" w:type="dxa"/>
                </w:tcPr>
                <w:p w14:paraId="0F955DEB"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7040B33F"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7D295E89"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371CA847" w14:textId="77777777" w:rsidR="000E6135" w:rsidRPr="00BA2CC9" w:rsidRDefault="000E6135" w:rsidP="00025651">
                  <w:pPr>
                    <w:pStyle w:val="SmallTableText"/>
                    <w:framePr w:hSpace="0" w:wrap="auto" w:vAnchor="margin" w:xAlign="left" w:yAlign="inline"/>
                    <w:suppressOverlap w:val="0"/>
                    <w:rPr>
                      <w:lang w:val="en-GB"/>
                    </w:rPr>
                  </w:pPr>
                </w:p>
              </w:tc>
            </w:tr>
            <w:tr w:rsidR="000E6DEB" w:rsidRPr="00BA2CC9" w14:paraId="67948CBA" w14:textId="77777777" w:rsidTr="000E6DEB">
              <w:trPr>
                <w:cnfStyle w:val="000000100000" w:firstRow="0" w:lastRow="0" w:firstColumn="0" w:lastColumn="0" w:oddVBand="0" w:evenVBand="0" w:oddHBand="1" w:evenHBand="0" w:firstRowFirstColumn="0" w:firstRowLastColumn="0" w:lastRowFirstColumn="0" w:lastRowLastColumn="0"/>
                <w:trHeight w:hRule="exact" w:val="1134"/>
              </w:trPr>
              <w:tc>
                <w:tcPr>
                  <w:tcW w:w="2684" w:type="dxa"/>
                </w:tcPr>
                <w:p w14:paraId="34AC6A8F"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5580C3F1"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47E9E624"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732EDB00" w14:textId="77777777" w:rsidR="000E6135" w:rsidRPr="00BA2CC9" w:rsidRDefault="000E6135" w:rsidP="00025651">
                  <w:pPr>
                    <w:pStyle w:val="SmallTableText"/>
                    <w:framePr w:hSpace="0" w:wrap="auto" w:vAnchor="margin" w:xAlign="left" w:yAlign="inline"/>
                    <w:suppressOverlap w:val="0"/>
                    <w:rPr>
                      <w:lang w:val="en-GB"/>
                    </w:rPr>
                  </w:pPr>
                </w:p>
              </w:tc>
            </w:tr>
            <w:tr w:rsidR="000E6135" w:rsidRPr="00BA2CC9" w14:paraId="1C7CA6D8" w14:textId="77777777" w:rsidTr="000E6DEB">
              <w:trPr>
                <w:cnfStyle w:val="000000010000" w:firstRow="0" w:lastRow="0" w:firstColumn="0" w:lastColumn="0" w:oddVBand="0" w:evenVBand="0" w:oddHBand="0" w:evenHBand="1" w:firstRowFirstColumn="0" w:firstRowLastColumn="0" w:lastRowFirstColumn="0" w:lastRowLastColumn="0"/>
                <w:trHeight w:hRule="exact" w:val="1134"/>
              </w:trPr>
              <w:tc>
                <w:tcPr>
                  <w:tcW w:w="2684" w:type="dxa"/>
                </w:tcPr>
                <w:p w14:paraId="48E7B3FB" w14:textId="77777777" w:rsidR="000E6135" w:rsidRPr="00BA2CC9" w:rsidRDefault="000E6135" w:rsidP="00025651">
                  <w:pPr>
                    <w:pStyle w:val="SmallTableText"/>
                    <w:framePr w:hSpace="0" w:wrap="auto" w:vAnchor="margin" w:xAlign="left" w:yAlign="inline"/>
                    <w:suppressOverlap w:val="0"/>
                    <w:rPr>
                      <w:lang w:val="en-GB"/>
                    </w:rPr>
                  </w:pPr>
                </w:p>
              </w:tc>
              <w:tc>
                <w:tcPr>
                  <w:tcW w:w="3969" w:type="dxa"/>
                </w:tcPr>
                <w:p w14:paraId="7BF07A0C" w14:textId="77777777" w:rsidR="000E6135" w:rsidRPr="00BA2CC9" w:rsidRDefault="000E6135" w:rsidP="00025651">
                  <w:pPr>
                    <w:pStyle w:val="SmallTableText"/>
                    <w:framePr w:hSpace="0" w:wrap="auto" w:vAnchor="margin" w:xAlign="left" w:yAlign="inline"/>
                    <w:suppressOverlap w:val="0"/>
                    <w:rPr>
                      <w:lang w:val="en-GB"/>
                    </w:rPr>
                  </w:pPr>
                </w:p>
              </w:tc>
              <w:tc>
                <w:tcPr>
                  <w:tcW w:w="4252" w:type="dxa"/>
                </w:tcPr>
                <w:p w14:paraId="538724B4" w14:textId="77777777" w:rsidR="000E6135" w:rsidRPr="00BA2CC9" w:rsidRDefault="000E6135" w:rsidP="00025651">
                  <w:pPr>
                    <w:pStyle w:val="SmallTableText"/>
                    <w:framePr w:hSpace="0" w:wrap="auto" w:vAnchor="margin" w:xAlign="left" w:yAlign="inline"/>
                    <w:suppressOverlap w:val="0"/>
                    <w:rPr>
                      <w:lang w:val="en-GB"/>
                    </w:rPr>
                  </w:pPr>
                </w:p>
              </w:tc>
              <w:tc>
                <w:tcPr>
                  <w:tcW w:w="4253" w:type="dxa"/>
                </w:tcPr>
                <w:p w14:paraId="02980175" w14:textId="77777777" w:rsidR="000E6135" w:rsidRPr="00BA2CC9" w:rsidRDefault="000E6135" w:rsidP="00025651">
                  <w:pPr>
                    <w:pStyle w:val="SmallTableText"/>
                    <w:framePr w:hSpace="0" w:wrap="auto" w:vAnchor="margin" w:xAlign="left" w:yAlign="inline"/>
                    <w:suppressOverlap w:val="0"/>
                    <w:rPr>
                      <w:lang w:val="en-GB"/>
                    </w:rPr>
                  </w:pPr>
                </w:p>
              </w:tc>
            </w:tr>
          </w:tbl>
          <w:p w14:paraId="75196EEE" w14:textId="77777777" w:rsidR="000E6135" w:rsidRPr="00BA2CC9" w:rsidRDefault="000E6135" w:rsidP="00025651"/>
        </w:tc>
      </w:tr>
    </w:tbl>
    <w:p w14:paraId="7C99BE62" w14:textId="77777777" w:rsidR="000E6135" w:rsidRDefault="000E6135" w:rsidP="000E6135">
      <w:pPr>
        <w:rPr>
          <w:rFonts w:ascii="Times New Roman" w:eastAsia="Times New Roman" w:hAnsi="Times New Roman" w:cs="Times New Roman"/>
          <w:b/>
          <w:bCs/>
          <w:caps/>
          <w:sz w:val="32"/>
          <w:szCs w:val="30"/>
          <w:lang w:val="en-GB" w:eastAsia="en-GB"/>
        </w:rPr>
      </w:pPr>
    </w:p>
    <w:p w14:paraId="3129B043" w14:textId="77777777" w:rsidR="000E6135" w:rsidRDefault="000E6135" w:rsidP="000E6135">
      <w:pPr>
        <w:pStyle w:val="Heading2"/>
        <w:numPr>
          <w:ilvl w:val="0"/>
          <w:numId w:val="0"/>
        </w:numPr>
        <w:ind w:left="576" w:hanging="576"/>
        <w:sectPr w:rsidR="000E6135" w:rsidSect="005A2198">
          <w:headerReference w:type="even" r:id="rId9"/>
          <w:headerReference w:type="default" r:id="rId10"/>
          <w:footerReference w:type="even" r:id="rId11"/>
          <w:footerReference w:type="default" r:id="rId12"/>
          <w:pgSz w:w="16840" w:h="11900" w:orient="landscape"/>
          <w:pgMar w:top="720" w:right="720" w:bottom="720" w:left="720" w:header="426" w:footer="279" w:gutter="0"/>
          <w:cols w:space="708"/>
          <w:docGrid w:linePitch="360"/>
        </w:sectPr>
      </w:pPr>
    </w:p>
    <w:p w14:paraId="275BBB28" w14:textId="77777777" w:rsidR="000E6135" w:rsidRPr="00BA2CC9" w:rsidRDefault="000E6135" w:rsidP="000E6135">
      <w:pPr>
        <w:pStyle w:val="Heading2"/>
      </w:pPr>
      <w:r>
        <w:lastRenderedPageBreak/>
        <w:t xml:space="preserve">Data collection methods and instruments </w:t>
      </w:r>
    </w:p>
    <w:p w14:paraId="0527A595" w14:textId="77777777" w:rsidR="000E6135" w:rsidRDefault="000E6135" w:rsidP="000E6135">
      <w:r w:rsidRPr="00BA2CC9">
        <w:t xml:space="preserve">For </w:t>
      </w:r>
      <w:r w:rsidRPr="00BA2CC9">
        <w:rPr>
          <w:i/>
        </w:rPr>
        <w:t>each</w:t>
      </w:r>
      <w:r w:rsidRPr="00BA2CC9">
        <w:t xml:space="preserve"> data collection method detail the following:</w:t>
      </w:r>
    </w:p>
    <w:p w14:paraId="5D07F382" w14:textId="77777777" w:rsidR="00565C87" w:rsidRPr="00BA2CC9" w:rsidRDefault="00565C87" w:rsidP="000E6135"/>
    <w:p w14:paraId="1515ACC7" w14:textId="77777777" w:rsidR="000E6135" w:rsidRPr="00BA2CC9" w:rsidRDefault="000E6135" w:rsidP="000E6DEB">
      <w:pPr>
        <w:pStyle w:val="ListParagraph"/>
        <w:numPr>
          <w:ilvl w:val="0"/>
          <w:numId w:val="9"/>
        </w:numPr>
        <w:ind w:left="851"/>
      </w:pPr>
      <w:r w:rsidRPr="00BA2CC9">
        <w:t>How the instrument evolved or was selected for the study</w:t>
      </w:r>
    </w:p>
    <w:p w14:paraId="7B920D01" w14:textId="77777777" w:rsidR="000E6135" w:rsidRPr="00BA2CC9" w:rsidRDefault="000E6135" w:rsidP="000E6DEB">
      <w:pPr>
        <w:pStyle w:val="ListParagraph"/>
        <w:numPr>
          <w:ilvl w:val="0"/>
          <w:numId w:val="9"/>
        </w:numPr>
        <w:ind w:left="851"/>
      </w:pPr>
      <w:r w:rsidRPr="00BA2CC9">
        <w:t>The structure of the instrument</w:t>
      </w:r>
    </w:p>
    <w:p w14:paraId="2D09E0D7" w14:textId="77777777" w:rsidR="000E6135" w:rsidRPr="00BA2CC9" w:rsidRDefault="000E6135" w:rsidP="000E6DEB">
      <w:pPr>
        <w:pStyle w:val="ListParagraph"/>
        <w:numPr>
          <w:ilvl w:val="0"/>
          <w:numId w:val="9"/>
        </w:numPr>
        <w:ind w:left="851"/>
      </w:pPr>
      <w:r w:rsidRPr="00BA2CC9">
        <w:t>How the instrument was administered and the data collected</w:t>
      </w:r>
    </w:p>
    <w:p w14:paraId="6F036D26" w14:textId="77777777" w:rsidR="000E6135" w:rsidRPr="00BA2CC9" w:rsidRDefault="000E6135" w:rsidP="000E6DEB">
      <w:pPr>
        <w:pStyle w:val="ListParagraph"/>
        <w:numPr>
          <w:ilvl w:val="0"/>
          <w:numId w:val="9"/>
        </w:numPr>
        <w:ind w:left="851"/>
      </w:pPr>
      <w:r w:rsidRPr="00BA2CC9">
        <w:t>The source and format of data derived from the instrument</w:t>
      </w:r>
    </w:p>
    <w:p w14:paraId="717F2ADC" w14:textId="77777777" w:rsidR="000E6135" w:rsidRPr="00BA2CC9" w:rsidRDefault="000E6135" w:rsidP="000E6135"/>
    <w:p w14:paraId="369C3508" w14:textId="77777777" w:rsidR="000E6135" w:rsidRPr="00BA2CC9" w:rsidRDefault="000E6135" w:rsidP="000E6135">
      <w:pPr>
        <w:pStyle w:val="Caption"/>
      </w:pPr>
      <w:r w:rsidRPr="00BA2CC9">
        <w:t xml:space="preserve">Table </w:t>
      </w:r>
      <w:r w:rsidRPr="00BA2CC9">
        <w:fldChar w:fldCharType="begin"/>
      </w:r>
      <w:r w:rsidRPr="00BA2CC9">
        <w:instrText xml:space="preserve"> SEQ Table \* ARABIC </w:instrText>
      </w:r>
      <w:r w:rsidRPr="00BA2CC9">
        <w:fldChar w:fldCharType="separate"/>
      </w:r>
      <w:r w:rsidR="00565C87">
        <w:rPr>
          <w:noProof/>
        </w:rPr>
        <w:t>2</w:t>
      </w:r>
      <w:r w:rsidRPr="00BA2CC9">
        <w:fldChar w:fldCharType="end"/>
      </w:r>
      <w:r w:rsidRPr="00BA2CC9">
        <w:t>: Methods of data collection summary</w:t>
      </w:r>
    </w:p>
    <w:tbl>
      <w:tblPr>
        <w:tblStyle w:val="TableGrid"/>
        <w:tblW w:w="0" w:type="auto"/>
        <w:tblLook w:val="04A0" w:firstRow="1" w:lastRow="0" w:firstColumn="1" w:lastColumn="0" w:noHBand="0" w:noVBand="1"/>
      </w:tblPr>
      <w:tblGrid>
        <w:gridCol w:w="2752"/>
        <w:gridCol w:w="2601"/>
        <w:gridCol w:w="2552"/>
        <w:gridCol w:w="2410"/>
      </w:tblGrid>
      <w:tr w:rsidR="007C2FD7" w:rsidRPr="00BA2CC9" w14:paraId="39D1EDC6" w14:textId="77777777" w:rsidTr="007C2FD7">
        <w:trPr>
          <w:cantSplit/>
          <w:tblHeader/>
        </w:trPr>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000000"/>
          </w:tcPr>
          <w:p w14:paraId="21AB382B" w14:textId="77777777" w:rsidR="000E6135" w:rsidRPr="00BA2CC9" w:rsidRDefault="000E6135" w:rsidP="00025651">
            <w:pPr>
              <w:pStyle w:val="Tabletext"/>
              <w:rPr>
                <w:b/>
              </w:rPr>
            </w:pPr>
          </w:p>
        </w:tc>
        <w:tc>
          <w:tcPr>
            <w:tcW w:w="2601"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cPr>
          <w:p w14:paraId="40968F4E" w14:textId="77777777" w:rsidR="007C2FD7" w:rsidRPr="00BA2CC9" w:rsidRDefault="000E6135" w:rsidP="007C2FD7">
            <w:pPr>
              <w:pStyle w:val="Tabletext"/>
              <w:rPr>
                <w:b/>
              </w:rPr>
            </w:pPr>
            <w:r w:rsidRPr="00BA2CC9">
              <w:rPr>
                <w:b/>
              </w:rPr>
              <w:t xml:space="preserve">Question 1: </w:t>
            </w:r>
          </w:p>
          <w:p w14:paraId="6B047A53" w14:textId="77777777" w:rsidR="000E6135" w:rsidRPr="00BA2CC9" w:rsidRDefault="000E6135" w:rsidP="00025651">
            <w:pPr>
              <w:pStyle w:val="Tabletext"/>
              <w:rPr>
                <w:b/>
              </w:rPr>
            </w:pPr>
          </w:p>
        </w:tc>
        <w:tc>
          <w:tcPr>
            <w:tcW w:w="2552"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cPr>
          <w:p w14:paraId="25D5BDF0" w14:textId="77777777" w:rsidR="000E6135" w:rsidRPr="00BA2CC9" w:rsidRDefault="000E6135" w:rsidP="007C2FD7">
            <w:pPr>
              <w:pStyle w:val="Tabletext"/>
              <w:rPr>
                <w:b/>
              </w:rPr>
            </w:pPr>
            <w:r w:rsidRPr="00BA2CC9">
              <w:rPr>
                <w:b/>
              </w:rPr>
              <w:t xml:space="preserve">Question 2: </w:t>
            </w:r>
          </w:p>
        </w:tc>
        <w:tc>
          <w:tcPr>
            <w:tcW w:w="2410" w:type="dxa"/>
            <w:tcBorders>
              <w:top w:val="single" w:sz="4" w:space="0" w:color="FFFFFF" w:themeColor="background1"/>
              <w:left w:val="single" w:sz="4" w:space="0" w:color="FFFFFF" w:themeColor="background1"/>
              <w:bottom w:val="nil"/>
              <w:right w:val="single" w:sz="4" w:space="0" w:color="FFFFFF" w:themeColor="background1"/>
            </w:tcBorders>
            <w:shd w:val="clear" w:color="auto" w:fill="000000"/>
          </w:tcPr>
          <w:p w14:paraId="13E4565D" w14:textId="77777777" w:rsidR="000E6135" w:rsidRPr="00BA2CC9" w:rsidRDefault="000E6135" w:rsidP="007C2FD7">
            <w:pPr>
              <w:pStyle w:val="Tabletext"/>
              <w:rPr>
                <w:b/>
              </w:rPr>
            </w:pPr>
            <w:r w:rsidRPr="00BA2CC9">
              <w:rPr>
                <w:b/>
              </w:rPr>
              <w:t xml:space="preserve">Question </w:t>
            </w:r>
          </w:p>
        </w:tc>
      </w:tr>
      <w:tr w:rsidR="007C2FD7" w:rsidRPr="00BA2CC9" w14:paraId="5F593947" w14:textId="77777777" w:rsidTr="000E6DEB">
        <w:trPr>
          <w:cantSplit/>
          <w:trHeight w:hRule="exact" w:val="1418"/>
        </w:trPr>
        <w:tc>
          <w:tcPr>
            <w:tcW w:w="0" w:type="auto"/>
            <w:tcBorders>
              <w:top w:val="nil"/>
            </w:tcBorders>
            <w:shd w:val="clear" w:color="auto" w:fill="CCCCCC"/>
          </w:tcPr>
          <w:p w14:paraId="459BA36A" w14:textId="77777777" w:rsidR="007C2FD7" w:rsidRPr="00BA2CC9" w:rsidRDefault="007C2FD7" w:rsidP="00025651">
            <w:pPr>
              <w:pStyle w:val="Tabletext"/>
              <w:rPr>
                <w:i/>
              </w:rPr>
            </w:pPr>
            <w:r w:rsidRPr="00BA2CC9">
              <w:rPr>
                <w:i/>
              </w:rPr>
              <w:t>Collection Method</w:t>
            </w:r>
          </w:p>
        </w:tc>
        <w:tc>
          <w:tcPr>
            <w:tcW w:w="2601" w:type="dxa"/>
            <w:tcBorders>
              <w:top w:val="nil"/>
            </w:tcBorders>
          </w:tcPr>
          <w:p w14:paraId="7ED8F537" w14:textId="77777777" w:rsidR="007C2FD7" w:rsidRPr="00BA2CC9" w:rsidRDefault="007C2FD7" w:rsidP="00025651">
            <w:pPr>
              <w:pStyle w:val="Tabletext"/>
            </w:pPr>
          </w:p>
        </w:tc>
        <w:tc>
          <w:tcPr>
            <w:tcW w:w="2552" w:type="dxa"/>
            <w:tcBorders>
              <w:top w:val="nil"/>
            </w:tcBorders>
          </w:tcPr>
          <w:p w14:paraId="64444BC5" w14:textId="77777777" w:rsidR="007C2FD7" w:rsidRPr="00BA2CC9" w:rsidRDefault="007C2FD7" w:rsidP="00025651">
            <w:pPr>
              <w:pStyle w:val="Tabletext"/>
            </w:pPr>
          </w:p>
        </w:tc>
        <w:tc>
          <w:tcPr>
            <w:tcW w:w="2410" w:type="dxa"/>
            <w:tcBorders>
              <w:top w:val="nil"/>
            </w:tcBorders>
          </w:tcPr>
          <w:p w14:paraId="2B1BAA19" w14:textId="77777777" w:rsidR="007C2FD7" w:rsidRPr="00BA2CC9" w:rsidRDefault="007C2FD7" w:rsidP="00025651">
            <w:pPr>
              <w:pStyle w:val="Tabletext"/>
            </w:pPr>
          </w:p>
        </w:tc>
      </w:tr>
      <w:tr w:rsidR="007C2FD7" w:rsidRPr="00BA2CC9" w14:paraId="7EE7187E" w14:textId="77777777" w:rsidTr="000E6DEB">
        <w:trPr>
          <w:cantSplit/>
          <w:trHeight w:hRule="exact" w:val="1418"/>
        </w:trPr>
        <w:tc>
          <w:tcPr>
            <w:tcW w:w="0" w:type="auto"/>
            <w:shd w:val="clear" w:color="auto" w:fill="CCCCCC"/>
          </w:tcPr>
          <w:p w14:paraId="7CF73B78" w14:textId="77777777" w:rsidR="007C2FD7" w:rsidRPr="00BA2CC9" w:rsidRDefault="007C2FD7" w:rsidP="00025651">
            <w:pPr>
              <w:pStyle w:val="Tabletext"/>
              <w:rPr>
                <w:i/>
              </w:rPr>
            </w:pPr>
            <w:r w:rsidRPr="00BA2CC9">
              <w:rPr>
                <w:i/>
              </w:rPr>
              <w:t>Frequency of data collection</w:t>
            </w:r>
          </w:p>
        </w:tc>
        <w:tc>
          <w:tcPr>
            <w:tcW w:w="2601" w:type="dxa"/>
          </w:tcPr>
          <w:p w14:paraId="33B17344" w14:textId="77777777" w:rsidR="007C2FD7" w:rsidRPr="00BA2CC9" w:rsidRDefault="007C2FD7" w:rsidP="00025651">
            <w:pPr>
              <w:pStyle w:val="Tabletext"/>
            </w:pPr>
          </w:p>
        </w:tc>
        <w:tc>
          <w:tcPr>
            <w:tcW w:w="2552" w:type="dxa"/>
          </w:tcPr>
          <w:p w14:paraId="399FB72B" w14:textId="77777777" w:rsidR="007C2FD7" w:rsidRPr="00BA2CC9" w:rsidRDefault="007C2FD7" w:rsidP="00025651">
            <w:pPr>
              <w:pStyle w:val="Tabletext"/>
            </w:pPr>
          </w:p>
        </w:tc>
        <w:tc>
          <w:tcPr>
            <w:tcW w:w="2410" w:type="dxa"/>
          </w:tcPr>
          <w:p w14:paraId="3F42C0B1" w14:textId="77777777" w:rsidR="007C2FD7" w:rsidRPr="00BA2CC9" w:rsidRDefault="007C2FD7" w:rsidP="00025651">
            <w:pPr>
              <w:pStyle w:val="Tabletext"/>
            </w:pPr>
          </w:p>
        </w:tc>
      </w:tr>
      <w:tr w:rsidR="007C2FD7" w:rsidRPr="00BA2CC9" w14:paraId="3C1AF62C" w14:textId="77777777" w:rsidTr="000E6DEB">
        <w:trPr>
          <w:cantSplit/>
          <w:trHeight w:hRule="exact" w:val="1418"/>
        </w:trPr>
        <w:tc>
          <w:tcPr>
            <w:tcW w:w="0" w:type="auto"/>
            <w:shd w:val="clear" w:color="auto" w:fill="CCCCCC"/>
          </w:tcPr>
          <w:p w14:paraId="02A3A3F2" w14:textId="77777777" w:rsidR="007C2FD7" w:rsidRPr="00BA2CC9" w:rsidRDefault="007C2FD7" w:rsidP="00025651">
            <w:pPr>
              <w:pStyle w:val="Tabletext"/>
              <w:rPr>
                <w:i/>
              </w:rPr>
            </w:pPr>
            <w:r w:rsidRPr="00BA2CC9">
              <w:rPr>
                <w:i/>
              </w:rPr>
              <w:t>Source of data</w:t>
            </w:r>
          </w:p>
        </w:tc>
        <w:tc>
          <w:tcPr>
            <w:tcW w:w="2601" w:type="dxa"/>
          </w:tcPr>
          <w:p w14:paraId="5AD52C4A" w14:textId="77777777" w:rsidR="007C2FD7" w:rsidRPr="00BA2CC9" w:rsidRDefault="007C2FD7" w:rsidP="00025651">
            <w:pPr>
              <w:pStyle w:val="Tabletext"/>
            </w:pPr>
          </w:p>
        </w:tc>
        <w:tc>
          <w:tcPr>
            <w:tcW w:w="2552" w:type="dxa"/>
          </w:tcPr>
          <w:p w14:paraId="3F1107A0" w14:textId="77777777" w:rsidR="007C2FD7" w:rsidRPr="00BA2CC9" w:rsidRDefault="007C2FD7" w:rsidP="00025651">
            <w:pPr>
              <w:pStyle w:val="Tabletext"/>
            </w:pPr>
          </w:p>
        </w:tc>
        <w:tc>
          <w:tcPr>
            <w:tcW w:w="2410" w:type="dxa"/>
          </w:tcPr>
          <w:p w14:paraId="0B5E4F75" w14:textId="77777777" w:rsidR="007C2FD7" w:rsidRPr="00BA2CC9" w:rsidRDefault="007C2FD7" w:rsidP="00025651">
            <w:pPr>
              <w:pStyle w:val="Tabletext"/>
            </w:pPr>
          </w:p>
        </w:tc>
      </w:tr>
      <w:tr w:rsidR="007C2FD7" w:rsidRPr="00BA2CC9" w14:paraId="0807E829" w14:textId="77777777" w:rsidTr="000E6DEB">
        <w:trPr>
          <w:cantSplit/>
          <w:trHeight w:hRule="exact" w:val="1418"/>
        </w:trPr>
        <w:tc>
          <w:tcPr>
            <w:tcW w:w="0" w:type="auto"/>
            <w:shd w:val="clear" w:color="auto" w:fill="CCCCCC"/>
          </w:tcPr>
          <w:p w14:paraId="7162D870" w14:textId="77777777" w:rsidR="007C2FD7" w:rsidRPr="00BA2CC9" w:rsidRDefault="007C2FD7" w:rsidP="00025651">
            <w:pPr>
              <w:pStyle w:val="Tabletext"/>
              <w:rPr>
                <w:i/>
              </w:rPr>
            </w:pPr>
            <w:r w:rsidRPr="00BA2CC9">
              <w:rPr>
                <w:i/>
              </w:rPr>
              <w:t>Nature of collected data</w:t>
            </w:r>
          </w:p>
        </w:tc>
        <w:tc>
          <w:tcPr>
            <w:tcW w:w="2601" w:type="dxa"/>
          </w:tcPr>
          <w:p w14:paraId="78163473" w14:textId="77777777" w:rsidR="007C2FD7" w:rsidRPr="00BA2CC9" w:rsidRDefault="007C2FD7" w:rsidP="00025651">
            <w:pPr>
              <w:pStyle w:val="Tabletext"/>
            </w:pPr>
          </w:p>
        </w:tc>
        <w:tc>
          <w:tcPr>
            <w:tcW w:w="2552" w:type="dxa"/>
          </w:tcPr>
          <w:p w14:paraId="06E7120C" w14:textId="77777777" w:rsidR="007C2FD7" w:rsidRPr="00BA2CC9" w:rsidRDefault="007C2FD7" w:rsidP="00025651">
            <w:pPr>
              <w:pStyle w:val="Tabletext"/>
            </w:pPr>
          </w:p>
        </w:tc>
        <w:tc>
          <w:tcPr>
            <w:tcW w:w="2410" w:type="dxa"/>
          </w:tcPr>
          <w:p w14:paraId="69AC09FC" w14:textId="77777777" w:rsidR="007C2FD7" w:rsidRPr="00BA2CC9" w:rsidRDefault="007C2FD7" w:rsidP="00025651">
            <w:pPr>
              <w:pStyle w:val="Tabletext"/>
            </w:pPr>
          </w:p>
        </w:tc>
      </w:tr>
      <w:tr w:rsidR="007C2FD7" w:rsidRPr="00BA2CC9" w14:paraId="5FF83E52" w14:textId="77777777" w:rsidTr="000E6DEB">
        <w:trPr>
          <w:cantSplit/>
          <w:trHeight w:hRule="exact" w:val="1418"/>
        </w:trPr>
        <w:tc>
          <w:tcPr>
            <w:tcW w:w="0" w:type="auto"/>
            <w:shd w:val="clear" w:color="auto" w:fill="CCCCCC"/>
          </w:tcPr>
          <w:p w14:paraId="326217AE" w14:textId="77777777" w:rsidR="007C2FD7" w:rsidRPr="00BA2CC9" w:rsidRDefault="007C2FD7" w:rsidP="00025651">
            <w:pPr>
              <w:pStyle w:val="Tabletext"/>
              <w:rPr>
                <w:i/>
              </w:rPr>
            </w:pPr>
            <w:r w:rsidRPr="00BA2CC9">
              <w:rPr>
                <w:i/>
              </w:rPr>
              <w:t>Format of data</w:t>
            </w:r>
          </w:p>
        </w:tc>
        <w:tc>
          <w:tcPr>
            <w:tcW w:w="2601" w:type="dxa"/>
          </w:tcPr>
          <w:p w14:paraId="78333D2F" w14:textId="77777777" w:rsidR="007C2FD7" w:rsidRPr="00BA2CC9" w:rsidRDefault="007C2FD7" w:rsidP="00025651">
            <w:pPr>
              <w:pStyle w:val="Tabletext"/>
            </w:pPr>
          </w:p>
        </w:tc>
        <w:tc>
          <w:tcPr>
            <w:tcW w:w="2552" w:type="dxa"/>
          </w:tcPr>
          <w:p w14:paraId="60BF1F25" w14:textId="77777777" w:rsidR="007C2FD7" w:rsidRPr="00BA2CC9" w:rsidRDefault="007C2FD7" w:rsidP="00025651">
            <w:pPr>
              <w:pStyle w:val="Tabletext"/>
            </w:pPr>
          </w:p>
        </w:tc>
        <w:tc>
          <w:tcPr>
            <w:tcW w:w="2410" w:type="dxa"/>
          </w:tcPr>
          <w:p w14:paraId="1F1ABE03" w14:textId="77777777" w:rsidR="007C2FD7" w:rsidRPr="00BA2CC9" w:rsidRDefault="007C2FD7" w:rsidP="00025651">
            <w:pPr>
              <w:pStyle w:val="Tabletext"/>
            </w:pPr>
          </w:p>
        </w:tc>
      </w:tr>
    </w:tbl>
    <w:p w14:paraId="517BC9B2" w14:textId="77777777" w:rsidR="000E6135" w:rsidRDefault="000E6135" w:rsidP="000E6135"/>
    <w:p w14:paraId="14F59FD0" w14:textId="77777777" w:rsidR="000E6135" w:rsidRDefault="000E6135" w:rsidP="000E6135">
      <w:pPr>
        <w:rPr>
          <w:rFonts w:ascii="Times New Roman" w:eastAsia="Times New Roman" w:hAnsi="Times New Roman" w:cs="Times New Roman"/>
          <w:b/>
          <w:bCs/>
          <w:caps/>
          <w:sz w:val="32"/>
          <w:szCs w:val="30"/>
          <w:lang w:val="en-GB" w:eastAsia="en-GB"/>
        </w:rPr>
      </w:pPr>
      <w:r>
        <w:br w:type="page"/>
      </w:r>
    </w:p>
    <w:p w14:paraId="2E00A27D" w14:textId="77777777" w:rsidR="000E6135" w:rsidRPr="00BA2CC9" w:rsidRDefault="000E6135" w:rsidP="000E6135">
      <w:pPr>
        <w:pStyle w:val="Heading2"/>
      </w:pPr>
      <w:r>
        <w:t>Approach to analysis</w:t>
      </w:r>
      <w:r w:rsidRPr="00BA2CC9">
        <w:tab/>
      </w:r>
    </w:p>
    <w:p w14:paraId="69666A87" w14:textId="77777777" w:rsidR="000E6135" w:rsidRPr="00BA2CC9" w:rsidRDefault="000E6135" w:rsidP="000E6135">
      <w:pPr>
        <w:pStyle w:val="LongQuote"/>
      </w:pPr>
      <w:r w:rsidRPr="00BA2CC9">
        <w:t xml:space="preserve">Data analysis is a systematic search for meaning. It is a way to process qualitative data so that what has been learned can be communicated to others. Analysis means organizing and interrogating data in ways that allow researchers to see patterns, identify themes, discover relationships, develop explanations, make interpretations, mount critiques, or generate theories. It often involves synthesis, evaluation, interpretation, categorization, hypothesizing, comparison, and pattern finding </w:t>
      </w:r>
      <w:r w:rsidRPr="00BA2CC9">
        <w:rPr>
          <w:noProof/>
        </w:rPr>
        <w:t>(Hatch, 2002 cited in Leech &amp; Onwuegbuzie, 2007</w:t>
      </w:r>
      <w:r w:rsidR="00565C87">
        <w:rPr>
          <w:rStyle w:val="FootnoteReference"/>
          <w:noProof/>
        </w:rPr>
        <w:footnoteReference w:id="1"/>
      </w:r>
      <w:r w:rsidRPr="00BA2CC9">
        <w:rPr>
          <w:noProof/>
        </w:rPr>
        <w:t>, p. 564)</w:t>
      </w:r>
      <w:r w:rsidRPr="00BA2CC9">
        <w:t>.</w:t>
      </w:r>
    </w:p>
    <w:p w14:paraId="1911A412" w14:textId="77777777" w:rsidR="000E6135" w:rsidRDefault="000E6135" w:rsidP="000E6135"/>
    <w:p w14:paraId="54D01703" w14:textId="77777777" w:rsidR="000E6135" w:rsidRDefault="000E6DEB" w:rsidP="000E6135">
      <w:r>
        <w:t>S</w:t>
      </w:r>
      <w:r w:rsidR="000E6135" w:rsidRPr="00BA2CC9">
        <w:t xml:space="preserve">tructure this section by taking </w:t>
      </w:r>
      <w:r w:rsidR="000E6135" w:rsidRPr="000E6DEB">
        <w:rPr>
          <w:b/>
        </w:rPr>
        <w:t>each instrument in turn</w:t>
      </w:r>
      <w:r w:rsidR="000E6135">
        <w:t xml:space="preserve"> and describing: </w:t>
      </w:r>
    </w:p>
    <w:p w14:paraId="4E0FAB13" w14:textId="77777777" w:rsidR="000E6DEB" w:rsidRPr="00BA2CC9" w:rsidRDefault="000E6DEB" w:rsidP="000E6135"/>
    <w:p w14:paraId="4A22E1B3" w14:textId="77777777" w:rsidR="000E6135" w:rsidRPr="00BA2CC9" w:rsidRDefault="000E6135" w:rsidP="000E6DEB">
      <w:pPr>
        <w:pStyle w:val="ListParagraph"/>
        <w:numPr>
          <w:ilvl w:val="0"/>
          <w:numId w:val="8"/>
        </w:numPr>
      </w:pPr>
      <w:r w:rsidRPr="00BA2CC9">
        <w:t>The</w:t>
      </w:r>
      <w:r>
        <w:t xml:space="preserve"> analysis strategy used</w:t>
      </w:r>
    </w:p>
    <w:p w14:paraId="37397C26" w14:textId="77777777" w:rsidR="000E6135" w:rsidRPr="00BA2CC9" w:rsidRDefault="000E6135" w:rsidP="000E6DEB">
      <w:pPr>
        <w:pStyle w:val="ListParagraph"/>
        <w:numPr>
          <w:ilvl w:val="0"/>
          <w:numId w:val="8"/>
        </w:numPr>
      </w:pPr>
      <w:r w:rsidRPr="00BA2CC9">
        <w:t xml:space="preserve">The analysis framework or filter used </w:t>
      </w:r>
    </w:p>
    <w:p w14:paraId="335C9BC4" w14:textId="77777777" w:rsidR="000E6135" w:rsidRPr="00BA2CC9" w:rsidRDefault="000E6135" w:rsidP="000E6DEB">
      <w:pPr>
        <w:pStyle w:val="ListParagraph"/>
        <w:numPr>
          <w:ilvl w:val="0"/>
          <w:numId w:val="8"/>
        </w:numPr>
      </w:pPr>
      <w:r w:rsidRPr="00BA2CC9">
        <w:t>How the data will be represented in the reporting of findings</w:t>
      </w:r>
    </w:p>
    <w:p w14:paraId="02D07F81" w14:textId="77777777" w:rsidR="000E6135" w:rsidRPr="00BA2CC9" w:rsidRDefault="000E6135" w:rsidP="000E6135">
      <w:pPr>
        <w:pStyle w:val="Caption"/>
      </w:pPr>
      <w:r w:rsidRPr="00BA2CC9">
        <w:t xml:space="preserve">Table </w:t>
      </w:r>
      <w:r w:rsidRPr="00BA2CC9">
        <w:fldChar w:fldCharType="begin"/>
      </w:r>
      <w:r w:rsidRPr="00BA2CC9">
        <w:instrText xml:space="preserve"> SEQ Table \* ARABIC </w:instrText>
      </w:r>
      <w:r w:rsidRPr="00BA2CC9">
        <w:fldChar w:fldCharType="separate"/>
      </w:r>
      <w:r w:rsidR="00565C87">
        <w:rPr>
          <w:noProof/>
        </w:rPr>
        <w:t>3</w:t>
      </w:r>
      <w:r w:rsidRPr="00BA2CC9">
        <w:fldChar w:fldCharType="end"/>
      </w:r>
      <w:r w:rsidRPr="00BA2CC9">
        <w:t>: Approach to Analysis summary</w:t>
      </w:r>
    </w:p>
    <w:tbl>
      <w:tblPr>
        <w:tblStyle w:val="TableGrid"/>
        <w:tblW w:w="0" w:type="auto"/>
        <w:tblLook w:val="04A0" w:firstRow="1" w:lastRow="0" w:firstColumn="1" w:lastColumn="0" w:noHBand="0" w:noVBand="1"/>
      </w:tblPr>
      <w:tblGrid>
        <w:gridCol w:w="1577"/>
        <w:gridCol w:w="2926"/>
        <w:gridCol w:w="2976"/>
        <w:gridCol w:w="3119"/>
      </w:tblGrid>
      <w:tr w:rsidR="000E6DEB" w:rsidRPr="00BA2CC9" w14:paraId="5FB32C49" w14:textId="77777777" w:rsidTr="000E6DEB">
        <w:trPr>
          <w:cantSplit/>
          <w:tblHeader/>
        </w:trPr>
        <w:tc>
          <w:tcPr>
            <w:tcW w:w="1577" w:type="dxa"/>
            <w:tcBorders>
              <w:bottom w:val="single" w:sz="4" w:space="0" w:color="auto"/>
            </w:tcBorders>
            <w:shd w:val="clear" w:color="auto" w:fill="000000"/>
          </w:tcPr>
          <w:p w14:paraId="13B82E6A" w14:textId="77777777" w:rsidR="000E6135" w:rsidRPr="00BA2CC9" w:rsidRDefault="000E6135" w:rsidP="00025651">
            <w:pPr>
              <w:pStyle w:val="Tabletext"/>
              <w:spacing w:after="0" w:line="240" w:lineRule="auto"/>
              <w:rPr>
                <w:b/>
                <w:color w:val="FFFFFF" w:themeColor="background1"/>
              </w:rPr>
            </w:pPr>
          </w:p>
        </w:tc>
        <w:tc>
          <w:tcPr>
            <w:tcW w:w="2926" w:type="dxa"/>
            <w:shd w:val="clear" w:color="auto" w:fill="000000"/>
          </w:tcPr>
          <w:p w14:paraId="1BD954FB" w14:textId="77777777" w:rsidR="000E6135" w:rsidRPr="00BA2CC9" w:rsidRDefault="000E6135" w:rsidP="000E6DEB">
            <w:pPr>
              <w:pStyle w:val="Tabletext"/>
              <w:spacing w:after="0" w:line="240" w:lineRule="auto"/>
              <w:rPr>
                <w:b/>
                <w:color w:val="FFFFFF" w:themeColor="background1"/>
              </w:rPr>
            </w:pPr>
            <w:r w:rsidRPr="00BA2CC9">
              <w:rPr>
                <w:b/>
                <w:color w:val="FFFFFF" w:themeColor="background1"/>
              </w:rPr>
              <w:t xml:space="preserve">Question 1: </w:t>
            </w:r>
          </w:p>
        </w:tc>
        <w:tc>
          <w:tcPr>
            <w:tcW w:w="2976" w:type="dxa"/>
            <w:shd w:val="clear" w:color="auto" w:fill="000000"/>
          </w:tcPr>
          <w:p w14:paraId="7B9DDBB3" w14:textId="77777777" w:rsidR="000E6135" w:rsidRPr="00BA2CC9" w:rsidRDefault="000E6135" w:rsidP="000E6DEB">
            <w:pPr>
              <w:pStyle w:val="Tabletext"/>
              <w:spacing w:after="0" w:line="240" w:lineRule="auto"/>
              <w:rPr>
                <w:b/>
                <w:color w:val="FFFFFF" w:themeColor="background1"/>
              </w:rPr>
            </w:pPr>
            <w:r w:rsidRPr="00BA2CC9">
              <w:rPr>
                <w:b/>
                <w:color w:val="FFFFFF" w:themeColor="background1"/>
              </w:rPr>
              <w:t xml:space="preserve">Question 2: </w:t>
            </w:r>
          </w:p>
        </w:tc>
        <w:tc>
          <w:tcPr>
            <w:tcW w:w="3119" w:type="dxa"/>
            <w:shd w:val="clear" w:color="auto" w:fill="000000"/>
          </w:tcPr>
          <w:p w14:paraId="72025CE8" w14:textId="77777777" w:rsidR="000E6135" w:rsidRPr="00BA2CC9" w:rsidRDefault="000E6135" w:rsidP="000E6DEB">
            <w:pPr>
              <w:pStyle w:val="Tabletext"/>
              <w:spacing w:after="0" w:line="240" w:lineRule="auto"/>
              <w:rPr>
                <w:b/>
                <w:color w:val="FFFFFF" w:themeColor="background1"/>
              </w:rPr>
            </w:pPr>
            <w:r w:rsidRPr="00BA2CC9">
              <w:rPr>
                <w:b/>
                <w:color w:val="FFFFFF" w:themeColor="background1"/>
              </w:rPr>
              <w:t xml:space="preserve">Question </w:t>
            </w:r>
          </w:p>
        </w:tc>
      </w:tr>
      <w:tr w:rsidR="000E6DEB" w:rsidRPr="00BA2CC9" w14:paraId="0AF1F032" w14:textId="77777777" w:rsidTr="000E6DEB">
        <w:trPr>
          <w:cantSplit/>
          <w:trHeight w:hRule="exact" w:val="1418"/>
          <w:tblHeader/>
        </w:trPr>
        <w:tc>
          <w:tcPr>
            <w:tcW w:w="1577" w:type="dxa"/>
            <w:shd w:val="clear" w:color="auto" w:fill="CCCCCC"/>
          </w:tcPr>
          <w:p w14:paraId="77B6DE08" w14:textId="77777777" w:rsidR="000E6DEB" w:rsidRPr="000E6DEB" w:rsidRDefault="000E6DEB" w:rsidP="00025651">
            <w:pPr>
              <w:pStyle w:val="Tabletext"/>
              <w:spacing w:after="0" w:line="240" w:lineRule="auto"/>
              <w:rPr>
                <w:b/>
                <w:i/>
                <w:color w:val="000000" w:themeColor="text1"/>
              </w:rPr>
            </w:pPr>
            <w:r w:rsidRPr="000E6DEB">
              <w:rPr>
                <w:b/>
                <w:i/>
                <w:color w:val="000000" w:themeColor="text1"/>
              </w:rPr>
              <w:t>Collection instrument</w:t>
            </w:r>
          </w:p>
        </w:tc>
        <w:tc>
          <w:tcPr>
            <w:tcW w:w="2926" w:type="dxa"/>
            <w:shd w:val="clear" w:color="auto" w:fill="E6E6E6"/>
          </w:tcPr>
          <w:p w14:paraId="3D70E03A" w14:textId="77777777" w:rsidR="000E6DEB" w:rsidRPr="00BA2CC9" w:rsidRDefault="000E6DEB" w:rsidP="00025651">
            <w:pPr>
              <w:pStyle w:val="Tabletext"/>
              <w:spacing w:after="0" w:line="240" w:lineRule="auto"/>
              <w:rPr>
                <w:b/>
                <w:color w:val="000000" w:themeColor="text1"/>
              </w:rPr>
            </w:pPr>
          </w:p>
        </w:tc>
        <w:tc>
          <w:tcPr>
            <w:tcW w:w="2976" w:type="dxa"/>
            <w:shd w:val="clear" w:color="auto" w:fill="E6E6E6"/>
          </w:tcPr>
          <w:p w14:paraId="2E56ECB6" w14:textId="77777777" w:rsidR="000E6DEB" w:rsidRPr="00BA2CC9" w:rsidRDefault="000E6DEB" w:rsidP="00025651">
            <w:pPr>
              <w:pStyle w:val="Tabletext"/>
              <w:spacing w:after="0" w:line="240" w:lineRule="auto"/>
              <w:rPr>
                <w:b/>
                <w:color w:val="000000" w:themeColor="text1"/>
              </w:rPr>
            </w:pPr>
          </w:p>
        </w:tc>
        <w:tc>
          <w:tcPr>
            <w:tcW w:w="3119" w:type="dxa"/>
            <w:shd w:val="clear" w:color="auto" w:fill="E6E6E6"/>
          </w:tcPr>
          <w:p w14:paraId="57C3BB36" w14:textId="77777777" w:rsidR="000E6DEB" w:rsidRPr="00BA2CC9" w:rsidRDefault="000E6DEB" w:rsidP="00025651">
            <w:pPr>
              <w:pStyle w:val="Tabletext"/>
              <w:spacing w:after="0" w:line="240" w:lineRule="auto"/>
              <w:rPr>
                <w:b/>
                <w:color w:val="000000" w:themeColor="text1"/>
              </w:rPr>
            </w:pPr>
          </w:p>
        </w:tc>
      </w:tr>
      <w:tr w:rsidR="000E6DEB" w:rsidRPr="00BA2CC9" w14:paraId="36CDF991" w14:textId="77777777" w:rsidTr="000E6DEB">
        <w:trPr>
          <w:cantSplit/>
          <w:trHeight w:hRule="exact" w:val="1418"/>
        </w:trPr>
        <w:tc>
          <w:tcPr>
            <w:tcW w:w="1577" w:type="dxa"/>
            <w:shd w:val="clear" w:color="auto" w:fill="CCCCCC"/>
          </w:tcPr>
          <w:p w14:paraId="7E985F04" w14:textId="77777777" w:rsidR="000E6DEB" w:rsidRPr="000E6DEB" w:rsidRDefault="000E6DEB" w:rsidP="00025651">
            <w:pPr>
              <w:pStyle w:val="Tabletext"/>
              <w:spacing w:after="0" w:line="240" w:lineRule="auto"/>
              <w:rPr>
                <w:i/>
              </w:rPr>
            </w:pPr>
            <w:r w:rsidRPr="000E6DEB">
              <w:rPr>
                <w:i/>
              </w:rPr>
              <w:t>Analysis strategy</w:t>
            </w:r>
          </w:p>
        </w:tc>
        <w:tc>
          <w:tcPr>
            <w:tcW w:w="2926" w:type="dxa"/>
          </w:tcPr>
          <w:p w14:paraId="368206C7" w14:textId="77777777" w:rsidR="000E6DEB" w:rsidRPr="00BA2CC9" w:rsidRDefault="000E6DEB" w:rsidP="00025651">
            <w:pPr>
              <w:pStyle w:val="Tabletext"/>
              <w:spacing w:after="0" w:line="240" w:lineRule="auto"/>
            </w:pPr>
          </w:p>
        </w:tc>
        <w:tc>
          <w:tcPr>
            <w:tcW w:w="2976" w:type="dxa"/>
          </w:tcPr>
          <w:p w14:paraId="354AD08B" w14:textId="77777777" w:rsidR="000E6DEB" w:rsidRPr="00BA2CC9" w:rsidRDefault="000E6DEB" w:rsidP="00025651">
            <w:pPr>
              <w:pStyle w:val="Tabletext"/>
              <w:spacing w:after="0" w:line="240" w:lineRule="auto"/>
              <w:rPr>
                <w:sz w:val="18"/>
              </w:rPr>
            </w:pPr>
          </w:p>
        </w:tc>
        <w:tc>
          <w:tcPr>
            <w:tcW w:w="3119" w:type="dxa"/>
          </w:tcPr>
          <w:p w14:paraId="122F2C95" w14:textId="77777777" w:rsidR="000E6DEB" w:rsidRPr="00BA2CC9" w:rsidRDefault="000E6DEB" w:rsidP="00025651">
            <w:pPr>
              <w:pStyle w:val="Tabletext"/>
              <w:spacing w:after="0" w:line="240" w:lineRule="auto"/>
            </w:pPr>
          </w:p>
        </w:tc>
      </w:tr>
      <w:tr w:rsidR="000E6DEB" w:rsidRPr="00BA2CC9" w14:paraId="4D93D9C7" w14:textId="77777777" w:rsidTr="000E6DEB">
        <w:trPr>
          <w:cantSplit/>
          <w:trHeight w:hRule="exact" w:val="1418"/>
        </w:trPr>
        <w:tc>
          <w:tcPr>
            <w:tcW w:w="1577" w:type="dxa"/>
            <w:shd w:val="clear" w:color="auto" w:fill="CCCCCC"/>
          </w:tcPr>
          <w:p w14:paraId="16EBF450" w14:textId="77777777" w:rsidR="000E6DEB" w:rsidRPr="000E6DEB" w:rsidRDefault="000E6DEB" w:rsidP="00025651">
            <w:pPr>
              <w:pStyle w:val="Tabletext"/>
              <w:spacing w:after="0" w:line="240" w:lineRule="auto"/>
              <w:rPr>
                <w:i/>
              </w:rPr>
            </w:pPr>
            <w:r w:rsidRPr="000E6DEB">
              <w:rPr>
                <w:i/>
              </w:rPr>
              <w:t>Analysis filter or framework</w:t>
            </w:r>
          </w:p>
        </w:tc>
        <w:tc>
          <w:tcPr>
            <w:tcW w:w="2926" w:type="dxa"/>
          </w:tcPr>
          <w:p w14:paraId="75086339" w14:textId="77777777" w:rsidR="000E6DEB" w:rsidRPr="00BA2CC9" w:rsidRDefault="000E6DEB" w:rsidP="00025651">
            <w:pPr>
              <w:pStyle w:val="Tabletext"/>
              <w:spacing w:after="0" w:line="240" w:lineRule="auto"/>
            </w:pPr>
          </w:p>
        </w:tc>
        <w:tc>
          <w:tcPr>
            <w:tcW w:w="2976" w:type="dxa"/>
          </w:tcPr>
          <w:p w14:paraId="5DD36A75" w14:textId="77777777" w:rsidR="000E6DEB" w:rsidRPr="00BA2CC9" w:rsidRDefault="000E6DEB" w:rsidP="00025651">
            <w:pPr>
              <w:pStyle w:val="Tabletext"/>
              <w:spacing w:after="0" w:line="240" w:lineRule="auto"/>
            </w:pPr>
          </w:p>
        </w:tc>
        <w:tc>
          <w:tcPr>
            <w:tcW w:w="3119" w:type="dxa"/>
          </w:tcPr>
          <w:p w14:paraId="12A7E1F3" w14:textId="77777777" w:rsidR="000E6DEB" w:rsidRPr="00BA2CC9" w:rsidRDefault="000E6DEB" w:rsidP="00025651">
            <w:pPr>
              <w:pStyle w:val="Tabletext"/>
              <w:spacing w:after="0" w:line="240" w:lineRule="auto"/>
            </w:pPr>
          </w:p>
        </w:tc>
      </w:tr>
      <w:tr w:rsidR="000E6DEB" w:rsidRPr="00BA2CC9" w14:paraId="46DFCFE6" w14:textId="77777777" w:rsidTr="000E6DEB">
        <w:trPr>
          <w:cantSplit/>
          <w:trHeight w:hRule="exact" w:val="1418"/>
        </w:trPr>
        <w:tc>
          <w:tcPr>
            <w:tcW w:w="1577" w:type="dxa"/>
            <w:shd w:val="clear" w:color="auto" w:fill="CCCCCC"/>
          </w:tcPr>
          <w:p w14:paraId="3C169178" w14:textId="77777777" w:rsidR="000E6DEB" w:rsidRPr="000E6DEB" w:rsidRDefault="000E6DEB" w:rsidP="00025651">
            <w:pPr>
              <w:pStyle w:val="Tabletext"/>
              <w:spacing w:after="0" w:line="240" w:lineRule="auto"/>
              <w:rPr>
                <w:i/>
              </w:rPr>
            </w:pPr>
            <w:r w:rsidRPr="000E6DEB">
              <w:rPr>
                <w:i/>
              </w:rPr>
              <w:t>Representation of data in reporting of findings</w:t>
            </w:r>
          </w:p>
        </w:tc>
        <w:tc>
          <w:tcPr>
            <w:tcW w:w="2926" w:type="dxa"/>
          </w:tcPr>
          <w:p w14:paraId="48D76AD5" w14:textId="77777777" w:rsidR="000E6DEB" w:rsidRPr="00BA2CC9" w:rsidRDefault="000E6DEB" w:rsidP="00025651">
            <w:pPr>
              <w:pStyle w:val="Tabletext"/>
              <w:spacing w:after="0" w:line="240" w:lineRule="auto"/>
            </w:pPr>
          </w:p>
        </w:tc>
        <w:tc>
          <w:tcPr>
            <w:tcW w:w="2976" w:type="dxa"/>
          </w:tcPr>
          <w:p w14:paraId="0B2A36BD" w14:textId="77777777" w:rsidR="000E6DEB" w:rsidRPr="00BA2CC9" w:rsidRDefault="000E6DEB" w:rsidP="00025651">
            <w:pPr>
              <w:pStyle w:val="Tabletext"/>
              <w:spacing w:after="0" w:line="240" w:lineRule="auto"/>
            </w:pPr>
          </w:p>
        </w:tc>
        <w:tc>
          <w:tcPr>
            <w:tcW w:w="3119" w:type="dxa"/>
          </w:tcPr>
          <w:p w14:paraId="6D829D77" w14:textId="77777777" w:rsidR="000E6DEB" w:rsidRPr="00BA2CC9" w:rsidRDefault="000E6DEB" w:rsidP="00025651">
            <w:pPr>
              <w:pStyle w:val="Tabletext"/>
              <w:spacing w:after="0" w:line="240" w:lineRule="auto"/>
            </w:pPr>
          </w:p>
        </w:tc>
      </w:tr>
    </w:tbl>
    <w:p w14:paraId="1337732A" w14:textId="77777777" w:rsidR="007004A2" w:rsidRDefault="007004A2"/>
    <w:sectPr w:rsidR="007004A2" w:rsidSect="000226FF">
      <w:footerReference w:type="default" r:id="rId13"/>
      <w:pgSz w:w="11900" w:h="16840"/>
      <w:pgMar w:top="720" w:right="720" w:bottom="720" w:left="720" w:header="708" w:footer="3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1961B" w14:textId="77777777" w:rsidR="00BD5931" w:rsidRDefault="00BD5931" w:rsidP="005A2198">
      <w:r>
        <w:separator/>
      </w:r>
    </w:p>
  </w:endnote>
  <w:endnote w:type="continuationSeparator" w:id="0">
    <w:p w14:paraId="6D0A4245" w14:textId="77777777" w:rsidR="00BD5931" w:rsidRDefault="00BD5931" w:rsidP="005A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36ABC" w14:textId="77777777" w:rsidR="000226FF" w:rsidRDefault="000226FF" w:rsidP="000226FF">
    <w:pPr>
      <w:pStyle w:val="Footer"/>
      <w:framePr w:wrap="around" w:vAnchor="text" w:hAnchor="margin" w:xAlign="outside"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4289B6" w14:textId="77777777" w:rsidR="000226FF" w:rsidRDefault="000226FF" w:rsidP="005A2198">
    <w:pPr>
      <w:pStyle w:val="Footer"/>
      <w:pBdr>
        <w:top w:val="single" w:sz="4" w:space="1" w:color="auto"/>
      </w:pBdr>
      <w:tabs>
        <w:tab w:val="clear" w:pos="8640"/>
      </w:tabs>
      <w:ind w:right="360" w:firstLine="360"/>
    </w:pPr>
    <w:r>
      <w:tab/>
      <w:t>Debbie Stott (SANC Project)</w:t>
    </w:r>
    <w:r>
      <w:ptab w:relativeTo="margin" w:alignment="right" w:leader="none"/>
    </w:r>
    <w:r>
      <w:t>www.ru.ac.za/sanc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6F70F" w14:textId="77777777" w:rsidR="000226FF" w:rsidRDefault="000226FF" w:rsidP="00316F2A">
    <w:pPr>
      <w:pStyle w:val="Footer"/>
      <w:ind w:right="360" w:firstLine="360"/>
      <w:rPr>
        <w:rStyle w:val="PageNumber"/>
        <w:sz w:val="20"/>
      </w:rPr>
    </w:pPr>
    <w:r w:rsidRPr="000226FF">
      <w:rPr>
        <w:sz w:val="20"/>
      </w:rPr>
      <w:t>Debbie Stott</w:t>
    </w:r>
    <w:r w:rsidRPr="000226FF">
      <w:rPr>
        <w:sz w:val="20"/>
      </w:rPr>
      <w:ptab w:relativeTo="margin" w:alignment="center" w:leader="none"/>
    </w:r>
    <w:r w:rsidRPr="000226FF">
      <w:rPr>
        <w:sz w:val="20"/>
      </w:rPr>
      <w:t xml:space="preserve">SANC Project </w:t>
    </w:r>
    <w:r>
      <w:rPr>
        <w:sz w:val="20"/>
      </w:rPr>
      <w:tab/>
    </w:r>
    <w:r w:rsidR="00565C87">
      <w:rPr>
        <w:sz w:val="20"/>
      </w:rPr>
      <w:tab/>
    </w:r>
    <w:r w:rsidR="00565C87">
      <w:rPr>
        <w:sz w:val="20"/>
      </w:rPr>
      <w:tab/>
    </w:r>
    <w:r w:rsidR="00565C87">
      <w:rPr>
        <w:sz w:val="20"/>
      </w:rPr>
      <w:tab/>
    </w:r>
    <w:r w:rsidR="00565C87">
      <w:rPr>
        <w:sz w:val="20"/>
      </w:rPr>
      <w:tab/>
    </w:r>
    <w:r w:rsidR="00565C87">
      <w:rPr>
        <w:sz w:val="20"/>
      </w:rPr>
      <w:tab/>
    </w:r>
    <w:r w:rsidR="00565C87">
      <w:rPr>
        <w:sz w:val="20"/>
      </w:rPr>
      <w:tab/>
    </w:r>
    <w:r w:rsidR="00565C87">
      <w:rPr>
        <w:sz w:val="20"/>
      </w:rPr>
      <w:tab/>
    </w:r>
    <w:r>
      <w:rPr>
        <w:sz w:val="20"/>
      </w:rPr>
      <w:tab/>
    </w:r>
    <w:r w:rsidRPr="000226FF">
      <w:rPr>
        <w:sz w:val="20"/>
      </w:rPr>
      <w:t xml:space="preserve">Page: </w:t>
    </w:r>
    <w:r w:rsidRPr="000226FF">
      <w:rPr>
        <w:rStyle w:val="PageNumber"/>
        <w:sz w:val="20"/>
      </w:rPr>
      <w:fldChar w:fldCharType="begin"/>
    </w:r>
    <w:r w:rsidRPr="000226FF">
      <w:rPr>
        <w:rStyle w:val="PageNumber"/>
        <w:sz w:val="20"/>
      </w:rPr>
      <w:instrText xml:space="preserve"> PAGE </w:instrText>
    </w:r>
    <w:r w:rsidRPr="000226FF">
      <w:rPr>
        <w:rStyle w:val="PageNumber"/>
        <w:sz w:val="20"/>
      </w:rPr>
      <w:fldChar w:fldCharType="separate"/>
    </w:r>
    <w:r w:rsidR="00316F2A">
      <w:rPr>
        <w:rStyle w:val="PageNumber"/>
        <w:noProof/>
        <w:sz w:val="20"/>
      </w:rPr>
      <w:t>1</w:t>
    </w:r>
    <w:r w:rsidRPr="000226FF">
      <w:rPr>
        <w:rStyle w:val="PageNumber"/>
        <w:sz w:val="20"/>
      </w:rPr>
      <w:fldChar w:fldCharType="end"/>
    </w:r>
  </w:p>
  <w:p w14:paraId="76F0D08A" w14:textId="77777777" w:rsidR="000226FF" w:rsidRPr="000226FF" w:rsidRDefault="000226FF" w:rsidP="000226FF">
    <w:pPr>
      <w:pStyle w:val="Footer"/>
      <w:ind w:right="360" w:firstLine="360"/>
      <w:jc w:val="center"/>
      <w:rPr>
        <w:sz w:val="20"/>
      </w:rPr>
    </w:pPr>
    <w:r>
      <w:rPr>
        <w:rStyle w:val="PageNumber"/>
        <w:sz w:val="20"/>
      </w:rPr>
      <w:t xml:space="preserve">Download templates from </w:t>
    </w:r>
    <w:hyperlink r:id="rId1" w:history="1">
      <w:r w:rsidRPr="001C586B">
        <w:rPr>
          <w:rStyle w:val="Hyperlink"/>
          <w:sz w:val="20"/>
        </w:rPr>
        <w:t>http://www.ru.ac.za/sanc/resources/researchresources/</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2E71" w14:textId="77777777" w:rsidR="00565C87" w:rsidRDefault="00565C87" w:rsidP="005A2198">
    <w:pPr>
      <w:pStyle w:val="Footer"/>
      <w:ind w:right="360" w:firstLine="360"/>
      <w:rPr>
        <w:rStyle w:val="PageNumber"/>
        <w:sz w:val="20"/>
      </w:rPr>
    </w:pPr>
    <w:r w:rsidRPr="000226FF">
      <w:rPr>
        <w:sz w:val="20"/>
      </w:rPr>
      <w:t>Debbie Stott</w:t>
    </w:r>
    <w:r w:rsidRPr="000226FF">
      <w:rPr>
        <w:sz w:val="20"/>
      </w:rPr>
      <w:ptab w:relativeTo="margin" w:alignment="center" w:leader="none"/>
    </w:r>
    <w:r w:rsidRPr="000226FF">
      <w:rPr>
        <w:sz w:val="20"/>
      </w:rPr>
      <w:t xml:space="preserve">SANC Project </w:t>
    </w:r>
    <w:r>
      <w:rPr>
        <w:sz w:val="20"/>
      </w:rPr>
      <w:tab/>
    </w:r>
    <w:r>
      <w:rPr>
        <w:sz w:val="20"/>
      </w:rPr>
      <w:tab/>
    </w:r>
    <w:r w:rsidRPr="000226FF">
      <w:rPr>
        <w:sz w:val="20"/>
      </w:rPr>
      <w:t xml:space="preserve">Page: </w:t>
    </w:r>
    <w:r w:rsidRPr="000226FF">
      <w:rPr>
        <w:rStyle w:val="PageNumber"/>
        <w:sz w:val="20"/>
      </w:rPr>
      <w:fldChar w:fldCharType="begin"/>
    </w:r>
    <w:r w:rsidRPr="000226FF">
      <w:rPr>
        <w:rStyle w:val="PageNumber"/>
        <w:sz w:val="20"/>
      </w:rPr>
      <w:instrText xml:space="preserve"> PAGE </w:instrText>
    </w:r>
    <w:r w:rsidRPr="000226FF">
      <w:rPr>
        <w:rStyle w:val="PageNumber"/>
        <w:sz w:val="20"/>
      </w:rPr>
      <w:fldChar w:fldCharType="separate"/>
    </w:r>
    <w:r w:rsidR="00316F2A">
      <w:rPr>
        <w:rStyle w:val="PageNumber"/>
        <w:noProof/>
        <w:sz w:val="20"/>
      </w:rPr>
      <w:t>3</w:t>
    </w:r>
    <w:r w:rsidRPr="000226FF">
      <w:rPr>
        <w:rStyle w:val="PageNumber"/>
        <w:sz w:val="20"/>
      </w:rPr>
      <w:fldChar w:fldCharType="end"/>
    </w:r>
  </w:p>
  <w:p w14:paraId="1AD186E9" w14:textId="77777777" w:rsidR="00565C87" w:rsidRPr="000226FF" w:rsidRDefault="00565C87" w:rsidP="000226FF">
    <w:pPr>
      <w:pStyle w:val="Footer"/>
      <w:ind w:right="360" w:firstLine="360"/>
      <w:jc w:val="center"/>
      <w:rPr>
        <w:sz w:val="20"/>
      </w:rPr>
    </w:pPr>
    <w:r>
      <w:rPr>
        <w:rStyle w:val="PageNumber"/>
        <w:sz w:val="20"/>
      </w:rPr>
      <w:t xml:space="preserve">Download templates from </w:t>
    </w:r>
    <w:hyperlink r:id="rId1" w:history="1">
      <w:r w:rsidRPr="001C586B">
        <w:rPr>
          <w:rStyle w:val="Hyperlink"/>
          <w:sz w:val="20"/>
        </w:rPr>
        <w:t>http://www.ru.ac.za/sanc/resources/researchresources/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9C61C" w14:textId="77777777" w:rsidR="00BD5931" w:rsidRDefault="00BD5931" w:rsidP="005A2198">
      <w:r>
        <w:separator/>
      </w:r>
    </w:p>
  </w:footnote>
  <w:footnote w:type="continuationSeparator" w:id="0">
    <w:p w14:paraId="7A60AAEF" w14:textId="77777777" w:rsidR="00BD5931" w:rsidRDefault="00BD5931" w:rsidP="005A2198">
      <w:r>
        <w:continuationSeparator/>
      </w:r>
    </w:p>
  </w:footnote>
  <w:footnote w:id="1">
    <w:p w14:paraId="2E385BC0" w14:textId="77777777" w:rsidR="00565C87" w:rsidRPr="00565C87" w:rsidRDefault="00565C87" w:rsidP="00565C87">
      <w:pPr>
        <w:pStyle w:val="NormalWeb"/>
        <w:ind w:left="480" w:hanging="480"/>
        <w:rPr>
          <w:rFonts w:ascii="Times New Roman" w:hAnsi="Times New Roman"/>
          <w:noProof/>
        </w:rPr>
      </w:pPr>
      <w:r w:rsidRPr="00565C87">
        <w:rPr>
          <w:rStyle w:val="FootnoteReference"/>
          <w:sz w:val="16"/>
        </w:rPr>
        <w:footnoteRef/>
      </w:r>
      <w:r w:rsidRPr="00565C87">
        <w:rPr>
          <w:sz w:val="16"/>
        </w:rPr>
        <w:t xml:space="preserve"> </w:t>
      </w:r>
      <w:r w:rsidRPr="00565C87">
        <w:rPr>
          <w:rFonts w:ascii="Times New Roman" w:hAnsi="Times New Roman"/>
          <w:noProof/>
        </w:rPr>
        <w:t xml:space="preserve">Onwuegbuzie, A. J., &amp; Leech, N. L. (2006). Validity and qualitative Research: An oxymoron? </w:t>
      </w:r>
      <w:r w:rsidRPr="00565C87">
        <w:rPr>
          <w:rFonts w:ascii="Times New Roman" w:hAnsi="Times New Roman"/>
          <w:i/>
          <w:iCs/>
          <w:noProof/>
        </w:rPr>
        <w:t>Quality &amp; Quantity</w:t>
      </w:r>
      <w:r w:rsidRPr="00565C87">
        <w:rPr>
          <w:rFonts w:ascii="Times New Roman" w:hAnsi="Times New Roman"/>
          <w:noProof/>
        </w:rPr>
        <w:t xml:space="preserve">, </w:t>
      </w:r>
      <w:r w:rsidRPr="00565C87">
        <w:rPr>
          <w:rFonts w:ascii="Times New Roman" w:hAnsi="Times New Roman"/>
          <w:i/>
          <w:iCs/>
          <w:noProof/>
        </w:rPr>
        <w:t>41</w:t>
      </w:r>
      <w:r w:rsidRPr="00565C87">
        <w:rPr>
          <w:rFonts w:ascii="Times New Roman" w:hAnsi="Times New Roman"/>
          <w:noProof/>
        </w:rPr>
        <w:t>(2), 233–249. doi:10.1007/s11135-006-9000-3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68C63" w14:textId="77777777" w:rsidR="000226FF" w:rsidRDefault="000226FF" w:rsidP="005A2198">
    <w:pPr>
      <w:pStyle w:val="Header"/>
      <w:spacing w:after="120"/>
      <w:jc w:val="center"/>
    </w:pPr>
    <w:r>
      <w:t>Methodological Concerns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EE46" w14:textId="77777777" w:rsidR="000226FF" w:rsidRPr="000226FF" w:rsidRDefault="000226FF" w:rsidP="00565C87">
    <w:pPr>
      <w:pStyle w:val="Header"/>
      <w:spacing w:after="120"/>
      <w:jc w:val="right"/>
      <w:rPr>
        <w:sz w:val="22"/>
      </w:rPr>
    </w:pPr>
    <w:r w:rsidRPr="000226FF">
      <w:rPr>
        <w:sz w:val="22"/>
      </w:rPr>
      <w:t>M</w:t>
    </w:r>
    <w:r w:rsidR="00565C87">
      <w:rPr>
        <w:sz w:val="22"/>
      </w:rPr>
      <w:t>ethodology: Thinking it through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51"/>
    <w:multiLevelType w:val="hybridMultilevel"/>
    <w:tmpl w:val="D93E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80ADE"/>
    <w:multiLevelType w:val="hybridMultilevel"/>
    <w:tmpl w:val="ABB271DA"/>
    <w:lvl w:ilvl="0" w:tplc="41EECA6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92556"/>
    <w:multiLevelType w:val="hybridMultilevel"/>
    <w:tmpl w:val="38D0F89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B011E"/>
    <w:multiLevelType w:val="multilevel"/>
    <w:tmpl w:val="853CDDC4"/>
    <w:lvl w:ilvl="0">
      <w:start w:val="1"/>
      <w:numFmt w:val="decimal"/>
      <w:pStyle w:val="Heading1"/>
      <w:lvlText w:val="CHAPTER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65B6508B"/>
    <w:multiLevelType w:val="hybridMultilevel"/>
    <w:tmpl w:val="6324C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FA462F"/>
    <w:multiLevelType w:val="hybridMultilevel"/>
    <w:tmpl w:val="38D0F89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C07A5"/>
    <w:multiLevelType w:val="hybridMultilevel"/>
    <w:tmpl w:val="6324CF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66FDB"/>
    <w:multiLevelType w:val="hybridMultilevel"/>
    <w:tmpl w:val="0332FEA8"/>
    <w:lvl w:ilvl="0" w:tplc="8E360F90">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A2"/>
    <w:rsid w:val="000226FF"/>
    <w:rsid w:val="00025651"/>
    <w:rsid w:val="000E6135"/>
    <w:rsid w:val="000E6DEB"/>
    <w:rsid w:val="00316F2A"/>
    <w:rsid w:val="00565C87"/>
    <w:rsid w:val="005A2198"/>
    <w:rsid w:val="007004A2"/>
    <w:rsid w:val="0070705A"/>
    <w:rsid w:val="00793597"/>
    <w:rsid w:val="007C2FD7"/>
    <w:rsid w:val="00BD5931"/>
    <w:rsid w:val="00DB2432"/>
    <w:rsid w:val="00DF184A"/>
    <w:rsid w:val="00E013BE"/>
    <w:rsid w:val="00E0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81F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next w:val="Normal"/>
    <w:link w:val="Heading1Char"/>
    <w:qFormat/>
    <w:rsid w:val="007004A2"/>
    <w:pPr>
      <w:pageBreakBefore/>
      <w:numPr>
        <w:numId w:val="4"/>
      </w:numPr>
      <w:pBdr>
        <w:bottom w:val="single" w:sz="4" w:space="1" w:color="auto"/>
      </w:pBdr>
      <w:spacing w:before="1920" w:after="480"/>
      <w:jc w:val="center"/>
      <w:outlineLvl w:val="0"/>
    </w:pPr>
    <w:rPr>
      <w:rFonts w:ascii="Times New Roman" w:eastAsia="Times New Roman" w:hAnsi="Times New Roman" w:cs="Times New Roman"/>
      <w:b/>
      <w:bCs/>
      <w:sz w:val="36"/>
      <w:szCs w:val="26"/>
      <w:lang w:val="en-GB" w:eastAsia="en-GB"/>
    </w:rPr>
  </w:style>
  <w:style w:type="paragraph" w:styleId="Heading2">
    <w:name w:val="heading 2"/>
    <w:aliases w:val="h2"/>
    <w:basedOn w:val="Heading1"/>
    <w:next w:val="Normal"/>
    <w:link w:val="Heading2Char"/>
    <w:qFormat/>
    <w:rsid w:val="007004A2"/>
    <w:pPr>
      <w:pageBreakBefore w:val="0"/>
      <w:numPr>
        <w:ilvl w:val="1"/>
      </w:numPr>
      <w:pBdr>
        <w:bottom w:val="none" w:sz="0" w:space="0" w:color="auto"/>
      </w:pBdr>
      <w:overflowPunct w:val="0"/>
      <w:autoSpaceDE w:val="0"/>
      <w:autoSpaceDN w:val="0"/>
      <w:adjustRightInd w:val="0"/>
      <w:spacing w:before="120" w:after="240"/>
      <w:jc w:val="left"/>
      <w:textAlignment w:val="baseline"/>
      <w:outlineLvl w:val="1"/>
    </w:pPr>
    <w:rPr>
      <w:caps/>
      <w:sz w:val="32"/>
      <w:szCs w:val="30"/>
    </w:rPr>
  </w:style>
  <w:style w:type="paragraph" w:styleId="Heading3">
    <w:name w:val="heading 3"/>
    <w:aliases w:val="h3"/>
    <w:basedOn w:val="Heading2"/>
    <w:next w:val="Normal"/>
    <w:link w:val="Heading3Char"/>
    <w:qFormat/>
    <w:rsid w:val="007004A2"/>
    <w:pPr>
      <w:numPr>
        <w:ilvl w:val="2"/>
      </w:numPr>
      <w:outlineLvl w:val="2"/>
    </w:pPr>
    <w:rPr>
      <w:sz w:val="28"/>
      <w:szCs w:val="26"/>
    </w:rPr>
  </w:style>
  <w:style w:type="paragraph" w:styleId="Heading4">
    <w:name w:val="heading 4"/>
    <w:basedOn w:val="Normal"/>
    <w:next w:val="Normal"/>
    <w:link w:val="Heading4Char"/>
    <w:uiPriority w:val="9"/>
    <w:unhideWhenUsed/>
    <w:qFormat/>
    <w:rsid w:val="007004A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aliases w:val="h6"/>
    <w:basedOn w:val="Normal"/>
    <w:next w:val="Normal"/>
    <w:link w:val="Heading6Char"/>
    <w:uiPriority w:val="9"/>
    <w:unhideWhenUsed/>
    <w:qFormat/>
    <w:rsid w:val="007004A2"/>
    <w:pPr>
      <w:numPr>
        <w:ilvl w:val="5"/>
        <w:numId w:val="4"/>
      </w:numPr>
      <w:overflowPunct w:val="0"/>
      <w:autoSpaceDE w:val="0"/>
      <w:autoSpaceDN w:val="0"/>
      <w:adjustRightInd w:val="0"/>
      <w:spacing w:before="120" w:after="120" w:line="360" w:lineRule="auto"/>
      <w:ind w:right="-8"/>
      <w:jc w:val="both"/>
      <w:textAlignment w:val="baseline"/>
      <w:outlineLvl w:val="5"/>
    </w:pPr>
    <w:rPr>
      <w:rFonts w:ascii="Times New Roman" w:eastAsia="Times New Roman" w:hAnsi="Times New Roman" w:cs="Times New Roman"/>
      <w:b/>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7004A2"/>
    <w:pPr>
      <w:keepNext/>
      <w:widowControl w:val="0"/>
      <w:overflowPunct w:val="0"/>
      <w:autoSpaceDE w:val="0"/>
      <w:autoSpaceDN w:val="0"/>
      <w:adjustRightInd w:val="0"/>
      <w:spacing w:before="120" w:after="120"/>
      <w:ind w:right="-6"/>
      <w:textAlignment w:val="baseline"/>
    </w:pPr>
    <w:rPr>
      <w:rFonts w:ascii="Times New Roman" w:eastAsia="Times New Roman" w:hAnsi="Times New Roman" w:cs="Times New Roman"/>
      <w:b/>
      <w:bCs/>
      <w:color w:val="000000" w:themeColor="text1"/>
      <w:sz w:val="20"/>
      <w:lang w:val="en-GB"/>
    </w:rPr>
  </w:style>
  <w:style w:type="table" w:styleId="TableGrid">
    <w:name w:val="Table Grid"/>
    <w:basedOn w:val="TableNormal"/>
    <w:uiPriority w:val="59"/>
    <w:rsid w:val="007004A2"/>
    <w:pPr>
      <w:spacing w:after="200" w:line="276"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TableText">
    <w:name w:val="Small Table Text"/>
    <w:basedOn w:val="Normal"/>
    <w:qFormat/>
    <w:rsid w:val="007004A2"/>
    <w:pPr>
      <w:framePr w:hSpace="181" w:wrap="around" w:vAnchor="text" w:hAnchor="text" w:xAlign="right" w:y="1"/>
      <w:autoSpaceDE w:val="0"/>
      <w:autoSpaceDN w:val="0"/>
      <w:ind w:right="34"/>
      <w:suppressOverlap/>
    </w:pPr>
    <w:rPr>
      <w:rFonts w:ascii="Times New Roman" w:eastAsia="Times New Roman" w:hAnsi="Times New Roman" w:cs="Times New Roman"/>
      <w:sz w:val="20"/>
      <w:szCs w:val="22"/>
      <w:lang w:val="en-AU" w:eastAsia="cs-CZ"/>
    </w:rPr>
  </w:style>
  <w:style w:type="table" w:styleId="LightGrid-Accent4">
    <w:name w:val="Light Grid Accent 4"/>
    <w:basedOn w:val="TableNormal"/>
    <w:uiPriority w:val="62"/>
    <w:rsid w:val="007004A2"/>
    <w:rPr>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7004A2"/>
    <w:pPr>
      <w:numPr>
        <w:numId w:val="2"/>
      </w:numPr>
      <w:spacing w:before="60" w:after="60" w:line="360" w:lineRule="auto"/>
      <w:ind w:right="-30"/>
      <w:jc w:val="both"/>
    </w:pPr>
    <w:rPr>
      <w:rFonts w:ascii="Times New Roman" w:eastAsia="Times New Roman" w:hAnsi="Times New Roman" w:cs="Times New Roman"/>
      <w:iCs/>
      <w:szCs w:val="18"/>
      <w:lang w:val="en-GB" w:eastAsia="en-GB"/>
    </w:rPr>
  </w:style>
  <w:style w:type="paragraph" w:customStyle="1" w:styleId="Tabletext">
    <w:name w:val="Table text"/>
    <w:qFormat/>
    <w:rsid w:val="007004A2"/>
    <w:pPr>
      <w:widowControl w:val="0"/>
      <w:contextualSpacing/>
    </w:pPr>
    <w:rPr>
      <w:rFonts w:ascii="Times New Roman" w:eastAsia="Times New Roman" w:hAnsi="Times New Roman" w:cs="Times New Roman"/>
      <w:sz w:val="22"/>
      <w:szCs w:val="22"/>
      <w:lang w:val="en-GB"/>
    </w:rPr>
  </w:style>
  <w:style w:type="character" w:customStyle="1" w:styleId="Heading1Char">
    <w:name w:val="Heading 1 Char"/>
    <w:aliases w:val="h1 Char"/>
    <w:basedOn w:val="DefaultParagraphFont"/>
    <w:link w:val="Heading1"/>
    <w:rsid w:val="007004A2"/>
    <w:rPr>
      <w:rFonts w:ascii="Times New Roman" w:eastAsia="Times New Roman" w:hAnsi="Times New Roman" w:cs="Times New Roman"/>
      <w:b/>
      <w:bCs/>
      <w:sz w:val="36"/>
      <w:szCs w:val="26"/>
      <w:lang w:val="en-GB" w:eastAsia="en-GB"/>
    </w:rPr>
  </w:style>
  <w:style w:type="character" w:customStyle="1" w:styleId="Heading2Char">
    <w:name w:val="Heading 2 Char"/>
    <w:aliases w:val="h2 Char"/>
    <w:basedOn w:val="DefaultParagraphFont"/>
    <w:link w:val="Heading2"/>
    <w:rsid w:val="007004A2"/>
    <w:rPr>
      <w:rFonts w:ascii="Times New Roman" w:eastAsia="Times New Roman" w:hAnsi="Times New Roman" w:cs="Times New Roman"/>
      <w:b/>
      <w:bCs/>
      <w:caps/>
      <w:sz w:val="32"/>
      <w:szCs w:val="30"/>
      <w:lang w:val="en-GB" w:eastAsia="en-GB"/>
    </w:rPr>
  </w:style>
  <w:style w:type="character" w:customStyle="1" w:styleId="Heading3Char">
    <w:name w:val="Heading 3 Char"/>
    <w:aliases w:val="h3 Char"/>
    <w:basedOn w:val="DefaultParagraphFont"/>
    <w:link w:val="Heading3"/>
    <w:rsid w:val="007004A2"/>
    <w:rPr>
      <w:rFonts w:ascii="Times New Roman" w:eastAsia="Times New Roman" w:hAnsi="Times New Roman" w:cs="Times New Roman"/>
      <w:b/>
      <w:bCs/>
      <w:caps/>
      <w:sz w:val="28"/>
      <w:szCs w:val="26"/>
      <w:lang w:val="en-GB" w:eastAsia="en-GB"/>
    </w:rPr>
  </w:style>
  <w:style w:type="character" w:customStyle="1" w:styleId="Heading6Char">
    <w:name w:val="Heading 6 Char"/>
    <w:aliases w:val="h6 Char"/>
    <w:basedOn w:val="DefaultParagraphFont"/>
    <w:link w:val="Heading6"/>
    <w:uiPriority w:val="9"/>
    <w:rsid w:val="007004A2"/>
    <w:rPr>
      <w:rFonts w:ascii="Times New Roman" w:eastAsia="Times New Roman" w:hAnsi="Times New Roman" w:cs="Times New Roman"/>
      <w:b/>
      <w:sz w:val="26"/>
      <w:szCs w:val="26"/>
      <w:lang w:val="en-GB"/>
    </w:rPr>
  </w:style>
  <w:style w:type="paragraph" w:customStyle="1" w:styleId="LongQuote">
    <w:name w:val="Long Quote"/>
    <w:basedOn w:val="Normal"/>
    <w:next w:val="Normal"/>
    <w:link w:val="LongQuoteChar"/>
    <w:qFormat/>
    <w:rsid w:val="007004A2"/>
    <w:pPr>
      <w:shd w:val="clear" w:color="auto" w:fill="F3F3F3"/>
      <w:tabs>
        <w:tab w:val="left" w:pos="8505"/>
      </w:tabs>
      <w:autoSpaceDE w:val="0"/>
      <w:autoSpaceDN w:val="0"/>
      <w:spacing w:before="120" w:after="240" w:line="360" w:lineRule="auto"/>
      <w:ind w:left="425" w:right="522"/>
      <w:jc w:val="both"/>
    </w:pPr>
    <w:rPr>
      <w:rFonts w:ascii="Times New Roman" w:eastAsia="Times New Roman" w:hAnsi="Times New Roman" w:cs="Times New Roman"/>
      <w:i/>
      <w:szCs w:val="22"/>
      <w:lang w:val="en-GB" w:eastAsia="cs-CZ"/>
    </w:rPr>
  </w:style>
  <w:style w:type="character" w:customStyle="1" w:styleId="LongQuoteChar">
    <w:name w:val="Long Quote Char"/>
    <w:link w:val="LongQuote"/>
    <w:rsid w:val="007004A2"/>
    <w:rPr>
      <w:rFonts w:ascii="Times New Roman" w:eastAsia="Times New Roman" w:hAnsi="Times New Roman" w:cs="Times New Roman"/>
      <w:i/>
      <w:szCs w:val="22"/>
      <w:shd w:val="clear" w:color="auto" w:fill="F3F3F3"/>
      <w:lang w:val="en-GB" w:eastAsia="cs-CZ"/>
    </w:rPr>
  </w:style>
  <w:style w:type="character" w:customStyle="1" w:styleId="Heading4Char">
    <w:name w:val="Heading 4 Char"/>
    <w:basedOn w:val="DefaultParagraphFont"/>
    <w:link w:val="Heading4"/>
    <w:uiPriority w:val="9"/>
    <w:rsid w:val="007004A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E6135"/>
    <w:rPr>
      <w:b/>
      <w:bCs/>
    </w:rPr>
  </w:style>
  <w:style w:type="paragraph" w:styleId="Header">
    <w:name w:val="header"/>
    <w:basedOn w:val="Normal"/>
    <w:link w:val="HeaderChar"/>
    <w:uiPriority w:val="99"/>
    <w:unhideWhenUsed/>
    <w:rsid w:val="005A2198"/>
    <w:pPr>
      <w:tabs>
        <w:tab w:val="center" w:pos="4320"/>
        <w:tab w:val="right" w:pos="8640"/>
      </w:tabs>
    </w:pPr>
  </w:style>
  <w:style w:type="character" w:customStyle="1" w:styleId="HeaderChar">
    <w:name w:val="Header Char"/>
    <w:basedOn w:val="DefaultParagraphFont"/>
    <w:link w:val="Header"/>
    <w:uiPriority w:val="99"/>
    <w:rsid w:val="005A2198"/>
  </w:style>
  <w:style w:type="paragraph" w:styleId="Footer">
    <w:name w:val="footer"/>
    <w:basedOn w:val="Normal"/>
    <w:link w:val="FooterChar"/>
    <w:uiPriority w:val="99"/>
    <w:unhideWhenUsed/>
    <w:rsid w:val="005A2198"/>
    <w:pPr>
      <w:tabs>
        <w:tab w:val="center" w:pos="4320"/>
        <w:tab w:val="right" w:pos="8640"/>
      </w:tabs>
    </w:pPr>
  </w:style>
  <w:style w:type="character" w:customStyle="1" w:styleId="FooterChar">
    <w:name w:val="Footer Char"/>
    <w:basedOn w:val="DefaultParagraphFont"/>
    <w:link w:val="Footer"/>
    <w:uiPriority w:val="99"/>
    <w:rsid w:val="005A2198"/>
  </w:style>
  <w:style w:type="character" w:styleId="PageNumber">
    <w:name w:val="page number"/>
    <w:basedOn w:val="DefaultParagraphFont"/>
    <w:uiPriority w:val="99"/>
    <w:semiHidden/>
    <w:unhideWhenUsed/>
    <w:rsid w:val="005A2198"/>
  </w:style>
  <w:style w:type="character" w:styleId="Hyperlink">
    <w:name w:val="Hyperlink"/>
    <w:basedOn w:val="DefaultParagraphFont"/>
    <w:uiPriority w:val="99"/>
    <w:unhideWhenUsed/>
    <w:rsid w:val="005A2198"/>
    <w:rPr>
      <w:color w:val="0000FF" w:themeColor="hyperlink"/>
      <w:u w:val="single"/>
    </w:rPr>
  </w:style>
  <w:style w:type="paragraph" w:styleId="FootnoteText">
    <w:name w:val="footnote text"/>
    <w:basedOn w:val="Normal"/>
    <w:link w:val="FootnoteTextChar"/>
    <w:uiPriority w:val="99"/>
    <w:unhideWhenUsed/>
    <w:rsid w:val="00565C87"/>
  </w:style>
  <w:style w:type="character" w:customStyle="1" w:styleId="FootnoteTextChar">
    <w:name w:val="Footnote Text Char"/>
    <w:basedOn w:val="DefaultParagraphFont"/>
    <w:link w:val="FootnoteText"/>
    <w:uiPriority w:val="99"/>
    <w:rsid w:val="00565C87"/>
  </w:style>
  <w:style w:type="character" w:styleId="FootnoteReference">
    <w:name w:val="footnote reference"/>
    <w:basedOn w:val="DefaultParagraphFont"/>
    <w:uiPriority w:val="99"/>
    <w:unhideWhenUsed/>
    <w:rsid w:val="00565C87"/>
    <w:rPr>
      <w:vertAlign w:val="superscript"/>
    </w:rPr>
  </w:style>
  <w:style w:type="paragraph" w:styleId="NormalWeb">
    <w:name w:val="Normal (Web)"/>
    <w:basedOn w:val="Normal"/>
    <w:uiPriority w:val="99"/>
    <w:unhideWhenUsed/>
    <w:rsid w:val="00565C87"/>
    <w:pPr>
      <w:spacing w:before="100" w:beforeAutospacing="1" w:after="100" w:afterAutospacing="1"/>
    </w:pPr>
    <w:rPr>
      <w:rFonts w:ascii="Times" w:eastAsia="Times New Roman"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next w:val="Normal"/>
    <w:link w:val="Heading1Char"/>
    <w:qFormat/>
    <w:rsid w:val="007004A2"/>
    <w:pPr>
      <w:pageBreakBefore/>
      <w:numPr>
        <w:numId w:val="4"/>
      </w:numPr>
      <w:pBdr>
        <w:bottom w:val="single" w:sz="4" w:space="1" w:color="auto"/>
      </w:pBdr>
      <w:spacing w:before="1920" w:after="480"/>
      <w:jc w:val="center"/>
      <w:outlineLvl w:val="0"/>
    </w:pPr>
    <w:rPr>
      <w:rFonts w:ascii="Times New Roman" w:eastAsia="Times New Roman" w:hAnsi="Times New Roman" w:cs="Times New Roman"/>
      <w:b/>
      <w:bCs/>
      <w:sz w:val="36"/>
      <w:szCs w:val="26"/>
      <w:lang w:val="en-GB" w:eastAsia="en-GB"/>
    </w:rPr>
  </w:style>
  <w:style w:type="paragraph" w:styleId="Heading2">
    <w:name w:val="heading 2"/>
    <w:aliases w:val="h2"/>
    <w:basedOn w:val="Heading1"/>
    <w:next w:val="Normal"/>
    <w:link w:val="Heading2Char"/>
    <w:qFormat/>
    <w:rsid w:val="007004A2"/>
    <w:pPr>
      <w:pageBreakBefore w:val="0"/>
      <w:numPr>
        <w:ilvl w:val="1"/>
      </w:numPr>
      <w:pBdr>
        <w:bottom w:val="none" w:sz="0" w:space="0" w:color="auto"/>
      </w:pBdr>
      <w:overflowPunct w:val="0"/>
      <w:autoSpaceDE w:val="0"/>
      <w:autoSpaceDN w:val="0"/>
      <w:adjustRightInd w:val="0"/>
      <w:spacing w:before="120" w:after="240"/>
      <w:jc w:val="left"/>
      <w:textAlignment w:val="baseline"/>
      <w:outlineLvl w:val="1"/>
    </w:pPr>
    <w:rPr>
      <w:caps/>
      <w:sz w:val="32"/>
      <w:szCs w:val="30"/>
    </w:rPr>
  </w:style>
  <w:style w:type="paragraph" w:styleId="Heading3">
    <w:name w:val="heading 3"/>
    <w:aliases w:val="h3"/>
    <w:basedOn w:val="Heading2"/>
    <w:next w:val="Normal"/>
    <w:link w:val="Heading3Char"/>
    <w:qFormat/>
    <w:rsid w:val="007004A2"/>
    <w:pPr>
      <w:numPr>
        <w:ilvl w:val="2"/>
      </w:numPr>
      <w:outlineLvl w:val="2"/>
    </w:pPr>
    <w:rPr>
      <w:sz w:val="28"/>
      <w:szCs w:val="26"/>
    </w:rPr>
  </w:style>
  <w:style w:type="paragraph" w:styleId="Heading4">
    <w:name w:val="heading 4"/>
    <w:basedOn w:val="Normal"/>
    <w:next w:val="Normal"/>
    <w:link w:val="Heading4Char"/>
    <w:uiPriority w:val="9"/>
    <w:unhideWhenUsed/>
    <w:qFormat/>
    <w:rsid w:val="007004A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aliases w:val="h6"/>
    <w:basedOn w:val="Normal"/>
    <w:next w:val="Normal"/>
    <w:link w:val="Heading6Char"/>
    <w:uiPriority w:val="9"/>
    <w:unhideWhenUsed/>
    <w:qFormat/>
    <w:rsid w:val="007004A2"/>
    <w:pPr>
      <w:numPr>
        <w:ilvl w:val="5"/>
        <w:numId w:val="4"/>
      </w:numPr>
      <w:overflowPunct w:val="0"/>
      <w:autoSpaceDE w:val="0"/>
      <w:autoSpaceDN w:val="0"/>
      <w:adjustRightInd w:val="0"/>
      <w:spacing w:before="120" w:after="120" w:line="360" w:lineRule="auto"/>
      <w:ind w:right="-8"/>
      <w:jc w:val="both"/>
      <w:textAlignment w:val="baseline"/>
      <w:outlineLvl w:val="5"/>
    </w:pPr>
    <w:rPr>
      <w:rFonts w:ascii="Times New Roman" w:eastAsia="Times New Roman" w:hAnsi="Times New Roman" w:cs="Times New Roman"/>
      <w:b/>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7004A2"/>
    <w:pPr>
      <w:keepNext/>
      <w:widowControl w:val="0"/>
      <w:overflowPunct w:val="0"/>
      <w:autoSpaceDE w:val="0"/>
      <w:autoSpaceDN w:val="0"/>
      <w:adjustRightInd w:val="0"/>
      <w:spacing w:before="120" w:after="120"/>
      <w:ind w:right="-6"/>
      <w:textAlignment w:val="baseline"/>
    </w:pPr>
    <w:rPr>
      <w:rFonts w:ascii="Times New Roman" w:eastAsia="Times New Roman" w:hAnsi="Times New Roman" w:cs="Times New Roman"/>
      <w:b/>
      <w:bCs/>
      <w:color w:val="000000" w:themeColor="text1"/>
      <w:sz w:val="20"/>
      <w:lang w:val="en-GB"/>
    </w:rPr>
  </w:style>
  <w:style w:type="table" w:styleId="TableGrid">
    <w:name w:val="Table Grid"/>
    <w:basedOn w:val="TableNormal"/>
    <w:uiPriority w:val="59"/>
    <w:rsid w:val="007004A2"/>
    <w:pPr>
      <w:spacing w:after="200" w:line="276"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TableText">
    <w:name w:val="Small Table Text"/>
    <w:basedOn w:val="Normal"/>
    <w:qFormat/>
    <w:rsid w:val="007004A2"/>
    <w:pPr>
      <w:framePr w:hSpace="181" w:wrap="around" w:vAnchor="text" w:hAnchor="text" w:xAlign="right" w:y="1"/>
      <w:autoSpaceDE w:val="0"/>
      <w:autoSpaceDN w:val="0"/>
      <w:ind w:right="34"/>
      <w:suppressOverlap/>
    </w:pPr>
    <w:rPr>
      <w:rFonts w:ascii="Times New Roman" w:eastAsia="Times New Roman" w:hAnsi="Times New Roman" w:cs="Times New Roman"/>
      <w:sz w:val="20"/>
      <w:szCs w:val="22"/>
      <w:lang w:val="en-AU" w:eastAsia="cs-CZ"/>
    </w:rPr>
  </w:style>
  <w:style w:type="table" w:styleId="LightGrid-Accent4">
    <w:name w:val="Light Grid Accent 4"/>
    <w:basedOn w:val="TableNormal"/>
    <w:uiPriority w:val="62"/>
    <w:rsid w:val="007004A2"/>
    <w:rPr>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Paragraph">
    <w:name w:val="List Paragraph"/>
    <w:basedOn w:val="Normal"/>
    <w:uiPriority w:val="34"/>
    <w:qFormat/>
    <w:rsid w:val="007004A2"/>
    <w:pPr>
      <w:numPr>
        <w:numId w:val="2"/>
      </w:numPr>
      <w:spacing w:before="60" w:after="60" w:line="360" w:lineRule="auto"/>
      <w:ind w:right="-30"/>
      <w:jc w:val="both"/>
    </w:pPr>
    <w:rPr>
      <w:rFonts w:ascii="Times New Roman" w:eastAsia="Times New Roman" w:hAnsi="Times New Roman" w:cs="Times New Roman"/>
      <w:iCs/>
      <w:szCs w:val="18"/>
      <w:lang w:val="en-GB" w:eastAsia="en-GB"/>
    </w:rPr>
  </w:style>
  <w:style w:type="paragraph" w:customStyle="1" w:styleId="Tabletext">
    <w:name w:val="Table text"/>
    <w:qFormat/>
    <w:rsid w:val="007004A2"/>
    <w:pPr>
      <w:widowControl w:val="0"/>
      <w:contextualSpacing/>
    </w:pPr>
    <w:rPr>
      <w:rFonts w:ascii="Times New Roman" w:eastAsia="Times New Roman" w:hAnsi="Times New Roman" w:cs="Times New Roman"/>
      <w:sz w:val="22"/>
      <w:szCs w:val="22"/>
      <w:lang w:val="en-GB"/>
    </w:rPr>
  </w:style>
  <w:style w:type="character" w:customStyle="1" w:styleId="Heading1Char">
    <w:name w:val="Heading 1 Char"/>
    <w:aliases w:val="h1 Char"/>
    <w:basedOn w:val="DefaultParagraphFont"/>
    <w:link w:val="Heading1"/>
    <w:rsid w:val="007004A2"/>
    <w:rPr>
      <w:rFonts w:ascii="Times New Roman" w:eastAsia="Times New Roman" w:hAnsi="Times New Roman" w:cs="Times New Roman"/>
      <w:b/>
      <w:bCs/>
      <w:sz w:val="36"/>
      <w:szCs w:val="26"/>
      <w:lang w:val="en-GB" w:eastAsia="en-GB"/>
    </w:rPr>
  </w:style>
  <w:style w:type="character" w:customStyle="1" w:styleId="Heading2Char">
    <w:name w:val="Heading 2 Char"/>
    <w:aliases w:val="h2 Char"/>
    <w:basedOn w:val="DefaultParagraphFont"/>
    <w:link w:val="Heading2"/>
    <w:rsid w:val="007004A2"/>
    <w:rPr>
      <w:rFonts w:ascii="Times New Roman" w:eastAsia="Times New Roman" w:hAnsi="Times New Roman" w:cs="Times New Roman"/>
      <w:b/>
      <w:bCs/>
      <w:caps/>
      <w:sz w:val="32"/>
      <w:szCs w:val="30"/>
      <w:lang w:val="en-GB" w:eastAsia="en-GB"/>
    </w:rPr>
  </w:style>
  <w:style w:type="character" w:customStyle="1" w:styleId="Heading3Char">
    <w:name w:val="Heading 3 Char"/>
    <w:aliases w:val="h3 Char"/>
    <w:basedOn w:val="DefaultParagraphFont"/>
    <w:link w:val="Heading3"/>
    <w:rsid w:val="007004A2"/>
    <w:rPr>
      <w:rFonts w:ascii="Times New Roman" w:eastAsia="Times New Roman" w:hAnsi="Times New Roman" w:cs="Times New Roman"/>
      <w:b/>
      <w:bCs/>
      <w:caps/>
      <w:sz w:val="28"/>
      <w:szCs w:val="26"/>
      <w:lang w:val="en-GB" w:eastAsia="en-GB"/>
    </w:rPr>
  </w:style>
  <w:style w:type="character" w:customStyle="1" w:styleId="Heading6Char">
    <w:name w:val="Heading 6 Char"/>
    <w:aliases w:val="h6 Char"/>
    <w:basedOn w:val="DefaultParagraphFont"/>
    <w:link w:val="Heading6"/>
    <w:uiPriority w:val="9"/>
    <w:rsid w:val="007004A2"/>
    <w:rPr>
      <w:rFonts w:ascii="Times New Roman" w:eastAsia="Times New Roman" w:hAnsi="Times New Roman" w:cs="Times New Roman"/>
      <w:b/>
      <w:sz w:val="26"/>
      <w:szCs w:val="26"/>
      <w:lang w:val="en-GB"/>
    </w:rPr>
  </w:style>
  <w:style w:type="paragraph" w:customStyle="1" w:styleId="LongQuote">
    <w:name w:val="Long Quote"/>
    <w:basedOn w:val="Normal"/>
    <w:next w:val="Normal"/>
    <w:link w:val="LongQuoteChar"/>
    <w:qFormat/>
    <w:rsid w:val="007004A2"/>
    <w:pPr>
      <w:shd w:val="clear" w:color="auto" w:fill="F3F3F3"/>
      <w:tabs>
        <w:tab w:val="left" w:pos="8505"/>
      </w:tabs>
      <w:autoSpaceDE w:val="0"/>
      <w:autoSpaceDN w:val="0"/>
      <w:spacing w:before="120" w:after="240" w:line="360" w:lineRule="auto"/>
      <w:ind w:left="425" w:right="522"/>
      <w:jc w:val="both"/>
    </w:pPr>
    <w:rPr>
      <w:rFonts w:ascii="Times New Roman" w:eastAsia="Times New Roman" w:hAnsi="Times New Roman" w:cs="Times New Roman"/>
      <w:i/>
      <w:szCs w:val="22"/>
      <w:lang w:val="en-GB" w:eastAsia="cs-CZ"/>
    </w:rPr>
  </w:style>
  <w:style w:type="character" w:customStyle="1" w:styleId="LongQuoteChar">
    <w:name w:val="Long Quote Char"/>
    <w:link w:val="LongQuote"/>
    <w:rsid w:val="007004A2"/>
    <w:rPr>
      <w:rFonts w:ascii="Times New Roman" w:eastAsia="Times New Roman" w:hAnsi="Times New Roman" w:cs="Times New Roman"/>
      <w:i/>
      <w:szCs w:val="22"/>
      <w:shd w:val="clear" w:color="auto" w:fill="F3F3F3"/>
      <w:lang w:val="en-GB" w:eastAsia="cs-CZ"/>
    </w:rPr>
  </w:style>
  <w:style w:type="character" w:customStyle="1" w:styleId="Heading4Char">
    <w:name w:val="Heading 4 Char"/>
    <w:basedOn w:val="DefaultParagraphFont"/>
    <w:link w:val="Heading4"/>
    <w:uiPriority w:val="9"/>
    <w:rsid w:val="007004A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E6135"/>
    <w:rPr>
      <w:b/>
      <w:bCs/>
    </w:rPr>
  </w:style>
  <w:style w:type="paragraph" w:styleId="Header">
    <w:name w:val="header"/>
    <w:basedOn w:val="Normal"/>
    <w:link w:val="HeaderChar"/>
    <w:uiPriority w:val="99"/>
    <w:unhideWhenUsed/>
    <w:rsid w:val="005A2198"/>
    <w:pPr>
      <w:tabs>
        <w:tab w:val="center" w:pos="4320"/>
        <w:tab w:val="right" w:pos="8640"/>
      </w:tabs>
    </w:pPr>
  </w:style>
  <w:style w:type="character" w:customStyle="1" w:styleId="HeaderChar">
    <w:name w:val="Header Char"/>
    <w:basedOn w:val="DefaultParagraphFont"/>
    <w:link w:val="Header"/>
    <w:uiPriority w:val="99"/>
    <w:rsid w:val="005A2198"/>
  </w:style>
  <w:style w:type="paragraph" w:styleId="Footer">
    <w:name w:val="footer"/>
    <w:basedOn w:val="Normal"/>
    <w:link w:val="FooterChar"/>
    <w:uiPriority w:val="99"/>
    <w:unhideWhenUsed/>
    <w:rsid w:val="005A2198"/>
    <w:pPr>
      <w:tabs>
        <w:tab w:val="center" w:pos="4320"/>
        <w:tab w:val="right" w:pos="8640"/>
      </w:tabs>
    </w:pPr>
  </w:style>
  <w:style w:type="character" w:customStyle="1" w:styleId="FooterChar">
    <w:name w:val="Footer Char"/>
    <w:basedOn w:val="DefaultParagraphFont"/>
    <w:link w:val="Footer"/>
    <w:uiPriority w:val="99"/>
    <w:rsid w:val="005A2198"/>
  </w:style>
  <w:style w:type="character" w:styleId="PageNumber">
    <w:name w:val="page number"/>
    <w:basedOn w:val="DefaultParagraphFont"/>
    <w:uiPriority w:val="99"/>
    <w:semiHidden/>
    <w:unhideWhenUsed/>
    <w:rsid w:val="005A2198"/>
  </w:style>
  <w:style w:type="character" w:styleId="Hyperlink">
    <w:name w:val="Hyperlink"/>
    <w:basedOn w:val="DefaultParagraphFont"/>
    <w:uiPriority w:val="99"/>
    <w:unhideWhenUsed/>
    <w:rsid w:val="005A2198"/>
    <w:rPr>
      <w:color w:val="0000FF" w:themeColor="hyperlink"/>
      <w:u w:val="single"/>
    </w:rPr>
  </w:style>
  <w:style w:type="paragraph" w:styleId="FootnoteText">
    <w:name w:val="footnote text"/>
    <w:basedOn w:val="Normal"/>
    <w:link w:val="FootnoteTextChar"/>
    <w:uiPriority w:val="99"/>
    <w:unhideWhenUsed/>
    <w:rsid w:val="00565C87"/>
  </w:style>
  <w:style w:type="character" w:customStyle="1" w:styleId="FootnoteTextChar">
    <w:name w:val="Footnote Text Char"/>
    <w:basedOn w:val="DefaultParagraphFont"/>
    <w:link w:val="FootnoteText"/>
    <w:uiPriority w:val="99"/>
    <w:rsid w:val="00565C87"/>
  </w:style>
  <w:style w:type="character" w:styleId="FootnoteReference">
    <w:name w:val="footnote reference"/>
    <w:basedOn w:val="DefaultParagraphFont"/>
    <w:uiPriority w:val="99"/>
    <w:unhideWhenUsed/>
    <w:rsid w:val="00565C87"/>
    <w:rPr>
      <w:vertAlign w:val="superscript"/>
    </w:rPr>
  </w:style>
  <w:style w:type="paragraph" w:styleId="NormalWeb">
    <w:name w:val="Normal (Web)"/>
    <w:basedOn w:val="Normal"/>
    <w:uiPriority w:val="99"/>
    <w:unhideWhenUsed/>
    <w:rsid w:val="00565C87"/>
    <w:pPr>
      <w:spacing w:before="100" w:beforeAutospacing="1" w:after="100" w:afterAutospacing="1"/>
    </w:pPr>
    <w:rPr>
      <w:rFonts w:ascii="Times" w:eastAsia="Times New Roman"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u.ac.za/sanc/resources/researchresourc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u.ac.za/sanc/resources/research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D5F5-0808-F648-8833-0D30A0DA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1567</Characters>
  <Application>Microsoft Macintosh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Stott</dc:creator>
  <cp:keywords/>
  <dc:description/>
  <cp:lastModifiedBy>Debbie Stott</cp:lastModifiedBy>
  <cp:revision>2</cp:revision>
  <dcterms:created xsi:type="dcterms:W3CDTF">2014-06-27T09:43:00Z</dcterms:created>
  <dcterms:modified xsi:type="dcterms:W3CDTF">2014-06-27T09:43:00Z</dcterms:modified>
</cp:coreProperties>
</file>